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612" w:type="dxa"/>
        <w:tblLayout w:type="fixed"/>
        <w:tblLook w:val="0000"/>
      </w:tblPr>
      <w:tblGrid>
        <w:gridCol w:w="4860"/>
        <w:gridCol w:w="6120"/>
      </w:tblGrid>
      <w:tr w:rsidR="00BA33F9" w:rsidRPr="00BA33F9" w:rsidTr="00CC78B2">
        <w:trPr>
          <w:trHeight w:val="1258"/>
        </w:trPr>
        <w:tc>
          <w:tcPr>
            <w:tcW w:w="4860" w:type="dxa"/>
          </w:tcPr>
          <w:p w:rsidR="00BA33F9" w:rsidRPr="00BA33F9" w:rsidRDefault="00BA33F9" w:rsidP="00BA33F9">
            <w:pPr>
              <w:keepNext/>
              <w:spacing w:after="0" w:line="240" w:lineRule="auto"/>
              <w:jc w:val="center"/>
              <w:outlineLvl w:val="2"/>
              <w:rPr>
                <w:rFonts w:ascii="Times New Roman" w:eastAsia="SimSun" w:hAnsi="Times New Roman" w:cs="Times New Roman"/>
                <w:sz w:val="24"/>
                <w:szCs w:val="24"/>
                <w:lang w:eastAsia="zh-CN"/>
              </w:rPr>
            </w:pPr>
            <w:r w:rsidRPr="00BA33F9">
              <w:rPr>
                <w:rFonts w:ascii="Times New Roman" w:eastAsia="SimSun" w:hAnsi="Times New Roman" w:cs="Times New Roman"/>
                <w:sz w:val="24"/>
                <w:szCs w:val="24"/>
                <w:lang w:eastAsia="zh-CN"/>
              </w:rPr>
              <w:t xml:space="preserve">LIÊN ĐOÀN LAO ĐỘNG </w:t>
            </w:r>
            <w:r w:rsidR="00197836">
              <w:rPr>
                <w:rFonts w:ascii="Times New Roman" w:eastAsia="SimSun" w:hAnsi="Times New Roman" w:cs="Times New Roman"/>
                <w:sz w:val="24"/>
                <w:szCs w:val="24"/>
                <w:lang w:eastAsia="zh-CN"/>
              </w:rPr>
              <w:t>TỈNH TÂY NINH</w:t>
            </w:r>
          </w:p>
          <w:p w:rsidR="00BA33F9" w:rsidRDefault="00BA33F9" w:rsidP="00BA33F9">
            <w:pPr>
              <w:spacing w:after="0" w:line="240" w:lineRule="auto"/>
              <w:jc w:val="center"/>
              <w:rPr>
                <w:rFonts w:ascii="Times New Roman" w:eastAsia="SimSun" w:hAnsi="Times New Roman" w:cs="Times New Roman"/>
                <w:b/>
                <w:noProof/>
                <w:sz w:val="24"/>
                <w:szCs w:val="24"/>
                <w:lang w:eastAsia="zh-CN"/>
              </w:rPr>
            </w:pPr>
            <w:r>
              <w:rPr>
                <w:rFonts w:ascii="Times New Roman" w:eastAsia="SimSun" w:hAnsi="Times New Roman" w:cs="Times New Roman"/>
                <w:b/>
                <w:noProof/>
                <w:sz w:val="24"/>
                <w:szCs w:val="24"/>
                <w:lang w:eastAsia="zh-CN"/>
              </w:rPr>
              <w:t xml:space="preserve">LIÊN ĐOÀN LAO ĐỘNG </w:t>
            </w:r>
          </w:p>
          <w:p w:rsidR="00197836" w:rsidRPr="00BA33F9" w:rsidRDefault="00197836" w:rsidP="00BA33F9">
            <w:pPr>
              <w:spacing w:after="0" w:line="240" w:lineRule="auto"/>
              <w:jc w:val="center"/>
              <w:rPr>
                <w:rFonts w:ascii="Times New Roman" w:eastAsia="SimSun" w:hAnsi="Times New Roman" w:cs="Times New Roman"/>
                <w:noProof/>
                <w:sz w:val="24"/>
                <w:szCs w:val="24"/>
                <w:lang w:eastAsia="zh-CN"/>
              </w:rPr>
            </w:pPr>
            <w:r>
              <w:rPr>
                <w:rFonts w:ascii="Times New Roman" w:eastAsia="SimSun" w:hAnsi="Times New Roman" w:cs="Times New Roman"/>
                <w:b/>
                <w:noProof/>
                <w:sz w:val="24"/>
                <w:szCs w:val="24"/>
                <w:lang w:eastAsia="zh-CN"/>
              </w:rPr>
              <w:t>HUYỆN DƯƠNG MINH CHÂU</w:t>
            </w:r>
          </w:p>
          <w:p w:rsidR="00BA33F9" w:rsidRPr="00BA33F9" w:rsidRDefault="004C4489" w:rsidP="00BA33F9">
            <w:pPr>
              <w:spacing w:after="0" w:line="240" w:lineRule="auto"/>
              <w:jc w:val="center"/>
              <w:rPr>
                <w:rFonts w:ascii="Times New Roman" w:eastAsia="SimSun" w:hAnsi="Times New Roman" w:cs="Times New Roman"/>
                <w:b/>
                <w:bCs/>
                <w:sz w:val="24"/>
                <w:szCs w:val="24"/>
                <w:lang w:eastAsia="zh-CN"/>
              </w:rPr>
            </w:pPr>
            <w:r w:rsidRPr="004C4489">
              <w:rPr>
                <w:rFonts w:ascii="Times New Roman" w:eastAsia="SimSun" w:hAnsi="Times New Roman" w:cs="Times New Roman"/>
                <w:noProof/>
                <w:sz w:val="24"/>
                <w:szCs w:val="24"/>
              </w:rPr>
              <w:pict>
                <v:line id="Straight Connector 2" o:spid="_x0000_s1026" style="position:absolute;left:0;text-align:left;z-index:251659264;visibility:visible" from="68.6pt,7.65pt" to="162.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o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Z/y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BJ8XgrcAAAACQEAAA8AAABkcnMvZG93bnJldi54bWxMj0FPwzAMhe9I&#10;/IfISFymLaWFgUrTCQG9cdkAcfUa01Y0TtdkW+HXY8QBbn7PT8+fi9XkenWgMXSeDVwsElDEtbcd&#10;NwZenqv5DagQkS32nsnAJwVYlacnBebWH3lNh01slJRwyNFAG+OQax3qlhyGhR+IZffuR4dR5Nho&#10;O+JRyl2v0yRZaocdy4UWB7pvqf7Y7J2BUL3Srvqa1bPkLWs8pbuHp0c05vxsursFFWmKf2H4wRd0&#10;KIVp6/dsg+pFZ9epRGW4ykBJIEsvxdj+Gros9P8Pym8AAAD//wMAUEsBAi0AFAAGAAgAAAAhALaD&#10;OJL+AAAA4QEAABMAAAAAAAAAAAAAAAAAAAAAAFtDb250ZW50X1R5cGVzXS54bWxQSwECLQAUAAYA&#10;CAAAACEAOP0h/9YAAACUAQAACwAAAAAAAAAAAAAAAAAvAQAAX3JlbHMvLnJlbHNQSwECLQAUAAYA&#10;CAAAACEAZm5jaBwCAAA2BAAADgAAAAAAAAAAAAAAAAAuAgAAZHJzL2Uyb0RvYy54bWxQSwECLQAU&#10;AAYACAAAACEAEnxeCtwAAAAJAQAADwAAAAAAAAAAAAAAAAB2BAAAZHJzL2Rvd25yZXYueG1sUEsF&#10;BgAAAAAEAAQA8wAAAH8FAAAAAA==&#10;"/>
              </w:pict>
            </w:r>
          </w:p>
          <w:p w:rsidR="00BA33F9" w:rsidRPr="00BA33F9" w:rsidRDefault="00262645" w:rsidP="00EC3693">
            <w:pPr>
              <w:spacing w:after="0" w:line="240" w:lineRule="auto"/>
              <w:jc w:val="center"/>
              <w:rPr>
                <w:rFonts w:ascii="Times New Roman" w:eastAsia="SimSun" w:hAnsi="Times New Roman" w:cs="Times New Roman"/>
                <w:sz w:val="26"/>
                <w:szCs w:val="26"/>
                <w:lang w:val="da-DK" w:eastAsia="zh-CN"/>
              </w:rPr>
            </w:pPr>
            <w:r>
              <w:rPr>
                <w:rFonts w:ascii="Times New Roman" w:eastAsia="SimSun" w:hAnsi="Times New Roman" w:cs="Times New Roman"/>
                <w:sz w:val="26"/>
                <w:szCs w:val="26"/>
                <w:lang w:val="da-DK" w:eastAsia="zh-CN"/>
              </w:rPr>
              <w:t>Số:</w:t>
            </w:r>
            <w:r w:rsidR="00CC78B2">
              <w:rPr>
                <w:rFonts w:ascii="Times New Roman" w:eastAsia="SimSun" w:hAnsi="Times New Roman" w:cs="Times New Roman"/>
                <w:sz w:val="26"/>
                <w:szCs w:val="26"/>
                <w:lang w:val="da-DK" w:eastAsia="zh-CN"/>
              </w:rPr>
              <w:t xml:space="preserve"> </w:t>
            </w:r>
            <w:r w:rsidR="00EC3693">
              <w:rPr>
                <w:rFonts w:ascii="Times New Roman" w:eastAsia="SimSun" w:hAnsi="Times New Roman" w:cs="Times New Roman"/>
                <w:sz w:val="26"/>
                <w:szCs w:val="26"/>
                <w:lang w:val="da-DK" w:eastAsia="zh-CN"/>
              </w:rPr>
              <w:t xml:space="preserve">  </w:t>
            </w:r>
            <w:r w:rsidR="008F3C23">
              <w:rPr>
                <w:rFonts w:ascii="Times New Roman" w:eastAsia="SimSun" w:hAnsi="Times New Roman" w:cs="Times New Roman"/>
                <w:sz w:val="26"/>
                <w:szCs w:val="26"/>
                <w:lang w:val="da-DK" w:eastAsia="zh-CN"/>
              </w:rPr>
              <w:t>15</w:t>
            </w:r>
            <w:r>
              <w:rPr>
                <w:rFonts w:ascii="Times New Roman" w:eastAsia="SimSun" w:hAnsi="Times New Roman" w:cs="Times New Roman"/>
                <w:sz w:val="26"/>
                <w:szCs w:val="26"/>
                <w:lang w:val="da-DK" w:eastAsia="zh-CN"/>
              </w:rPr>
              <w:t>/LĐLĐ</w:t>
            </w:r>
          </w:p>
        </w:tc>
        <w:tc>
          <w:tcPr>
            <w:tcW w:w="6120" w:type="dxa"/>
          </w:tcPr>
          <w:p w:rsidR="00BA33F9" w:rsidRPr="00BA33F9" w:rsidRDefault="00BA33F9" w:rsidP="00BA33F9">
            <w:pPr>
              <w:spacing w:after="0" w:line="240" w:lineRule="auto"/>
              <w:jc w:val="center"/>
              <w:rPr>
                <w:rFonts w:ascii="Times New Roman" w:eastAsia="SimSun" w:hAnsi="Times New Roman" w:cs="Times New Roman"/>
                <w:b/>
                <w:bCs/>
                <w:sz w:val="24"/>
                <w:szCs w:val="24"/>
                <w:lang w:eastAsia="zh-CN"/>
              </w:rPr>
            </w:pPr>
            <w:r w:rsidRPr="00BA33F9">
              <w:rPr>
                <w:rFonts w:ascii="Times New Roman" w:eastAsia="SimSun" w:hAnsi="Times New Roman" w:cs="Times New Roman"/>
                <w:b/>
                <w:bCs/>
                <w:sz w:val="24"/>
                <w:szCs w:val="24"/>
                <w:lang w:eastAsia="zh-CN"/>
              </w:rPr>
              <w:t xml:space="preserve">CỘNG HÒA XÃ HỘI CHỦ NGHĨA VIỆT </w:t>
            </w:r>
            <w:smartTag w:uri="urn:schemas-microsoft-com:office:smarttags" w:element="place">
              <w:smartTag w:uri="urn:schemas-microsoft-com:office:smarttags" w:element="country-region">
                <w:r w:rsidRPr="00BA33F9">
                  <w:rPr>
                    <w:rFonts w:ascii="Times New Roman" w:eastAsia="SimSun" w:hAnsi="Times New Roman" w:cs="Times New Roman"/>
                    <w:b/>
                    <w:bCs/>
                    <w:sz w:val="24"/>
                    <w:szCs w:val="24"/>
                    <w:lang w:eastAsia="zh-CN"/>
                  </w:rPr>
                  <w:t>NAM</w:t>
                </w:r>
              </w:smartTag>
            </w:smartTag>
          </w:p>
          <w:p w:rsidR="00BA33F9" w:rsidRPr="00BA33F9" w:rsidRDefault="00BA33F9" w:rsidP="00BA33F9">
            <w:pPr>
              <w:keepNext/>
              <w:spacing w:after="0" w:line="240" w:lineRule="auto"/>
              <w:jc w:val="center"/>
              <w:outlineLvl w:val="3"/>
              <w:rPr>
                <w:rFonts w:ascii="Times New Roman" w:eastAsia="SimSun" w:hAnsi="Times New Roman" w:cs="Times New Roman"/>
                <w:b/>
                <w:bCs/>
                <w:sz w:val="26"/>
                <w:szCs w:val="26"/>
                <w:lang w:eastAsia="zh-CN"/>
              </w:rPr>
            </w:pPr>
            <w:r w:rsidRPr="00BA33F9">
              <w:rPr>
                <w:rFonts w:ascii="Times New Roman" w:eastAsia="SimSun" w:hAnsi="Times New Roman" w:cs="Times New Roman"/>
                <w:b/>
                <w:bCs/>
                <w:sz w:val="26"/>
                <w:szCs w:val="26"/>
                <w:lang w:eastAsia="zh-CN"/>
              </w:rPr>
              <w:t>Độc lập – Tự do – Hạnh phúc</w:t>
            </w:r>
          </w:p>
          <w:p w:rsidR="00BA33F9" w:rsidRPr="00BA33F9" w:rsidRDefault="004C4489" w:rsidP="00BA33F9">
            <w:pPr>
              <w:spacing w:after="0" w:line="240" w:lineRule="auto"/>
              <w:jc w:val="center"/>
              <w:rPr>
                <w:rFonts w:ascii="Times New Roman" w:eastAsia="SimSun" w:hAnsi="Times New Roman" w:cs="Times New Roman"/>
                <w:sz w:val="28"/>
                <w:szCs w:val="28"/>
                <w:lang w:eastAsia="zh-CN"/>
              </w:rPr>
            </w:pPr>
            <w:r w:rsidRPr="004C4489">
              <w:rPr>
                <w:rFonts w:ascii="Times New Roman" w:eastAsia="SimSun" w:hAnsi="Times New Roman" w:cs="Times New Roman"/>
                <w:noProof/>
                <w:sz w:val="24"/>
                <w:szCs w:val="24"/>
              </w:rPr>
              <w:pict>
                <v:line id="Straight Connector 1" o:spid="_x0000_s1029" style="position:absolute;left:0;text-align:left;z-index:251660288;visibility:visible" from="49.9pt,.75pt" to="211.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qdp09TjOjtLCHF7aKxzn/gukdhUmIpVLCNFOT44jxI&#10;B+gNEraV3ggpY+ulQkOJF9PJNF5wWgoWDgPM2XZfSYuOJIQn/oIPQPYAs/qgWCTrOGHr69wTIS9z&#10;wEsV+KAUkHOdXdLxbZEu1vP1PB/lk9l6lKd1PXq/qfLRbJO9m9ZPdVXV2fcgLcuLTjDGVVB3S2qW&#10;/10Srm/mkrF7Vu82JI/ssUQQe/uPomMvQ/suQdhrdt7a4EZoK4Qzgq8PKaT/13VE/Xzuqx8AAAD/&#10;/wMAUEsDBBQABgAIAAAAIQCh8p6d2QAAAAYBAAAPAAAAZHJzL2Rvd25yZXYueG1sTI7NTsMwEITv&#10;SLyDtUhcqtYhBURCnAoBuXGhUHHdxksSEa/T2G0DT8/CBY7zo5mvWE2uVwcaQ+fZwMUiAUVce9tx&#10;Y+D1pZrfgAoR2WLvmQx8UoBVeXpSYG79kZ/psI6NkhEOORpoYxxyrUPdksOw8AOxZO9+dBhFjo22&#10;Ix5l3PU6TZJr7bBjeWhxoPuW6o/13hkI1YZ21desniVvy8ZTunt4ekRjzs+mu1tQkab4V4YffEGH&#10;Upi2fs82qN5Algl5FP8KlMSX6TIDtf3Vuiz0f/zyGwAA//8DAFBLAQItABQABgAIAAAAIQC2gziS&#10;/gAAAOEBAAATAAAAAAAAAAAAAAAAAAAAAABbQ29udGVudF9UeXBlc10ueG1sUEsBAi0AFAAGAAgA&#10;AAAhADj9If/WAAAAlAEAAAsAAAAAAAAAAAAAAAAALwEAAF9yZWxzLy5yZWxzUEsBAi0AFAAGAAgA&#10;AAAhABRiv78dAgAANgQAAA4AAAAAAAAAAAAAAAAALgIAAGRycy9lMm9Eb2MueG1sUEsBAi0AFAAG&#10;AAgAAAAhAKHynp3ZAAAABgEAAA8AAAAAAAAAAAAAAAAAdwQAAGRycy9kb3ducmV2LnhtbFBLBQYA&#10;AAAABAAEAPMAAAB9BQAAAAA=&#10;"/>
              </w:pict>
            </w:r>
          </w:p>
          <w:p w:rsidR="00BA33F9" w:rsidRPr="00BA33F9" w:rsidRDefault="00197836" w:rsidP="008F3C23">
            <w:pPr>
              <w:keepNext/>
              <w:spacing w:after="0" w:line="240" w:lineRule="auto"/>
              <w:jc w:val="center"/>
              <w:outlineLvl w:val="1"/>
              <w:rPr>
                <w:rFonts w:ascii="Times New Roman" w:eastAsia="SimSun" w:hAnsi="Times New Roman" w:cs="Times New Roman"/>
                <w:i/>
                <w:iCs/>
                <w:sz w:val="26"/>
                <w:szCs w:val="26"/>
                <w:lang w:val="vi-VN" w:eastAsia="zh-CN"/>
              </w:rPr>
            </w:pPr>
            <w:r>
              <w:rPr>
                <w:rFonts w:ascii="Times New Roman" w:eastAsia="SimSun" w:hAnsi="Times New Roman" w:cs="Times New Roman"/>
                <w:i/>
                <w:iCs/>
                <w:sz w:val="26"/>
                <w:szCs w:val="26"/>
                <w:lang w:eastAsia="zh-CN"/>
              </w:rPr>
              <w:t>Huyện Dương Minh Châu</w:t>
            </w:r>
            <w:r w:rsidR="00BA33F9" w:rsidRPr="00BA33F9">
              <w:rPr>
                <w:rFonts w:ascii="Times New Roman" w:eastAsia="SimSun" w:hAnsi="Times New Roman" w:cs="Times New Roman"/>
                <w:i/>
                <w:iCs/>
                <w:sz w:val="26"/>
                <w:szCs w:val="26"/>
                <w:lang w:eastAsia="zh-CN"/>
              </w:rPr>
              <w:t>, ngày</w:t>
            </w:r>
            <w:r w:rsidR="00EC3693">
              <w:rPr>
                <w:rFonts w:ascii="Times New Roman" w:eastAsia="SimSun" w:hAnsi="Times New Roman" w:cs="Times New Roman"/>
                <w:i/>
                <w:iCs/>
                <w:sz w:val="26"/>
                <w:szCs w:val="26"/>
                <w:lang w:eastAsia="zh-CN"/>
              </w:rPr>
              <w:t xml:space="preserve"> </w:t>
            </w:r>
            <w:r w:rsidR="008F3C23">
              <w:rPr>
                <w:rFonts w:ascii="Times New Roman" w:eastAsia="SimSun" w:hAnsi="Times New Roman" w:cs="Times New Roman"/>
                <w:i/>
                <w:iCs/>
                <w:sz w:val="26"/>
                <w:szCs w:val="26"/>
                <w:lang w:eastAsia="zh-CN"/>
              </w:rPr>
              <w:t>17</w:t>
            </w:r>
            <w:r w:rsidR="00BA33F9" w:rsidRPr="00BA33F9">
              <w:rPr>
                <w:rFonts w:ascii="Times New Roman" w:eastAsia="SimSun" w:hAnsi="Times New Roman" w:cs="Times New Roman"/>
                <w:i/>
                <w:iCs/>
                <w:sz w:val="26"/>
                <w:szCs w:val="26"/>
                <w:lang w:eastAsia="zh-CN"/>
              </w:rPr>
              <w:t xml:space="preserve"> tháng </w:t>
            </w:r>
            <w:r w:rsidR="00CC78B2">
              <w:rPr>
                <w:rFonts w:ascii="Times New Roman" w:eastAsia="SimSun" w:hAnsi="Times New Roman" w:cs="Times New Roman"/>
                <w:i/>
                <w:iCs/>
                <w:sz w:val="26"/>
                <w:szCs w:val="26"/>
                <w:lang w:eastAsia="zh-CN"/>
              </w:rPr>
              <w:t>0</w:t>
            </w:r>
            <w:r w:rsidR="00EC3693">
              <w:rPr>
                <w:rFonts w:ascii="Times New Roman" w:eastAsia="SimSun" w:hAnsi="Times New Roman" w:cs="Times New Roman"/>
                <w:i/>
                <w:iCs/>
                <w:sz w:val="26"/>
                <w:szCs w:val="26"/>
                <w:lang w:eastAsia="zh-CN"/>
              </w:rPr>
              <w:t>8</w:t>
            </w:r>
            <w:r w:rsidR="00BA33F9" w:rsidRPr="00BA33F9">
              <w:rPr>
                <w:rFonts w:ascii="Times New Roman" w:eastAsia="SimSun" w:hAnsi="Times New Roman" w:cs="Times New Roman"/>
                <w:i/>
                <w:iCs/>
                <w:sz w:val="26"/>
                <w:szCs w:val="26"/>
                <w:lang w:eastAsia="zh-CN"/>
              </w:rPr>
              <w:t xml:space="preserve"> năm 201</w:t>
            </w:r>
            <w:r>
              <w:rPr>
                <w:rFonts w:ascii="Times New Roman" w:eastAsia="SimSun" w:hAnsi="Times New Roman" w:cs="Times New Roman"/>
                <w:i/>
                <w:iCs/>
                <w:sz w:val="26"/>
                <w:szCs w:val="26"/>
                <w:lang w:eastAsia="zh-CN"/>
              </w:rPr>
              <w:t>8</w:t>
            </w:r>
          </w:p>
        </w:tc>
      </w:tr>
    </w:tbl>
    <w:p w:rsidR="00EC3693" w:rsidRDefault="00EC3693" w:rsidP="00EC3693">
      <w:pPr>
        <w:spacing w:after="0" w:line="240" w:lineRule="auto"/>
        <w:rPr>
          <w:rFonts w:ascii="Times New Roman" w:hAnsi="Times New Roman" w:cs="Times New Roman"/>
          <w:i/>
          <w:sz w:val="25"/>
          <w:szCs w:val="25"/>
        </w:rPr>
      </w:pPr>
      <w:r>
        <w:rPr>
          <w:rFonts w:ascii="Times New Roman" w:hAnsi="Times New Roman" w:cs="Times New Roman"/>
          <w:i/>
          <w:sz w:val="25"/>
          <w:szCs w:val="25"/>
        </w:rPr>
        <w:t xml:space="preserve">      </w:t>
      </w:r>
      <w:r w:rsidR="002B71E7" w:rsidRPr="00010D1A">
        <w:rPr>
          <w:rFonts w:ascii="Times New Roman" w:hAnsi="Times New Roman" w:cs="Times New Roman"/>
          <w:i/>
          <w:sz w:val="25"/>
          <w:szCs w:val="25"/>
        </w:rPr>
        <w:t>V</w:t>
      </w:r>
      <w:r>
        <w:rPr>
          <w:rFonts w:ascii="Times New Roman" w:hAnsi="Times New Roman" w:cs="Times New Roman"/>
          <w:i/>
          <w:sz w:val="25"/>
          <w:szCs w:val="25"/>
        </w:rPr>
        <w:t xml:space="preserve">/v Thực hiện Nghị quyết 9c/NQ-BCH </w:t>
      </w:r>
    </w:p>
    <w:p w:rsidR="00BA33F9" w:rsidRDefault="00EC3693" w:rsidP="00EC3693">
      <w:pPr>
        <w:spacing w:after="0" w:line="240" w:lineRule="auto"/>
        <w:rPr>
          <w:rFonts w:ascii="Times New Roman" w:hAnsi="Times New Roman" w:cs="Times New Roman"/>
          <w:i/>
          <w:sz w:val="25"/>
          <w:szCs w:val="25"/>
        </w:rPr>
      </w:pPr>
      <w:r>
        <w:rPr>
          <w:rFonts w:ascii="Times New Roman" w:hAnsi="Times New Roman" w:cs="Times New Roman"/>
          <w:i/>
          <w:sz w:val="25"/>
          <w:szCs w:val="25"/>
        </w:rPr>
        <w:t>ngày 18/10/2016 của Tổng Liên đoàn năm 2018</w:t>
      </w:r>
    </w:p>
    <w:p w:rsidR="00EC3693" w:rsidRDefault="00EC3693" w:rsidP="00EC3693">
      <w:pPr>
        <w:spacing w:after="0" w:line="240" w:lineRule="auto"/>
        <w:rPr>
          <w:rFonts w:ascii="Times New Roman" w:hAnsi="Times New Roman" w:cs="Times New Roman"/>
          <w:i/>
          <w:sz w:val="25"/>
          <w:szCs w:val="25"/>
        </w:rPr>
      </w:pPr>
    </w:p>
    <w:p w:rsidR="00833BAB" w:rsidRPr="00010D1A" w:rsidRDefault="00833BAB" w:rsidP="00EC3693">
      <w:pPr>
        <w:spacing w:after="0" w:line="240" w:lineRule="auto"/>
        <w:rPr>
          <w:rFonts w:ascii="Times New Roman" w:hAnsi="Times New Roman" w:cs="Times New Roman"/>
          <w:i/>
          <w:sz w:val="25"/>
          <w:szCs w:val="25"/>
        </w:rPr>
      </w:pPr>
    </w:p>
    <w:p w:rsidR="006C1081" w:rsidRPr="00B3338E" w:rsidRDefault="00705CEC" w:rsidP="006C1081">
      <w:pPr>
        <w:ind w:firstLine="720"/>
        <w:jc w:val="center"/>
        <w:rPr>
          <w:rFonts w:ascii="Times New Roman" w:hAnsi="Times New Roman" w:cs="Times New Roman"/>
          <w:sz w:val="30"/>
          <w:szCs w:val="30"/>
        </w:rPr>
      </w:pPr>
      <w:r w:rsidRPr="00833BAB">
        <w:rPr>
          <w:rFonts w:ascii="Times New Roman" w:hAnsi="Times New Roman" w:cs="Times New Roman"/>
          <w:b/>
          <w:sz w:val="30"/>
          <w:szCs w:val="30"/>
        </w:rPr>
        <w:t>Kính gửi</w:t>
      </w:r>
      <w:r w:rsidR="00964ECD" w:rsidRPr="00833BAB">
        <w:rPr>
          <w:rFonts w:ascii="Times New Roman" w:hAnsi="Times New Roman" w:cs="Times New Roman"/>
          <w:b/>
          <w:sz w:val="30"/>
          <w:szCs w:val="30"/>
        </w:rPr>
        <w:t>:</w:t>
      </w:r>
      <w:r w:rsidR="00964ECD" w:rsidRPr="00B3338E">
        <w:rPr>
          <w:rFonts w:ascii="Times New Roman" w:hAnsi="Times New Roman" w:cs="Times New Roman"/>
          <w:sz w:val="30"/>
          <w:szCs w:val="30"/>
        </w:rPr>
        <w:t xml:space="preserve"> </w:t>
      </w:r>
      <w:r w:rsidR="00FF7E14" w:rsidRPr="00B3338E">
        <w:rPr>
          <w:rFonts w:ascii="Times New Roman" w:hAnsi="Times New Roman" w:cs="Times New Roman"/>
          <w:sz w:val="30"/>
          <w:szCs w:val="30"/>
        </w:rPr>
        <w:t xml:space="preserve">Ban chấp hành </w:t>
      </w:r>
      <w:r w:rsidRPr="00B3338E">
        <w:rPr>
          <w:rFonts w:ascii="Times New Roman" w:hAnsi="Times New Roman" w:cs="Times New Roman"/>
          <w:sz w:val="30"/>
          <w:szCs w:val="30"/>
        </w:rPr>
        <w:t>Công đoàn cơ sở</w:t>
      </w:r>
      <w:r w:rsidR="00EC3693">
        <w:rPr>
          <w:rFonts w:ascii="Times New Roman" w:hAnsi="Times New Roman" w:cs="Times New Roman"/>
          <w:sz w:val="30"/>
          <w:szCs w:val="30"/>
        </w:rPr>
        <w:t xml:space="preserve"> </w:t>
      </w:r>
      <w:r w:rsidR="00B1585F" w:rsidRPr="00B3338E">
        <w:rPr>
          <w:rFonts w:ascii="Times New Roman" w:hAnsi="Times New Roman" w:cs="Times New Roman"/>
          <w:sz w:val="30"/>
          <w:szCs w:val="30"/>
        </w:rPr>
        <w:t>trực thuộc</w:t>
      </w:r>
    </w:p>
    <w:p w:rsidR="007E7988" w:rsidRDefault="00B1585F" w:rsidP="00484DC0">
      <w:pPr>
        <w:spacing w:before="60" w:after="60" w:line="240" w:lineRule="auto"/>
        <w:ind w:firstLine="720"/>
        <w:jc w:val="both"/>
        <w:rPr>
          <w:rFonts w:ascii="Times New Roman" w:hAnsi="Times New Roman" w:cs="Times New Roman"/>
          <w:sz w:val="27"/>
          <w:szCs w:val="27"/>
        </w:rPr>
      </w:pPr>
      <w:r w:rsidRPr="00E13158">
        <w:rPr>
          <w:rFonts w:ascii="Times New Roman" w:hAnsi="Times New Roman" w:cs="Times New Roman"/>
          <w:sz w:val="27"/>
          <w:szCs w:val="27"/>
        </w:rPr>
        <w:t xml:space="preserve">Căn cứ </w:t>
      </w:r>
      <w:r w:rsidR="00EC3693">
        <w:rPr>
          <w:rFonts w:ascii="Times New Roman" w:hAnsi="Times New Roman" w:cs="Times New Roman"/>
          <w:sz w:val="27"/>
          <w:szCs w:val="27"/>
        </w:rPr>
        <w:t>Nghị quyết 9C/NQ-BCH ngày 18/10/2016 của Ban Chấp hành Tổng Liên đoàn Lao động Việt Nam; Hướng dẫ số 217/HD-TLĐ ngày 22 tháng 2 năm 2017 của Đoàn Chủ tịch Tổng Liên đoàn về việc điều chỉnh giảm tỷ trọng chi hành chính, hoạt động phong trào tại các cấp công đoàn để tạo kinh phí cho đầu tư xây dựng các thiết chế của Công đoàn tại các Khu công nghiệp, khu chế xuất.</w:t>
      </w:r>
    </w:p>
    <w:p w:rsidR="008F37E7" w:rsidRDefault="00EC3693" w:rsidP="00484DC0">
      <w:pPr>
        <w:spacing w:before="60" w:after="60" w:line="240" w:lineRule="auto"/>
        <w:ind w:firstLine="720"/>
        <w:jc w:val="both"/>
        <w:rPr>
          <w:rFonts w:ascii="Times New Roman" w:hAnsi="Times New Roman" w:cs="Times New Roman"/>
          <w:b/>
          <w:sz w:val="27"/>
          <w:szCs w:val="27"/>
        </w:rPr>
      </w:pPr>
      <w:r>
        <w:rPr>
          <w:rFonts w:ascii="Times New Roman" w:hAnsi="Times New Roman" w:cs="Times New Roman"/>
          <w:sz w:val="27"/>
          <w:szCs w:val="27"/>
        </w:rPr>
        <w:t xml:space="preserve">Liên đoàn Lao động huyện đề nghị các công đoàn cơ sở nộp bổ sung trích giảm 10% chi hành chính, 10% chi hoạt động phong trào theo số thực quyết toán năm 2017 (sau khi đã bù trừ số tiền tạm nộp </w:t>
      </w:r>
      <w:r w:rsidR="008F37E7">
        <w:rPr>
          <w:rFonts w:ascii="Times New Roman" w:hAnsi="Times New Roman" w:cs="Times New Roman"/>
          <w:sz w:val="27"/>
          <w:szCs w:val="27"/>
        </w:rPr>
        <w:t xml:space="preserve">theo dự toán </w:t>
      </w:r>
      <w:r>
        <w:rPr>
          <w:rFonts w:ascii="Times New Roman" w:hAnsi="Times New Roman" w:cs="Times New Roman"/>
          <w:sz w:val="27"/>
          <w:szCs w:val="27"/>
        </w:rPr>
        <w:t>năm 2017</w:t>
      </w:r>
      <w:r w:rsidR="008F37E7">
        <w:rPr>
          <w:rFonts w:ascii="Times New Roman" w:hAnsi="Times New Roman" w:cs="Times New Roman"/>
          <w:sz w:val="27"/>
          <w:szCs w:val="27"/>
        </w:rPr>
        <w:t>) và phần tạm nộp theo dự toán năm 2018</w:t>
      </w:r>
      <w:r w:rsidR="008F37E7" w:rsidRPr="008F37E7">
        <w:rPr>
          <w:rFonts w:ascii="Times New Roman" w:hAnsi="Times New Roman" w:cs="Times New Roman"/>
          <w:b/>
          <w:sz w:val="27"/>
          <w:szCs w:val="27"/>
        </w:rPr>
        <w:t>.(Có bảng kê kèm theo)</w:t>
      </w:r>
    </w:p>
    <w:p w:rsidR="004F11D4" w:rsidRDefault="004F11D4" w:rsidP="00484DC0">
      <w:pPr>
        <w:spacing w:before="60" w:after="60" w:line="240" w:lineRule="auto"/>
        <w:ind w:firstLine="720"/>
        <w:jc w:val="both"/>
        <w:rPr>
          <w:rFonts w:ascii="Times New Roman" w:hAnsi="Times New Roman" w:cs="Times New Roman"/>
          <w:sz w:val="27"/>
          <w:szCs w:val="27"/>
        </w:rPr>
      </w:pPr>
      <w:r w:rsidRPr="004F11D4">
        <w:rPr>
          <w:rFonts w:ascii="Times New Roman" w:hAnsi="Times New Roman" w:cs="Times New Roman"/>
          <w:b/>
          <w:i/>
          <w:sz w:val="27"/>
          <w:szCs w:val="27"/>
        </w:rPr>
        <w:t>1.</w:t>
      </w:r>
      <w:r w:rsidR="00130F09" w:rsidRPr="004F11D4">
        <w:rPr>
          <w:rFonts w:ascii="Times New Roman" w:hAnsi="Times New Roman" w:cs="Times New Roman"/>
          <w:b/>
          <w:i/>
          <w:sz w:val="27"/>
          <w:szCs w:val="27"/>
        </w:rPr>
        <w:t xml:space="preserve"> Số trích giảm bổ sung năm 2017:</w:t>
      </w:r>
      <w:r w:rsidR="00130F09">
        <w:rPr>
          <w:rFonts w:ascii="Times New Roman" w:hAnsi="Times New Roman" w:cs="Times New Roman"/>
          <w:sz w:val="27"/>
          <w:szCs w:val="27"/>
        </w:rPr>
        <w:t xml:space="preserve"> Theo dự toán tài chính công đoàn năm 2017 cơ sở đã nộp số trích giảm 10% chi hành chính, 10% chi hoạt động phong trào căn cứ vào số liệu quyết toán năm 2015 đây là số tiền tạm nộp đối với năm 2017. Kết thúc năm 2017 sẽ căn cứ vào số quyết toán thực tế chi hành chính và chi hoạt động phong trào năm 2017 để tính số tiền trích tiết giảm thực tế của năm 2017</w:t>
      </w:r>
      <w:r>
        <w:rPr>
          <w:rFonts w:ascii="Times New Roman" w:hAnsi="Times New Roman" w:cs="Times New Roman"/>
          <w:sz w:val="27"/>
          <w:szCs w:val="27"/>
        </w:rPr>
        <w:t>.</w:t>
      </w:r>
    </w:p>
    <w:p w:rsidR="004F11D4" w:rsidRDefault="004F11D4" w:rsidP="00484DC0">
      <w:pPr>
        <w:spacing w:before="60" w:after="60" w:line="240" w:lineRule="auto"/>
        <w:ind w:firstLine="720"/>
        <w:jc w:val="both"/>
        <w:rPr>
          <w:rFonts w:ascii="Times New Roman" w:hAnsi="Times New Roman" w:cs="Times New Roman"/>
          <w:sz w:val="27"/>
          <w:szCs w:val="27"/>
        </w:rPr>
      </w:pPr>
      <w:r>
        <w:rPr>
          <w:rFonts w:ascii="Times New Roman" w:hAnsi="Times New Roman" w:cs="Times New Roman"/>
          <w:b/>
          <w:i/>
          <w:sz w:val="27"/>
          <w:szCs w:val="27"/>
        </w:rPr>
        <w:t>2</w:t>
      </w:r>
      <w:r w:rsidRPr="004F11D4">
        <w:rPr>
          <w:rFonts w:ascii="Times New Roman" w:hAnsi="Times New Roman" w:cs="Times New Roman"/>
          <w:b/>
          <w:i/>
          <w:sz w:val="27"/>
          <w:szCs w:val="27"/>
        </w:rPr>
        <w:t xml:space="preserve">. Số trích giảm </w:t>
      </w:r>
      <w:r>
        <w:rPr>
          <w:rFonts w:ascii="Times New Roman" w:hAnsi="Times New Roman" w:cs="Times New Roman"/>
          <w:b/>
          <w:i/>
          <w:sz w:val="27"/>
          <w:szCs w:val="27"/>
        </w:rPr>
        <w:t>tạm nộp</w:t>
      </w:r>
      <w:r w:rsidRPr="004F11D4">
        <w:rPr>
          <w:rFonts w:ascii="Times New Roman" w:hAnsi="Times New Roman" w:cs="Times New Roman"/>
          <w:b/>
          <w:i/>
          <w:sz w:val="27"/>
          <w:szCs w:val="27"/>
        </w:rPr>
        <w:t xml:space="preserve"> năm 201</w:t>
      </w:r>
      <w:r>
        <w:rPr>
          <w:rFonts w:ascii="Times New Roman" w:hAnsi="Times New Roman" w:cs="Times New Roman"/>
          <w:b/>
          <w:i/>
          <w:sz w:val="27"/>
          <w:szCs w:val="27"/>
        </w:rPr>
        <w:t>8</w:t>
      </w:r>
      <w:r w:rsidRPr="004F11D4">
        <w:rPr>
          <w:rFonts w:ascii="Times New Roman" w:hAnsi="Times New Roman" w:cs="Times New Roman"/>
          <w:b/>
          <w:i/>
          <w:sz w:val="27"/>
          <w:szCs w:val="27"/>
        </w:rPr>
        <w:t>:</w:t>
      </w:r>
      <w:r>
        <w:rPr>
          <w:rFonts w:ascii="Times New Roman" w:hAnsi="Times New Roman" w:cs="Times New Roman"/>
          <w:b/>
          <w:i/>
          <w:sz w:val="27"/>
          <w:szCs w:val="27"/>
        </w:rPr>
        <w:t xml:space="preserve"> </w:t>
      </w:r>
      <w:r>
        <w:rPr>
          <w:rFonts w:ascii="Times New Roman" w:hAnsi="Times New Roman" w:cs="Times New Roman"/>
          <w:sz w:val="27"/>
          <w:szCs w:val="27"/>
        </w:rPr>
        <w:t>Các CĐCS sẽ nộp trích giảm tạm nộp theo dự toán tài chính công đoàn năm 2018.</w:t>
      </w:r>
    </w:p>
    <w:p w:rsidR="004F11D4" w:rsidRDefault="004F11D4" w:rsidP="00484DC0">
      <w:pPr>
        <w:spacing w:before="60" w:after="6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 </w:t>
      </w:r>
      <w:r w:rsidRPr="004F11D4">
        <w:rPr>
          <w:rFonts w:ascii="Times New Roman" w:hAnsi="Times New Roman" w:cs="Times New Roman"/>
          <w:b/>
          <w:sz w:val="27"/>
          <w:szCs w:val="27"/>
        </w:rPr>
        <w:t>V</w:t>
      </w:r>
      <w:r w:rsidR="00130F09" w:rsidRPr="004F11D4">
        <w:rPr>
          <w:rFonts w:ascii="Times New Roman" w:hAnsi="Times New Roman" w:cs="Times New Roman"/>
          <w:b/>
          <w:sz w:val="27"/>
          <w:szCs w:val="27"/>
        </w:rPr>
        <w:t>í dụ</w:t>
      </w:r>
      <w:r w:rsidR="000538F1">
        <w:rPr>
          <w:rFonts w:ascii="Times New Roman" w:hAnsi="Times New Roman" w:cs="Times New Roman"/>
          <w:sz w:val="27"/>
          <w:szCs w:val="27"/>
        </w:rPr>
        <w:t xml:space="preserve">: </w:t>
      </w:r>
    </w:p>
    <w:p w:rsidR="000538F1" w:rsidRDefault="000538F1" w:rsidP="00484DC0">
      <w:pPr>
        <w:spacing w:before="60" w:after="60" w:line="240" w:lineRule="auto"/>
        <w:ind w:firstLine="720"/>
        <w:jc w:val="both"/>
        <w:rPr>
          <w:rFonts w:ascii="Times New Roman" w:hAnsi="Times New Roman" w:cs="Times New Roman"/>
          <w:sz w:val="27"/>
          <w:szCs w:val="27"/>
        </w:rPr>
      </w:pPr>
      <w:r>
        <w:rPr>
          <w:rFonts w:ascii="Times New Roman" w:hAnsi="Times New Roman" w:cs="Times New Roman"/>
          <w:sz w:val="27"/>
          <w:szCs w:val="27"/>
        </w:rPr>
        <w:t>N</w:t>
      </w:r>
      <w:r w:rsidR="00130F09">
        <w:rPr>
          <w:rFonts w:ascii="Times New Roman" w:hAnsi="Times New Roman" w:cs="Times New Roman"/>
          <w:sz w:val="27"/>
          <w:szCs w:val="27"/>
        </w:rPr>
        <w:t xml:space="preserve">ăm 2017 </w:t>
      </w:r>
      <w:r>
        <w:rPr>
          <w:rFonts w:ascii="Times New Roman" w:hAnsi="Times New Roman" w:cs="Times New Roman"/>
          <w:sz w:val="27"/>
          <w:szCs w:val="27"/>
        </w:rPr>
        <w:t>CĐCS Trường TH A</w:t>
      </w:r>
      <w:r w:rsidR="00130F09">
        <w:rPr>
          <w:rFonts w:ascii="Times New Roman" w:hAnsi="Times New Roman" w:cs="Times New Roman"/>
          <w:sz w:val="27"/>
          <w:szCs w:val="27"/>
        </w:rPr>
        <w:t xml:space="preserve"> đã nộp</w:t>
      </w:r>
      <w:r>
        <w:rPr>
          <w:rFonts w:ascii="Times New Roman" w:hAnsi="Times New Roman" w:cs="Times New Roman"/>
          <w:sz w:val="27"/>
          <w:szCs w:val="27"/>
        </w:rPr>
        <w:t xml:space="preserve"> về LĐLĐ</w:t>
      </w:r>
      <w:r w:rsidR="00130F09">
        <w:rPr>
          <w:rFonts w:ascii="Times New Roman" w:hAnsi="Times New Roman" w:cs="Times New Roman"/>
          <w:sz w:val="27"/>
          <w:szCs w:val="27"/>
        </w:rPr>
        <w:t xml:space="preserve"> </w:t>
      </w:r>
      <w:r>
        <w:rPr>
          <w:rFonts w:ascii="Times New Roman" w:hAnsi="Times New Roman" w:cs="Times New Roman"/>
          <w:sz w:val="27"/>
          <w:szCs w:val="27"/>
        </w:rPr>
        <w:t>1</w:t>
      </w:r>
      <w:r w:rsidR="00130F09">
        <w:rPr>
          <w:rFonts w:ascii="Times New Roman" w:hAnsi="Times New Roman" w:cs="Times New Roman"/>
          <w:sz w:val="27"/>
          <w:szCs w:val="27"/>
        </w:rPr>
        <w:t xml:space="preserve">00.000đ </w:t>
      </w:r>
      <w:r>
        <w:rPr>
          <w:rFonts w:ascii="Times New Roman" w:hAnsi="Times New Roman" w:cs="Times New Roman"/>
          <w:sz w:val="27"/>
          <w:szCs w:val="27"/>
        </w:rPr>
        <w:t>trích tiết giảm 10% chi hành chính và 200.000đ trích tiết giảm 10% chi hoạt động phong trào (nộp theo dự toán năm 2017). Kết thúc năm 2017,</w:t>
      </w:r>
      <w:r w:rsidR="008F37E7">
        <w:rPr>
          <w:rFonts w:ascii="Times New Roman" w:hAnsi="Times New Roman" w:cs="Times New Roman"/>
          <w:sz w:val="27"/>
          <w:szCs w:val="27"/>
        </w:rPr>
        <w:t xml:space="preserve"> </w:t>
      </w:r>
      <w:r>
        <w:rPr>
          <w:rFonts w:ascii="Times New Roman" w:hAnsi="Times New Roman" w:cs="Times New Roman"/>
          <w:sz w:val="27"/>
          <w:szCs w:val="27"/>
        </w:rPr>
        <w:t>căn cứ vào báo cáo quyết toán tài chính công đoàn năm 2017</w:t>
      </w:r>
      <w:r w:rsidR="002C2216">
        <w:rPr>
          <w:rFonts w:ascii="Times New Roman" w:hAnsi="Times New Roman" w:cs="Times New Roman"/>
          <w:sz w:val="27"/>
          <w:szCs w:val="27"/>
        </w:rPr>
        <w:t xml:space="preserve"> (mẫu B07)</w:t>
      </w:r>
      <w:r>
        <w:rPr>
          <w:rFonts w:ascii="Times New Roman" w:hAnsi="Times New Roman" w:cs="Times New Roman"/>
          <w:sz w:val="27"/>
          <w:szCs w:val="27"/>
        </w:rPr>
        <w:t xml:space="preserve"> CĐCS Trường TH A có:</w:t>
      </w:r>
    </w:p>
    <w:p w:rsidR="000538F1" w:rsidRDefault="000538F1" w:rsidP="00484DC0">
      <w:pPr>
        <w:spacing w:before="60" w:after="60" w:line="240" w:lineRule="auto"/>
        <w:ind w:firstLine="720"/>
        <w:jc w:val="both"/>
        <w:rPr>
          <w:rFonts w:ascii="Times New Roman" w:hAnsi="Times New Roman" w:cs="Times New Roman"/>
          <w:sz w:val="27"/>
          <w:szCs w:val="27"/>
        </w:rPr>
      </w:pPr>
      <w:r>
        <w:rPr>
          <w:rFonts w:ascii="Times New Roman" w:hAnsi="Times New Roman" w:cs="Times New Roman"/>
          <w:sz w:val="27"/>
          <w:szCs w:val="27"/>
        </w:rPr>
        <w:t>- Số chi hành chính(Mục 29) là 1.200.000đ. Thì số tiền trích giảm thực tế năm 2017 bằng 1.200.000 x 10% = 120.000đ. Đã tạm nộp 100.000 nên số tiền trích giảm chi hành chính nộp bổ sung là 20.000đ.</w:t>
      </w:r>
    </w:p>
    <w:p w:rsidR="00EC3693" w:rsidRDefault="000538F1" w:rsidP="00484DC0">
      <w:pPr>
        <w:spacing w:before="60" w:after="6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  Số chi hoạt động phong trào (Mục 31) là </w:t>
      </w:r>
      <w:r w:rsidR="004F11D4">
        <w:rPr>
          <w:rFonts w:ascii="Times New Roman" w:hAnsi="Times New Roman" w:cs="Times New Roman"/>
          <w:sz w:val="27"/>
          <w:szCs w:val="27"/>
        </w:rPr>
        <w:t>2.500.000đ. Thì số tiền trích giảm chi hoạt động phong trào thực tế năm 2017 là 2.500.000 x 10% = 250.000đ. Đã nộp 200.000đ nên số tiền trích giảm chi hoạt động phong trào bổ sung là 50.000đ.</w:t>
      </w:r>
    </w:p>
    <w:p w:rsidR="004F11D4" w:rsidRDefault="004F11D4" w:rsidP="00484DC0">
      <w:pPr>
        <w:spacing w:before="60" w:after="60" w:line="240" w:lineRule="auto"/>
        <w:ind w:firstLine="720"/>
        <w:jc w:val="both"/>
        <w:rPr>
          <w:rFonts w:ascii="Times New Roman" w:hAnsi="Times New Roman" w:cs="Times New Roman"/>
          <w:sz w:val="27"/>
          <w:szCs w:val="27"/>
        </w:rPr>
      </w:pPr>
      <w:r>
        <w:rPr>
          <w:rFonts w:ascii="Times New Roman" w:hAnsi="Times New Roman" w:cs="Times New Roman"/>
          <w:sz w:val="27"/>
          <w:szCs w:val="27"/>
        </w:rPr>
        <w:t>Căn cứ vào dự toán tài chính công đoàn năm 2018 CĐCS Trường TH A số trích giảm 10% chi hành chính tạm nộp năm 2018 là 110.000đ và số trích giảm 10% chi hoạt động phong trào tạm nộp năm 2018 là 300.000đ.</w:t>
      </w:r>
    </w:p>
    <w:p w:rsidR="004F11D4" w:rsidRDefault="004F11D4" w:rsidP="00484DC0">
      <w:pPr>
        <w:spacing w:before="60" w:after="60" w:line="240" w:lineRule="auto"/>
        <w:ind w:firstLine="720"/>
        <w:jc w:val="both"/>
        <w:rPr>
          <w:rFonts w:ascii="Times New Roman" w:hAnsi="Times New Roman" w:cs="Times New Roman"/>
          <w:sz w:val="27"/>
          <w:szCs w:val="27"/>
        </w:rPr>
      </w:pPr>
      <w:r>
        <w:rPr>
          <w:rFonts w:ascii="Times New Roman" w:hAnsi="Times New Roman" w:cs="Times New Roman"/>
          <w:sz w:val="27"/>
          <w:szCs w:val="27"/>
        </w:rPr>
        <w:t>Như vậy trong năm 2018 CĐCS Trường TH A sẽ phải nộp bổ sung số trích giảm</w:t>
      </w:r>
      <w:r w:rsidR="002C2216">
        <w:rPr>
          <w:rFonts w:ascii="Times New Roman" w:hAnsi="Times New Roman" w:cs="Times New Roman"/>
          <w:sz w:val="27"/>
          <w:szCs w:val="27"/>
        </w:rPr>
        <w:t xml:space="preserve"> năm 2017</w:t>
      </w:r>
      <w:r>
        <w:rPr>
          <w:rFonts w:ascii="Times New Roman" w:hAnsi="Times New Roman" w:cs="Times New Roman"/>
          <w:sz w:val="27"/>
          <w:szCs w:val="27"/>
        </w:rPr>
        <w:t xml:space="preserve"> là </w:t>
      </w:r>
      <w:r w:rsidR="002C2216">
        <w:rPr>
          <w:rFonts w:ascii="Times New Roman" w:hAnsi="Times New Roman" w:cs="Times New Roman"/>
          <w:sz w:val="27"/>
          <w:szCs w:val="27"/>
        </w:rPr>
        <w:t>70.000đ và tạm nộp số trích giảm năm 2018 là 410.000đ</w:t>
      </w:r>
    </w:p>
    <w:p w:rsidR="002C2216" w:rsidRDefault="002C2216" w:rsidP="00484DC0">
      <w:pPr>
        <w:spacing w:before="60" w:after="60" w:line="240" w:lineRule="auto"/>
        <w:ind w:firstLine="720"/>
        <w:jc w:val="both"/>
        <w:rPr>
          <w:rFonts w:ascii="Times New Roman" w:hAnsi="Times New Roman" w:cs="Times New Roman"/>
          <w:sz w:val="27"/>
          <w:szCs w:val="27"/>
        </w:rPr>
      </w:pPr>
      <w:r w:rsidRPr="002C2216">
        <w:rPr>
          <w:rFonts w:ascii="Times New Roman" w:hAnsi="Times New Roman" w:cs="Times New Roman"/>
          <w:b/>
          <w:sz w:val="27"/>
          <w:szCs w:val="27"/>
        </w:rPr>
        <w:t xml:space="preserve">3. </w:t>
      </w:r>
      <w:r w:rsidR="0058484E">
        <w:rPr>
          <w:rFonts w:ascii="Times New Roman" w:hAnsi="Times New Roman" w:cs="Times New Roman"/>
          <w:b/>
          <w:sz w:val="27"/>
          <w:szCs w:val="27"/>
        </w:rPr>
        <w:t xml:space="preserve">Quy trình hạch toán: </w:t>
      </w:r>
      <w:r w:rsidRPr="0058484E">
        <w:rPr>
          <w:rFonts w:ascii="Times New Roman" w:hAnsi="Times New Roman" w:cs="Times New Roman"/>
          <w:sz w:val="27"/>
          <w:szCs w:val="27"/>
        </w:rPr>
        <w:t>Số tiền trích giảm nộp về LĐLĐ huyện</w:t>
      </w:r>
      <w:r w:rsidR="0058484E">
        <w:rPr>
          <w:rFonts w:ascii="Times New Roman" w:hAnsi="Times New Roman" w:cs="Times New Roman"/>
          <w:sz w:val="27"/>
          <w:szCs w:val="27"/>
        </w:rPr>
        <w:t xml:space="preserve"> </w:t>
      </w:r>
      <w:r>
        <w:rPr>
          <w:rFonts w:ascii="Times New Roman" w:hAnsi="Times New Roman" w:cs="Times New Roman"/>
          <w:sz w:val="27"/>
          <w:szCs w:val="27"/>
        </w:rPr>
        <w:t>CĐCS sẽ hạch toán vào Mục 37 Kinh phí nộp cấp trên trực tiếp quản lý</w:t>
      </w:r>
    </w:p>
    <w:p w:rsidR="00991EF5" w:rsidRDefault="002C2216" w:rsidP="00484DC0">
      <w:pPr>
        <w:spacing w:before="60" w:after="60" w:line="240" w:lineRule="auto"/>
        <w:ind w:firstLine="720"/>
        <w:jc w:val="both"/>
        <w:rPr>
          <w:rFonts w:ascii="Times New Roman" w:hAnsi="Times New Roman" w:cs="Times New Roman"/>
          <w:b/>
          <w:sz w:val="27"/>
          <w:szCs w:val="27"/>
        </w:rPr>
      </w:pPr>
      <w:r w:rsidRPr="002C2216">
        <w:rPr>
          <w:rFonts w:ascii="Times New Roman" w:hAnsi="Times New Roman" w:cs="Times New Roman"/>
          <w:b/>
          <w:sz w:val="27"/>
          <w:szCs w:val="27"/>
        </w:rPr>
        <w:lastRenderedPageBreak/>
        <w:t xml:space="preserve">4. </w:t>
      </w:r>
      <w:r w:rsidR="00833BAB">
        <w:rPr>
          <w:rFonts w:ascii="Times New Roman" w:hAnsi="Times New Roman" w:cs="Times New Roman"/>
          <w:b/>
          <w:sz w:val="27"/>
          <w:szCs w:val="27"/>
        </w:rPr>
        <w:t xml:space="preserve">Thời gian thực hiện: </w:t>
      </w:r>
    </w:p>
    <w:p w:rsidR="002C2216" w:rsidRDefault="00833BAB" w:rsidP="00484DC0">
      <w:pPr>
        <w:spacing w:before="60" w:after="60" w:line="240" w:lineRule="auto"/>
        <w:ind w:firstLine="720"/>
        <w:jc w:val="both"/>
        <w:rPr>
          <w:rFonts w:ascii="Times New Roman" w:hAnsi="Times New Roman" w:cs="Times New Roman"/>
          <w:b/>
          <w:sz w:val="27"/>
          <w:szCs w:val="27"/>
        </w:rPr>
      </w:pPr>
      <w:r w:rsidRPr="00833BAB">
        <w:rPr>
          <w:rFonts w:ascii="Times New Roman" w:hAnsi="Times New Roman" w:cs="Times New Roman"/>
          <w:sz w:val="27"/>
          <w:szCs w:val="27"/>
        </w:rPr>
        <w:t>Hoàn thành</w:t>
      </w:r>
      <w:r w:rsidR="00991EF5">
        <w:rPr>
          <w:rFonts w:ascii="Times New Roman" w:hAnsi="Times New Roman" w:cs="Times New Roman"/>
          <w:sz w:val="27"/>
          <w:szCs w:val="27"/>
        </w:rPr>
        <w:t xml:space="preserve"> nộp bổ sung số tiền trích giảm năm 2017</w:t>
      </w:r>
      <w:r w:rsidRPr="00833BAB">
        <w:rPr>
          <w:rFonts w:ascii="Times New Roman" w:hAnsi="Times New Roman" w:cs="Times New Roman"/>
          <w:sz w:val="27"/>
          <w:szCs w:val="27"/>
        </w:rPr>
        <w:t xml:space="preserve"> trước ngày </w:t>
      </w:r>
      <w:r w:rsidR="00991EF5">
        <w:rPr>
          <w:rFonts w:ascii="Times New Roman" w:hAnsi="Times New Roman" w:cs="Times New Roman"/>
          <w:b/>
          <w:sz w:val="27"/>
          <w:szCs w:val="27"/>
        </w:rPr>
        <w:t>29</w:t>
      </w:r>
      <w:r w:rsidRPr="00833BAB">
        <w:rPr>
          <w:rFonts w:ascii="Times New Roman" w:hAnsi="Times New Roman" w:cs="Times New Roman"/>
          <w:b/>
          <w:sz w:val="27"/>
          <w:szCs w:val="27"/>
        </w:rPr>
        <w:t>/</w:t>
      </w:r>
      <w:r w:rsidR="00A8088A">
        <w:rPr>
          <w:rFonts w:ascii="Times New Roman" w:hAnsi="Times New Roman" w:cs="Times New Roman"/>
          <w:b/>
          <w:sz w:val="27"/>
          <w:szCs w:val="27"/>
        </w:rPr>
        <w:t>9</w:t>
      </w:r>
      <w:r w:rsidRPr="00833BAB">
        <w:rPr>
          <w:rFonts w:ascii="Times New Roman" w:hAnsi="Times New Roman" w:cs="Times New Roman"/>
          <w:b/>
          <w:sz w:val="27"/>
          <w:szCs w:val="27"/>
        </w:rPr>
        <w:t>/2018</w:t>
      </w:r>
    </w:p>
    <w:p w:rsidR="00991EF5" w:rsidRDefault="00991EF5" w:rsidP="00991EF5">
      <w:pPr>
        <w:spacing w:before="60" w:after="60" w:line="240" w:lineRule="auto"/>
        <w:ind w:firstLine="720"/>
        <w:jc w:val="both"/>
        <w:rPr>
          <w:rFonts w:ascii="Times New Roman" w:hAnsi="Times New Roman" w:cs="Times New Roman"/>
          <w:b/>
          <w:sz w:val="27"/>
          <w:szCs w:val="27"/>
        </w:rPr>
      </w:pPr>
      <w:r w:rsidRPr="00833BAB">
        <w:rPr>
          <w:rFonts w:ascii="Times New Roman" w:hAnsi="Times New Roman" w:cs="Times New Roman"/>
          <w:sz w:val="27"/>
          <w:szCs w:val="27"/>
        </w:rPr>
        <w:t>Hoàn thành</w:t>
      </w:r>
      <w:r>
        <w:rPr>
          <w:rFonts w:ascii="Times New Roman" w:hAnsi="Times New Roman" w:cs="Times New Roman"/>
          <w:sz w:val="27"/>
          <w:szCs w:val="27"/>
        </w:rPr>
        <w:t xml:space="preserve"> tạm nộp số tiền trích giảm năm 2018</w:t>
      </w:r>
      <w:r w:rsidRPr="00833BAB">
        <w:rPr>
          <w:rFonts w:ascii="Times New Roman" w:hAnsi="Times New Roman" w:cs="Times New Roman"/>
          <w:sz w:val="27"/>
          <w:szCs w:val="27"/>
        </w:rPr>
        <w:t xml:space="preserve"> trước ngày </w:t>
      </w:r>
      <w:r>
        <w:rPr>
          <w:rFonts w:ascii="Times New Roman" w:hAnsi="Times New Roman" w:cs="Times New Roman"/>
          <w:b/>
          <w:sz w:val="27"/>
          <w:szCs w:val="27"/>
        </w:rPr>
        <w:t>29</w:t>
      </w:r>
      <w:r w:rsidRPr="00833BAB">
        <w:rPr>
          <w:rFonts w:ascii="Times New Roman" w:hAnsi="Times New Roman" w:cs="Times New Roman"/>
          <w:b/>
          <w:sz w:val="27"/>
          <w:szCs w:val="27"/>
        </w:rPr>
        <w:t>/</w:t>
      </w:r>
      <w:r>
        <w:rPr>
          <w:rFonts w:ascii="Times New Roman" w:hAnsi="Times New Roman" w:cs="Times New Roman"/>
          <w:b/>
          <w:sz w:val="27"/>
          <w:szCs w:val="27"/>
        </w:rPr>
        <w:t>10</w:t>
      </w:r>
      <w:r w:rsidRPr="00833BAB">
        <w:rPr>
          <w:rFonts w:ascii="Times New Roman" w:hAnsi="Times New Roman" w:cs="Times New Roman"/>
          <w:b/>
          <w:sz w:val="27"/>
          <w:szCs w:val="27"/>
        </w:rPr>
        <w:t>/2018</w:t>
      </w:r>
    </w:p>
    <w:p w:rsidR="00991EF5" w:rsidRPr="00991EF5" w:rsidRDefault="00991EF5" w:rsidP="00991EF5">
      <w:pPr>
        <w:spacing w:before="60" w:after="60" w:line="240" w:lineRule="auto"/>
        <w:ind w:firstLine="720"/>
        <w:jc w:val="both"/>
        <w:rPr>
          <w:rFonts w:ascii="Times New Roman" w:hAnsi="Times New Roman" w:cs="Times New Roman"/>
          <w:i/>
          <w:sz w:val="27"/>
          <w:szCs w:val="27"/>
        </w:rPr>
      </w:pPr>
      <w:r w:rsidRPr="00991EF5">
        <w:rPr>
          <w:rFonts w:ascii="Times New Roman" w:hAnsi="Times New Roman" w:cs="Times New Roman"/>
          <w:i/>
          <w:sz w:val="27"/>
          <w:szCs w:val="27"/>
        </w:rPr>
        <w:t>(Cơ sở có th</w:t>
      </w:r>
      <w:r>
        <w:rPr>
          <w:rFonts w:ascii="Times New Roman" w:hAnsi="Times New Roman" w:cs="Times New Roman"/>
          <w:i/>
          <w:sz w:val="27"/>
          <w:szCs w:val="27"/>
        </w:rPr>
        <w:t>ể</w:t>
      </w:r>
      <w:r w:rsidRPr="00991EF5">
        <w:rPr>
          <w:rFonts w:ascii="Times New Roman" w:hAnsi="Times New Roman" w:cs="Times New Roman"/>
          <w:i/>
          <w:sz w:val="27"/>
          <w:szCs w:val="27"/>
        </w:rPr>
        <w:t xml:space="preserve"> nộp nhiều lần hoặc nộp 1 lần</w:t>
      </w:r>
      <w:r>
        <w:rPr>
          <w:rFonts w:ascii="Times New Roman" w:hAnsi="Times New Roman" w:cs="Times New Roman"/>
          <w:i/>
          <w:sz w:val="27"/>
          <w:szCs w:val="27"/>
        </w:rPr>
        <w:t xml:space="preserve"> tùy theo tình hình tài chính của CĐCS nhưng phải hoàn thành đúng thời gian quy định</w:t>
      </w:r>
      <w:r w:rsidRPr="00991EF5">
        <w:rPr>
          <w:rFonts w:ascii="Times New Roman" w:hAnsi="Times New Roman" w:cs="Times New Roman"/>
          <w:i/>
          <w:sz w:val="27"/>
          <w:szCs w:val="27"/>
        </w:rPr>
        <w:t>)</w:t>
      </w:r>
    </w:p>
    <w:p w:rsidR="00833BAB" w:rsidRDefault="00833BAB" w:rsidP="00991EF5">
      <w:pPr>
        <w:tabs>
          <w:tab w:val="left" w:pos="2670"/>
        </w:tabs>
        <w:spacing w:before="60" w:after="60" w:line="240" w:lineRule="auto"/>
        <w:ind w:firstLine="720"/>
        <w:jc w:val="both"/>
        <w:rPr>
          <w:rFonts w:ascii="Times New Roman" w:hAnsi="Times New Roman" w:cs="Times New Roman"/>
          <w:b/>
          <w:sz w:val="27"/>
          <w:szCs w:val="27"/>
        </w:rPr>
      </w:pPr>
      <w:r>
        <w:rPr>
          <w:rFonts w:ascii="Times New Roman" w:hAnsi="Times New Roman" w:cs="Times New Roman"/>
          <w:b/>
          <w:sz w:val="27"/>
          <w:szCs w:val="27"/>
        </w:rPr>
        <w:t xml:space="preserve">5. Hình thức nộp: </w:t>
      </w:r>
    </w:p>
    <w:p w:rsidR="00833BAB" w:rsidRDefault="00833BAB" w:rsidP="00833BAB">
      <w:pPr>
        <w:ind w:firstLine="810"/>
        <w:jc w:val="both"/>
        <w:rPr>
          <w:rFonts w:ascii="Times New Roman" w:hAnsi="Times New Roman"/>
          <w:iCs/>
          <w:sz w:val="28"/>
          <w:szCs w:val="28"/>
        </w:rPr>
      </w:pPr>
      <w:r w:rsidRPr="00833BAB">
        <w:rPr>
          <w:rFonts w:ascii="Times New Roman" w:hAnsi="Times New Roman" w:cs="Times New Roman"/>
          <w:sz w:val="27"/>
          <w:szCs w:val="27"/>
        </w:rPr>
        <w:t>CĐCS</w:t>
      </w:r>
      <w:r w:rsidRPr="00833BAB">
        <w:rPr>
          <w:rFonts w:ascii="Times New Roman" w:hAnsi="Times New Roman"/>
          <w:iCs/>
          <w:sz w:val="28"/>
          <w:szCs w:val="28"/>
        </w:rPr>
        <w:t xml:space="preserve"> </w:t>
      </w:r>
      <w:r>
        <w:rPr>
          <w:rFonts w:ascii="Times New Roman" w:hAnsi="Times New Roman"/>
          <w:iCs/>
          <w:sz w:val="28"/>
          <w:szCs w:val="28"/>
        </w:rPr>
        <w:t>nộp về Liên đoàn Lao động huyện qua tài khoản:</w:t>
      </w:r>
    </w:p>
    <w:p w:rsidR="00833BAB" w:rsidRDefault="00833BAB" w:rsidP="00833BAB">
      <w:pPr>
        <w:jc w:val="both"/>
        <w:rPr>
          <w:rFonts w:ascii="Times New Roman" w:hAnsi="Times New Roman"/>
          <w:iCs/>
          <w:sz w:val="28"/>
          <w:szCs w:val="28"/>
        </w:rPr>
      </w:pPr>
      <w:r>
        <w:rPr>
          <w:rFonts w:ascii="Times New Roman" w:hAnsi="Times New Roman"/>
          <w:iCs/>
          <w:sz w:val="28"/>
          <w:szCs w:val="28"/>
        </w:rPr>
        <w:t xml:space="preserve">        + Tên tài khoản: Liên đoàn Lao động huyện Dương Minh Châu</w:t>
      </w:r>
    </w:p>
    <w:p w:rsidR="00833BAB" w:rsidRDefault="00833BAB" w:rsidP="00833BAB">
      <w:pPr>
        <w:jc w:val="both"/>
        <w:rPr>
          <w:rFonts w:ascii="Times New Roman" w:hAnsi="Times New Roman"/>
          <w:iCs/>
          <w:sz w:val="28"/>
          <w:szCs w:val="28"/>
        </w:rPr>
      </w:pPr>
      <w:r>
        <w:rPr>
          <w:rFonts w:ascii="Times New Roman" w:hAnsi="Times New Roman"/>
          <w:iCs/>
          <w:sz w:val="28"/>
          <w:szCs w:val="28"/>
        </w:rPr>
        <w:t xml:space="preserve">+ Số tài khoản: </w:t>
      </w:r>
      <w:r w:rsidRPr="001D27B3">
        <w:rPr>
          <w:rFonts w:ascii="Times New Roman" w:hAnsi="Times New Roman"/>
          <w:b/>
          <w:iCs/>
          <w:sz w:val="28"/>
          <w:szCs w:val="28"/>
        </w:rPr>
        <w:t>121000035297</w:t>
      </w:r>
    </w:p>
    <w:p w:rsidR="00833BAB" w:rsidRDefault="00833BAB" w:rsidP="00833BAB">
      <w:pPr>
        <w:jc w:val="both"/>
        <w:rPr>
          <w:rFonts w:ascii="Times New Roman" w:hAnsi="Times New Roman"/>
          <w:iCs/>
          <w:sz w:val="28"/>
          <w:szCs w:val="28"/>
        </w:rPr>
      </w:pPr>
      <w:r>
        <w:rPr>
          <w:rFonts w:ascii="Times New Roman" w:hAnsi="Times New Roman"/>
          <w:iCs/>
          <w:sz w:val="28"/>
          <w:szCs w:val="28"/>
        </w:rPr>
        <w:t>+ Tại ngân hàng: TMCP Công thương – Chi nhánh Hòa Thành – PGD Dương Minh Châu</w:t>
      </w:r>
    </w:p>
    <w:p w:rsidR="00833BAB" w:rsidRDefault="00833BAB" w:rsidP="00833BAB">
      <w:pPr>
        <w:jc w:val="both"/>
        <w:rPr>
          <w:rFonts w:ascii="Times New Roman" w:hAnsi="Times New Roman"/>
          <w:iCs/>
          <w:sz w:val="28"/>
          <w:szCs w:val="28"/>
        </w:rPr>
      </w:pPr>
      <w:r>
        <w:rPr>
          <w:rFonts w:ascii="Times New Roman" w:hAnsi="Times New Roman"/>
          <w:iCs/>
          <w:sz w:val="28"/>
          <w:szCs w:val="28"/>
        </w:rPr>
        <w:t xml:space="preserve">+ Nội dung: Tạm nộp trích giảm 10% chi hành chính, 10% chi hoạt động phong trào năm 2018 </w:t>
      </w:r>
      <w:r w:rsidRPr="00833BAB">
        <w:rPr>
          <w:rFonts w:ascii="Times New Roman" w:hAnsi="Times New Roman"/>
          <w:b/>
          <w:iCs/>
          <w:sz w:val="28"/>
          <w:szCs w:val="28"/>
        </w:rPr>
        <w:t>hoặc</w:t>
      </w:r>
      <w:r w:rsidRPr="00833BAB">
        <w:rPr>
          <w:rFonts w:ascii="Times New Roman" w:hAnsi="Times New Roman"/>
          <w:iCs/>
          <w:sz w:val="28"/>
          <w:szCs w:val="28"/>
        </w:rPr>
        <w:t xml:space="preserve"> </w:t>
      </w:r>
      <w:r>
        <w:rPr>
          <w:rFonts w:ascii="Times New Roman" w:hAnsi="Times New Roman"/>
          <w:iCs/>
          <w:sz w:val="28"/>
          <w:szCs w:val="28"/>
        </w:rPr>
        <w:t xml:space="preserve"> Nộp bổ sung trích giảm 10% chi hành chính, 10% chi hoạt động phong trào năm 201</w:t>
      </w:r>
      <w:r w:rsidR="00B86D9B">
        <w:rPr>
          <w:rFonts w:ascii="Times New Roman" w:hAnsi="Times New Roman"/>
          <w:iCs/>
          <w:sz w:val="28"/>
          <w:szCs w:val="28"/>
        </w:rPr>
        <w:t>7</w:t>
      </w:r>
      <w:r>
        <w:rPr>
          <w:rFonts w:ascii="Times New Roman" w:hAnsi="Times New Roman"/>
          <w:iCs/>
          <w:sz w:val="28"/>
          <w:szCs w:val="28"/>
        </w:rPr>
        <w:t>.</w:t>
      </w:r>
      <w:r w:rsidR="00B86D9B">
        <w:rPr>
          <w:rFonts w:ascii="Times New Roman" w:hAnsi="Times New Roman"/>
          <w:iCs/>
          <w:sz w:val="28"/>
          <w:szCs w:val="28"/>
        </w:rPr>
        <w:t xml:space="preserve"> (Đề nghị ghi rõ nội dung nộp số tiền thuộc năm 2017 hay năm 2018)</w:t>
      </w:r>
    </w:p>
    <w:p w:rsidR="009F0B9C" w:rsidRPr="00E13158" w:rsidRDefault="009F0B9C" w:rsidP="00484DC0">
      <w:pPr>
        <w:spacing w:before="60" w:after="360" w:line="240" w:lineRule="auto"/>
        <w:ind w:left="-142" w:firstLine="862"/>
        <w:jc w:val="both"/>
        <w:rPr>
          <w:rFonts w:ascii="Times New Roman" w:hAnsi="Times New Roman" w:cs="Times New Roman"/>
          <w:sz w:val="27"/>
          <w:szCs w:val="27"/>
        </w:rPr>
      </w:pPr>
      <w:r w:rsidRPr="00E13158">
        <w:rPr>
          <w:rFonts w:ascii="Times New Roman" w:hAnsi="Times New Roman" w:cs="Times New Roman"/>
          <w:sz w:val="27"/>
          <w:szCs w:val="27"/>
        </w:rPr>
        <w:t xml:space="preserve">Trong quá trình thực hiện, nếu có vướng </w:t>
      </w:r>
      <w:bookmarkStart w:id="0" w:name="_GoBack"/>
      <w:r w:rsidRPr="00E13158">
        <w:rPr>
          <w:rFonts w:ascii="Times New Roman" w:hAnsi="Times New Roman" w:cs="Times New Roman"/>
          <w:sz w:val="27"/>
          <w:szCs w:val="27"/>
        </w:rPr>
        <w:t>mắc liên hệ</w:t>
      </w:r>
      <w:r w:rsidR="00197836">
        <w:rPr>
          <w:rFonts w:ascii="Times New Roman" w:hAnsi="Times New Roman" w:cs="Times New Roman"/>
          <w:sz w:val="27"/>
          <w:szCs w:val="27"/>
        </w:rPr>
        <w:t xml:space="preserve"> </w:t>
      </w:r>
      <w:r w:rsidR="000B629F" w:rsidRPr="00E13158">
        <w:rPr>
          <w:rFonts w:ascii="Times New Roman" w:hAnsi="Times New Roman" w:cs="Times New Roman"/>
          <w:sz w:val="27"/>
          <w:szCs w:val="27"/>
        </w:rPr>
        <w:t xml:space="preserve">Liên đoàn Lao động </w:t>
      </w:r>
      <w:r w:rsidR="00197836">
        <w:rPr>
          <w:rFonts w:ascii="Times New Roman" w:hAnsi="Times New Roman" w:cs="Times New Roman"/>
          <w:sz w:val="27"/>
          <w:szCs w:val="27"/>
        </w:rPr>
        <w:t>huyện Dương Minh Châu</w:t>
      </w:r>
      <w:r w:rsidR="000B629F" w:rsidRPr="00E13158">
        <w:rPr>
          <w:rFonts w:ascii="Times New Roman" w:hAnsi="Times New Roman" w:cs="Times New Roman"/>
          <w:sz w:val="27"/>
          <w:szCs w:val="27"/>
        </w:rPr>
        <w:t xml:space="preserve"> (</w:t>
      </w:r>
      <w:r w:rsidR="002D30AA" w:rsidRPr="00E13158">
        <w:rPr>
          <w:rFonts w:ascii="Times New Roman" w:hAnsi="Times New Roman" w:cs="Times New Roman"/>
          <w:sz w:val="27"/>
          <w:szCs w:val="27"/>
        </w:rPr>
        <w:t>s</w:t>
      </w:r>
      <w:r w:rsidR="000B629F" w:rsidRPr="00E13158">
        <w:rPr>
          <w:rFonts w:ascii="Times New Roman" w:hAnsi="Times New Roman" w:cs="Times New Roman"/>
          <w:sz w:val="27"/>
          <w:szCs w:val="27"/>
        </w:rPr>
        <w:t xml:space="preserve">ố điện thoại: </w:t>
      </w:r>
      <w:r w:rsidR="00197836">
        <w:rPr>
          <w:rFonts w:ascii="Times New Roman" w:hAnsi="Times New Roman" w:cs="Times New Roman"/>
          <w:sz w:val="27"/>
          <w:szCs w:val="27"/>
        </w:rPr>
        <w:t>0276.3.877.387</w:t>
      </w:r>
      <w:r w:rsidR="000B629F" w:rsidRPr="00E13158">
        <w:rPr>
          <w:rFonts w:ascii="Times New Roman" w:hAnsi="Times New Roman" w:cs="Times New Roman"/>
          <w:sz w:val="27"/>
          <w:szCs w:val="27"/>
        </w:rPr>
        <w:t>) để được hướng dẫ</w:t>
      </w:r>
      <w:bookmarkEnd w:id="0"/>
      <w:r w:rsidR="000B629F" w:rsidRPr="00E13158">
        <w:rPr>
          <w:rFonts w:ascii="Times New Roman" w:hAnsi="Times New Roman" w:cs="Times New Roman"/>
          <w:sz w:val="27"/>
          <w:szCs w:val="27"/>
        </w:rPr>
        <w:t>n./.</w:t>
      </w:r>
    </w:p>
    <w:tbl>
      <w:tblPr>
        <w:tblW w:w="9287" w:type="dxa"/>
        <w:tblLook w:val="01E0"/>
      </w:tblPr>
      <w:tblGrid>
        <w:gridCol w:w="4644"/>
        <w:gridCol w:w="4643"/>
      </w:tblGrid>
      <w:tr w:rsidR="000671CB" w:rsidRPr="00430994" w:rsidTr="00CC78B2">
        <w:tc>
          <w:tcPr>
            <w:tcW w:w="4644" w:type="dxa"/>
            <w:hideMark/>
          </w:tcPr>
          <w:p w:rsidR="000671CB" w:rsidRDefault="000671CB" w:rsidP="000671CB">
            <w:pPr>
              <w:spacing w:after="0"/>
              <w:jc w:val="both"/>
              <w:rPr>
                <w:rFonts w:ascii="Times New Roman" w:hAnsi="Times New Roman"/>
                <w:b/>
                <w:i/>
                <w:szCs w:val="24"/>
              </w:rPr>
            </w:pPr>
            <w:r w:rsidRPr="00430994">
              <w:rPr>
                <w:rFonts w:ascii="Times New Roman" w:hAnsi="Times New Roman"/>
                <w:b/>
                <w:i/>
                <w:szCs w:val="24"/>
                <w:lang w:val="vi-VN"/>
              </w:rPr>
              <w:t>Nơi nhận:</w:t>
            </w:r>
          </w:p>
          <w:p w:rsidR="000671CB" w:rsidRDefault="000671CB" w:rsidP="000671CB">
            <w:pPr>
              <w:spacing w:after="0"/>
              <w:jc w:val="both"/>
              <w:rPr>
                <w:rFonts w:ascii="Times New Roman" w:hAnsi="Times New Roman"/>
              </w:rPr>
            </w:pPr>
            <w:r>
              <w:rPr>
                <w:rFonts w:ascii="Times New Roman" w:hAnsi="Times New Roman"/>
              </w:rPr>
              <w:t>- Như trên;</w:t>
            </w:r>
          </w:p>
          <w:p w:rsidR="000671CB" w:rsidRPr="00430994" w:rsidRDefault="000671CB" w:rsidP="000671CB">
            <w:pPr>
              <w:spacing w:after="0"/>
              <w:jc w:val="both"/>
              <w:rPr>
                <w:rFonts w:ascii="Times New Roman" w:hAnsi="Times New Roman"/>
                <w:sz w:val="28"/>
                <w:szCs w:val="24"/>
              </w:rPr>
            </w:pPr>
            <w:r w:rsidRPr="00430994">
              <w:rPr>
                <w:rFonts w:ascii="Times New Roman" w:hAnsi="Times New Roman"/>
              </w:rPr>
              <w:t>- Lưu</w:t>
            </w:r>
            <w:r>
              <w:rPr>
                <w:rFonts w:ascii="Times New Roman" w:hAnsi="Times New Roman"/>
              </w:rPr>
              <w:t xml:space="preserve"> VP</w:t>
            </w:r>
            <w:r w:rsidRPr="00430994">
              <w:rPr>
                <w:rFonts w:ascii="Times New Roman" w:hAnsi="Times New Roman"/>
              </w:rPr>
              <w:t>.</w:t>
            </w:r>
          </w:p>
        </w:tc>
        <w:tc>
          <w:tcPr>
            <w:tcW w:w="4643" w:type="dxa"/>
          </w:tcPr>
          <w:p w:rsidR="000671CB" w:rsidRPr="00430994" w:rsidRDefault="000671CB" w:rsidP="000671CB">
            <w:pPr>
              <w:spacing w:after="0" w:line="240" w:lineRule="auto"/>
              <w:jc w:val="center"/>
              <w:rPr>
                <w:rFonts w:ascii="Times New Roman" w:hAnsi="Times New Roman"/>
                <w:b/>
                <w:sz w:val="28"/>
                <w:szCs w:val="24"/>
              </w:rPr>
            </w:pPr>
            <w:r w:rsidRPr="00430994">
              <w:rPr>
                <w:rFonts w:ascii="Times New Roman" w:hAnsi="Times New Roman"/>
                <w:b/>
                <w:sz w:val="28"/>
                <w:szCs w:val="28"/>
              </w:rPr>
              <w:t>TM. BAN THƯỜNG VỤ</w:t>
            </w:r>
          </w:p>
          <w:p w:rsidR="000671CB" w:rsidRPr="00430994" w:rsidRDefault="000671CB" w:rsidP="000671CB">
            <w:pPr>
              <w:spacing w:after="0" w:line="240" w:lineRule="auto"/>
              <w:jc w:val="center"/>
              <w:rPr>
                <w:rFonts w:ascii="Times New Roman" w:hAnsi="Times New Roman"/>
                <w:b/>
                <w:sz w:val="28"/>
                <w:szCs w:val="24"/>
              </w:rPr>
            </w:pPr>
            <w:r w:rsidRPr="00430994">
              <w:rPr>
                <w:rFonts w:ascii="Times New Roman" w:hAnsi="Times New Roman"/>
                <w:b/>
                <w:sz w:val="28"/>
                <w:szCs w:val="28"/>
              </w:rPr>
              <w:t>CHỦ TỊCH</w:t>
            </w:r>
          </w:p>
          <w:p w:rsidR="00833BAB" w:rsidRPr="00833BAB" w:rsidRDefault="00833BAB" w:rsidP="00566DC1">
            <w:pPr>
              <w:jc w:val="center"/>
              <w:rPr>
                <w:rFonts w:ascii="Times New Roman" w:hAnsi="Times New Roman"/>
                <w:b/>
                <w:sz w:val="16"/>
                <w:szCs w:val="16"/>
              </w:rPr>
            </w:pPr>
          </w:p>
          <w:p w:rsidR="000671CB" w:rsidRDefault="00B85F55" w:rsidP="00566DC1">
            <w:pPr>
              <w:jc w:val="center"/>
              <w:rPr>
                <w:rFonts w:ascii="Times New Roman" w:hAnsi="Times New Roman"/>
                <w:b/>
                <w:sz w:val="28"/>
                <w:szCs w:val="24"/>
              </w:rPr>
            </w:pPr>
            <w:r>
              <w:rPr>
                <w:rFonts w:ascii="Times New Roman" w:hAnsi="Times New Roman"/>
                <w:b/>
                <w:sz w:val="28"/>
                <w:szCs w:val="24"/>
              </w:rPr>
              <w:t>(Đã ký)</w:t>
            </w:r>
          </w:p>
          <w:p w:rsidR="006C121B" w:rsidRPr="00DD31D5" w:rsidRDefault="00CC78B2" w:rsidP="00DD31D5">
            <w:pPr>
              <w:spacing w:before="120" w:after="480" w:line="240" w:lineRule="auto"/>
              <w:ind w:left="-142" w:firstLine="862"/>
              <w:jc w:val="both"/>
              <w:rPr>
                <w:rFonts w:ascii="Times New Roman" w:hAnsi="Times New Roman"/>
                <w:b/>
                <w:sz w:val="28"/>
                <w:szCs w:val="28"/>
              </w:rPr>
            </w:pPr>
            <w:r>
              <w:rPr>
                <w:rFonts w:ascii="Times New Roman" w:hAnsi="Times New Roman"/>
                <w:b/>
                <w:sz w:val="28"/>
                <w:szCs w:val="28"/>
              </w:rPr>
              <w:t xml:space="preserve">             Vũ Hòa</w:t>
            </w:r>
          </w:p>
        </w:tc>
      </w:tr>
    </w:tbl>
    <w:p w:rsidR="00A13D41" w:rsidRPr="00A13D41" w:rsidRDefault="00A13D41" w:rsidP="00666017">
      <w:pPr>
        <w:ind w:firstLine="720"/>
        <w:jc w:val="both"/>
        <w:rPr>
          <w:rFonts w:ascii="Times New Roman" w:hAnsi="Times New Roman" w:cs="Times New Roman"/>
          <w:i/>
        </w:rPr>
      </w:pPr>
    </w:p>
    <w:sectPr w:rsidR="00A13D41" w:rsidRPr="00A13D41" w:rsidSect="00833BAB">
      <w:pgSz w:w="11907" w:h="16839" w:code="9"/>
      <w:pgMar w:top="1170" w:right="992" w:bottom="117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7D96"/>
    <w:multiLevelType w:val="hybridMultilevel"/>
    <w:tmpl w:val="011831F0"/>
    <w:lvl w:ilvl="0" w:tplc="8A929B8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470019"/>
    <w:multiLevelType w:val="hybridMultilevel"/>
    <w:tmpl w:val="20163C7A"/>
    <w:lvl w:ilvl="0" w:tplc="44F4B01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2963B4"/>
    <w:multiLevelType w:val="hybridMultilevel"/>
    <w:tmpl w:val="1502411A"/>
    <w:lvl w:ilvl="0" w:tplc="BEAC42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A06A3"/>
    <w:multiLevelType w:val="hybridMultilevel"/>
    <w:tmpl w:val="3878A17C"/>
    <w:lvl w:ilvl="0" w:tplc="A440BFA2">
      <w:numFmt w:val="bullet"/>
      <w:lvlText w:val="-"/>
      <w:lvlJc w:val="left"/>
      <w:pPr>
        <w:ind w:left="3810" w:hanging="360"/>
      </w:pPr>
      <w:rPr>
        <w:rFonts w:ascii="Times New Roman" w:eastAsiaTheme="minorHAnsi" w:hAnsi="Times New Roman" w:cs="Times New Roman"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abstractNum w:abstractNumId="4">
    <w:nsid w:val="41477CF2"/>
    <w:multiLevelType w:val="hybridMultilevel"/>
    <w:tmpl w:val="107CD210"/>
    <w:lvl w:ilvl="0" w:tplc="8610A0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6290D"/>
    <w:multiLevelType w:val="hybridMultilevel"/>
    <w:tmpl w:val="00D675CA"/>
    <w:lvl w:ilvl="0" w:tplc="94F020F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9D654E"/>
    <w:multiLevelType w:val="hybridMultilevel"/>
    <w:tmpl w:val="0652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F4210"/>
    <w:multiLevelType w:val="hybridMultilevel"/>
    <w:tmpl w:val="7B62F174"/>
    <w:lvl w:ilvl="0" w:tplc="3FB2F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5CEC"/>
    <w:rsid w:val="00010D1A"/>
    <w:rsid w:val="000238F3"/>
    <w:rsid w:val="00024AF1"/>
    <w:rsid w:val="000340E7"/>
    <w:rsid w:val="0003423B"/>
    <w:rsid w:val="00037E65"/>
    <w:rsid w:val="000538F1"/>
    <w:rsid w:val="00065E88"/>
    <w:rsid w:val="000671CB"/>
    <w:rsid w:val="00093129"/>
    <w:rsid w:val="0009573A"/>
    <w:rsid w:val="00096C77"/>
    <w:rsid w:val="000A663C"/>
    <w:rsid w:val="000B629F"/>
    <w:rsid w:val="000D0115"/>
    <w:rsid w:val="000F00C2"/>
    <w:rsid w:val="000F2DEE"/>
    <w:rsid w:val="000F60BB"/>
    <w:rsid w:val="00111C73"/>
    <w:rsid w:val="00115142"/>
    <w:rsid w:val="00116BD8"/>
    <w:rsid w:val="00130F09"/>
    <w:rsid w:val="00145042"/>
    <w:rsid w:val="001468EE"/>
    <w:rsid w:val="00181C2C"/>
    <w:rsid w:val="00185796"/>
    <w:rsid w:val="001937D1"/>
    <w:rsid w:val="00197836"/>
    <w:rsid w:val="001B58C2"/>
    <w:rsid w:val="001D3C55"/>
    <w:rsid w:val="001D7120"/>
    <w:rsid w:val="001E59D5"/>
    <w:rsid w:val="001E75AD"/>
    <w:rsid w:val="001F2C94"/>
    <w:rsid w:val="0020001B"/>
    <w:rsid w:val="00200350"/>
    <w:rsid w:val="00214530"/>
    <w:rsid w:val="00240DE6"/>
    <w:rsid w:val="002433B5"/>
    <w:rsid w:val="002476B0"/>
    <w:rsid w:val="00262645"/>
    <w:rsid w:val="00262C33"/>
    <w:rsid w:val="002809A7"/>
    <w:rsid w:val="002B0A0A"/>
    <w:rsid w:val="002B71E7"/>
    <w:rsid w:val="002C2216"/>
    <w:rsid w:val="002C67E5"/>
    <w:rsid w:val="002D30AA"/>
    <w:rsid w:val="002F7890"/>
    <w:rsid w:val="00301EC2"/>
    <w:rsid w:val="00304C0B"/>
    <w:rsid w:val="0031604D"/>
    <w:rsid w:val="00325136"/>
    <w:rsid w:val="00346813"/>
    <w:rsid w:val="003571BB"/>
    <w:rsid w:val="0036499D"/>
    <w:rsid w:val="00376309"/>
    <w:rsid w:val="00385ECC"/>
    <w:rsid w:val="003873E5"/>
    <w:rsid w:val="003A4234"/>
    <w:rsid w:val="003B18BC"/>
    <w:rsid w:val="003B621C"/>
    <w:rsid w:val="003B6D1E"/>
    <w:rsid w:val="003C6497"/>
    <w:rsid w:val="003E4085"/>
    <w:rsid w:val="003E4C4C"/>
    <w:rsid w:val="00407348"/>
    <w:rsid w:val="00417C8C"/>
    <w:rsid w:val="00433EFB"/>
    <w:rsid w:val="00450432"/>
    <w:rsid w:val="004730CD"/>
    <w:rsid w:val="00484DC0"/>
    <w:rsid w:val="004B0546"/>
    <w:rsid w:val="004B7B01"/>
    <w:rsid w:val="004C0038"/>
    <w:rsid w:val="004C0DC1"/>
    <w:rsid w:val="004C1769"/>
    <w:rsid w:val="004C4489"/>
    <w:rsid w:val="004C699A"/>
    <w:rsid w:val="004C6E46"/>
    <w:rsid w:val="004D7CF9"/>
    <w:rsid w:val="004E2C0C"/>
    <w:rsid w:val="004F08F6"/>
    <w:rsid w:val="004F11D4"/>
    <w:rsid w:val="004F1754"/>
    <w:rsid w:val="005007A9"/>
    <w:rsid w:val="00513A23"/>
    <w:rsid w:val="00527834"/>
    <w:rsid w:val="005439B6"/>
    <w:rsid w:val="00582D67"/>
    <w:rsid w:val="0058484E"/>
    <w:rsid w:val="00597194"/>
    <w:rsid w:val="005A555E"/>
    <w:rsid w:val="005C5276"/>
    <w:rsid w:val="005C6ADD"/>
    <w:rsid w:val="005D0D91"/>
    <w:rsid w:val="005E5959"/>
    <w:rsid w:val="005F0026"/>
    <w:rsid w:val="00600276"/>
    <w:rsid w:val="00612F5D"/>
    <w:rsid w:val="00635D1B"/>
    <w:rsid w:val="00640C0C"/>
    <w:rsid w:val="006617E8"/>
    <w:rsid w:val="00666017"/>
    <w:rsid w:val="00675C9F"/>
    <w:rsid w:val="0068756C"/>
    <w:rsid w:val="006B6F7A"/>
    <w:rsid w:val="006C1081"/>
    <w:rsid w:val="006C121B"/>
    <w:rsid w:val="006F6EBC"/>
    <w:rsid w:val="00701A2F"/>
    <w:rsid w:val="00704898"/>
    <w:rsid w:val="00705CEC"/>
    <w:rsid w:val="007347D4"/>
    <w:rsid w:val="00745822"/>
    <w:rsid w:val="00746B26"/>
    <w:rsid w:val="0075337D"/>
    <w:rsid w:val="0075719C"/>
    <w:rsid w:val="00774340"/>
    <w:rsid w:val="007968D4"/>
    <w:rsid w:val="007C51F5"/>
    <w:rsid w:val="007C788B"/>
    <w:rsid w:val="007D57B9"/>
    <w:rsid w:val="007E7988"/>
    <w:rsid w:val="007F1626"/>
    <w:rsid w:val="007F2760"/>
    <w:rsid w:val="00801539"/>
    <w:rsid w:val="00801DBD"/>
    <w:rsid w:val="008144A7"/>
    <w:rsid w:val="00821BC8"/>
    <w:rsid w:val="00833BAB"/>
    <w:rsid w:val="008369D0"/>
    <w:rsid w:val="008403F9"/>
    <w:rsid w:val="0084243D"/>
    <w:rsid w:val="00843F02"/>
    <w:rsid w:val="0087429C"/>
    <w:rsid w:val="00880612"/>
    <w:rsid w:val="00881183"/>
    <w:rsid w:val="0089180F"/>
    <w:rsid w:val="00894331"/>
    <w:rsid w:val="008B0BD4"/>
    <w:rsid w:val="008B3E21"/>
    <w:rsid w:val="008C7299"/>
    <w:rsid w:val="008D7E6E"/>
    <w:rsid w:val="008E7958"/>
    <w:rsid w:val="008F37E7"/>
    <w:rsid w:val="008F3C23"/>
    <w:rsid w:val="00900214"/>
    <w:rsid w:val="009022B6"/>
    <w:rsid w:val="00904E29"/>
    <w:rsid w:val="00912B84"/>
    <w:rsid w:val="00927B0F"/>
    <w:rsid w:val="009516BF"/>
    <w:rsid w:val="009560AA"/>
    <w:rsid w:val="009571A9"/>
    <w:rsid w:val="00957481"/>
    <w:rsid w:val="00960E88"/>
    <w:rsid w:val="0096499D"/>
    <w:rsid w:val="00964ECD"/>
    <w:rsid w:val="00977439"/>
    <w:rsid w:val="00981B78"/>
    <w:rsid w:val="00991A53"/>
    <w:rsid w:val="00991EF5"/>
    <w:rsid w:val="009A1C3F"/>
    <w:rsid w:val="009A2AEF"/>
    <w:rsid w:val="009A4F26"/>
    <w:rsid w:val="009B5ED3"/>
    <w:rsid w:val="009D1F80"/>
    <w:rsid w:val="009D23BB"/>
    <w:rsid w:val="009F0B9C"/>
    <w:rsid w:val="00A03D2B"/>
    <w:rsid w:val="00A10F22"/>
    <w:rsid w:val="00A13D41"/>
    <w:rsid w:val="00A24C2F"/>
    <w:rsid w:val="00A25C7B"/>
    <w:rsid w:val="00A46A8F"/>
    <w:rsid w:val="00A624E3"/>
    <w:rsid w:val="00A73C78"/>
    <w:rsid w:val="00A8088A"/>
    <w:rsid w:val="00A8187C"/>
    <w:rsid w:val="00AA55A6"/>
    <w:rsid w:val="00AB431E"/>
    <w:rsid w:val="00AB4371"/>
    <w:rsid w:val="00AD0F16"/>
    <w:rsid w:val="00AE4E55"/>
    <w:rsid w:val="00AE6AF7"/>
    <w:rsid w:val="00AF31F9"/>
    <w:rsid w:val="00B01E04"/>
    <w:rsid w:val="00B11D2C"/>
    <w:rsid w:val="00B150E9"/>
    <w:rsid w:val="00B1585F"/>
    <w:rsid w:val="00B178CA"/>
    <w:rsid w:val="00B2062F"/>
    <w:rsid w:val="00B30F54"/>
    <w:rsid w:val="00B3338E"/>
    <w:rsid w:val="00B408CE"/>
    <w:rsid w:val="00B479A7"/>
    <w:rsid w:val="00B533A5"/>
    <w:rsid w:val="00B659CC"/>
    <w:rsid w:val="00B768C6"/>
    <w:rsid w:val="00B84B20"/>
    <w:rsid w:val="00B85F55"/>
    <w:rsid w:val="00B86D9B"/>
    <w:rsid w:val="00B92B6B"/>
    <w:rsid w:val="00B97735"/>
    <w:rsid w:val="00BA33F9"/>
    <w:rsid w:val="00BB1895"/>
    <w:rsid w:val="00BB4930"/>
    <w:rsid w:val="00BC2530"/>
    <w:rsid w:val="00BC617C"/>
    <w:rsid w:val="00BC66D8"/>
    <w:rsid w:val="00BD4EA1"/>
    <w:rsid w:val="00BF17A9"/>
    <w:rsid w:val="00C061DB"/>
    <w:rsid w:val="00C122D8"/>
    <w:rsid w:val="00C3165D"/>
    <w:rsid w:val="00C5670B"/>
    <w:rsid w:val="00C621B1"/>
    <w:rsid w:val="00C75A5B"/>
    <w:rsid w:val="00C770B4"/>
    <w:rsid w:val="00C848C2"/>
    <w:rsid w:val="00C92715"/>
    <w:rsid w:val="00C93237"/>
    <w:rsid w:val="00CA2C46"/>
    <w:rsid w:val="00CA7976"/>
    <w:rsid w:val="00CC78B2"/>
    <w:rsid w:val="00CD4FEC"/>
    <w:rsid w:val="00CE4CB5"/>
    <w:rsid w:val="00CF488F"/>
    <w:rsid w:val="00D061B4"/>
    <w:rsid w:val="00D5227B"/>
    <w:rsid w:val="00D91E62"/>
    <w:rsid w:val="00DA280B"/>
    <w:rsid w:val="00DC1E79"/>
    <w:rsid w:val="00DD31D5"/>
    <w:rsid w:val="00DD512B"/>
    <w:rsid w:val="00DF3256"/>
    <w:rsid w:val="00DF67C4"/>
    <w:rsid w:val="00E001A0"/>
    <w:rsid w:val="00E13158"/>
    <w:rsid w:val="00E247C3"/>
    <w:rsid w:val="00E33599"/>
    <w:rsid w:val="00E52EE1"/>
    <w:rsid w:val="00E7338C"/>
    <w:rsid w:val="00E75CFA"/>
    <w:rsid w:val="00E8481F"/>
    <w:rsid w:val="00E93908"/>
    <w:rsid w:val="00EA1B60"/>
    <w:rsid w:val="00EC3693"/>
    <w:rsid w:val="00ED4B2A"/>
    <w:rsid w:val="00F128A3"/>
    <w:rsid w:val="00F1446B"/>
    <w:rsid w:val="00F1683F"/>
    <w:rsid w:val="00F2245F"/>
    <w:rsid w:val="00F25544"/>
    <w:rsid w:val="00F35C01"/>
    <w:rsid w:val="00F4417C"/>
    <w:rsid w:val="00F5125D"/>
    <w:rsid w:val="00F62F1E"/>
    <w:rsid w:val="00F734E6"/>
    <w:rsid w:val="00F91C15"/>
    <w:rsid w:val="00F95E4A"/>
    <w:rsid w:val="00FA4607"/>
    <w:rsid w:val="00FA6E2A"/>
    <w:rsid w:val="00FC3B96"/>
    <w:rsid w:val="00FD3489"/>
    <w:rsid w:val="00FF1632"/>
    <w:rsid w:val="00FF7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6B"/>
    <w:pPr>
      <w:ind w:left="720"/>
      <w:contextualSpacing/>
    </w:pPr>
  </w:style>
  <w:style w:type="character" w:styleId="Hyperlink">
    <w:name w:val="Hyperlink"/>
    <w:basedOn w:val="DefaultParagraphFont"/>
    <w:uiPriority w:val="99"/>
    <w:unhideWhenUsed/>
    <w:rsid w:val="00675C9F"/>
    <w:rPr>
      <w:color w:val="0000FF" w:themeColor="hyperlink"/>
      <w:u w:val="single"/>
    </w:rPr>
  </w:style>
  <w:style w:type="paragraph" w:styleId="BalloonText">
    <w:name w:val="Balloon Text"/>
    <w:basedOn w:val="Normal"/>
    <w:link w:val="BalloonTextChar"/>
    <w:uiPriority w:val="99"/>
    <w:semiHidden/>
    <w:unhideWhenUsed/>
    <w:rsid w:val="00A7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6B"/>
    <w:pPr>
      <w:ind w:left="720"/>
      <w:contextualSpacing/>
    </w:pPr>
  </w:style>
  <w:style w:type="character" w:styleId="Hyperlink">
    <w:name w:val="Hyperlink"/>
    <w:basedOn w:val="DefaultParagraphFont"/>
    <w:uiPriority w:val="99"/>
    <w:unhideWhenUsed/>
    <w:rsid w:val="00675C9F"/>
    <w:rPr>
      <w:color w:val="0000FF" w:themeColor="hyperlink"/>
      <w:u w:val="single"/>
    </w:rPr>
  </w:style>
  <w:style w:type="paragraph" w:styleId="BalloonText">
    <w:name w:val="Balloon Text"/>
    <w:basedOn w:val="Normal"/>
    <w:link w:val="BalloonTextChar"/>
    <w:uiPriority w:val="99"/>
    <w:semiHidden/>
    <w:unhideWhenUsed/>
    <w:rsid w:val="00A7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1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81C2-6718-48A4-95BC-F2A3A224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tiendat</cp:lastModifiedBy>
  <cp:revision>9</cp:revision>
  <cp:lastPrinted>2017-11-27T04:06:00Z</cp:lastPrinted>
  <dcterms:created xsi:type="dcterms:W3CDTF">2018-04-16T03:31:00Z</dcterms:created>
  <dcterms:modified xsi:type="dcterms:W3CDTF">2018-08-17T07:14:00Z</dcterms:modified>
</cp:coreProperties>
</file>