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insideH w:val="single" w:sz="4" w:space="0" w:color="auto"/>
        </w:tblBorders>
        <w:tblLook w:val="01E0"/>
      </w:tblPr>
      <w:tblGrid>
        <w:gridCol w:w="4679"/>
        <w:gridCol w:w="6095"/>
      </w:tblGrid>
      <w:tr w:rsidR="00CD011B" w:rsidTr="00CD011B">
        <w:tc>
          <w:tcPr>
            <w:tcW w:w="4679" w:type="dxa"/>
          </w:tcPr>
          <w:p w:rsidR="00CD011B" w:rsidRDefault="00CD011B">
            <w:pPr>
              <w:jc w:val="center"/>
              <w:rPr>
                <w:rFonts w:ascii="Times New Roman" w:hAnsi="Times New Roman"/>
              </w:rPr>
            </w:pPr>
            <w:r>
              <w:rPr>
                <w:rFonts w:ascii="Times New Roman" w:hAnsi="Times New Roman"/>
              </w:rPr>
              <w:t>LIÊN ĐOÀN LAO ĐỘNG TỈNH TÂY NINH</w:t>
            </w:r>
          </w:p>
          <w:p w:rsidR="00CD011B" w:rsidRDefault="00CD011B">
            <w:pPr>
              <w:jc w:val="center"/>
              <w:rPr>
                <w:rFonts w:ascii="Times New Roman" w:hAnsi="Times New Roman"/>
                <w:b/>
              </w:rPr>
            </w:pPr>
            <w:r>
              <w:rPr>
                <w:rFonts w:ascii="Times New Roman" w:hAnsi="Times New Roman"/>
                <w:b/>
              </w:rPr>
              <w:t xml:space="preserve">LIÊN ĐOÀN LAO ĐỘNG </w:t>
            </w:r>
          </w:p>
          <w:p w:rsidR="00CD011B" w:rsidRDefault="00CD011B">
            <w:pPr>
              <w:jc w:val="center"/>
              <w:rPr>
                <w:rFonts w:ascii="Times New Roman" w:hAnsi="Times New Roman"/>
                <w:b/>
              </w:rPr>
            </w:pPr>
            <w:r>
              <w:rPr>
                <w:rFonts w:ascii="Times New Roman" w:hAnsi="Times New Roman"/>
                <w:b/>
              </w:rPr>
              <w:t>HUYỆN DƯƠNG MINH CHÂU</w:t>
            </w:r>
          </w:p>
          <w:p w:rsidR="00CD011B" w:rsidRDefault="00CD011B">
            <w:pPr>
              <w:rPr>
                <w:rFonts w:ascii="Times New Roman" w:hAnsi="Times New Roman"/>
                <w:sz w:val="10"/>
              </w:rPr>
            </w:pPr>
            <w:r>
              <w:pict>
                <v:line id="_x0000_s1026" style="position:absolute;z-index:251658240" from="26.5pt,1.2pt" to="195.85pt,1.2pt"/>
              </w:pict>
            </w:r>
          </w:p>
          <w:p w:rsidR="00CD011B" w:rsidRDefault="00CD011B">
            <w:pPr>
              <w:jc w:val="center"/>
              <w:rPr>
                <w:rFonts w:ascii="Times New Roman" w:hAnsi="Times New Roman"/>
                <w:sz w:val="28"/>
                <w:szCs w:val="28"/>
              </w:rPr>
            </w:pPr>
            <w:r>
              <w:rPr>
                <w:rFonts w:ascii="Times New Roman" w:hAnsi="Times New Roman"/>
                <w:sz w:val="28"/>
                <w:szCs w:val="28"/>
              </w:rPr>
              <w:t xml:space="preserve">Số: </w:t>
            </w:r>
            <w:r w:rsidR="00DE00F5">
              <w:rPr>
                <w:rFonts w:ascii="Times New Roman" w:hAnsi="Times New Roman"/>
                <w:sz w:val="28"/>
                <w:szCs w:val="28"/>
              </w:rPr>
              <w:t>235</w:t>
            </w:r>
            <w:r>
              <w:rPr>
                <w:rFonts w:ascii="Times New Roman" w:hAnsi="Times New Roman"/>
                <w:sz w:val="28"/>
                <w:szCs w:val="28"/>
              </w:rPr>
              <w:t>/LĐLĐ</w:t>
            </w:r>
          </w:p>
          <w:p w:rsidR="00CD011B" w:rsidRDefault="00CD011B" w:rsidP="00CD011B">
            <w:pPr>
              <w:ind w:left="-108"/>
              <w:jc w:val="center"/>
              <w:rPr>
                <w:rFonts w:ascii="Times New Roman" w:hAnsi="Times New Roman"/>
              </w:rPr>
            </w:pPr>
            <w:r>
              <w:rPr>
                <w:rFonts w:ascii="Times New Roman" w:hAnsi="Times New Roman"/>
              </w:rPr>
              <w:t>V/v hưởng ứng cuộc thi trắc nghiệm</w:t>
            </w:r>
          </w:p>
          <w:p w:rsidR="00CD011B" w:rsidRDefault="00CD011B" w:rsidP="00CD011B">
            <w:pPr>
              <w:ind w:left="-108"/>
              <w:jc w:val="center"/>
              <w:rPr>
                <w:rFonts w:ascii="Times New Roman" w:hAnsi="Times New Roman"/>
              </w:rPr>
            </w:pPr>
            <w:r>
              <w:rPr>
                <w:rFonts w:ascii="Times New Roman" w:hAnsi="Times New Roman"/>
              </w:rPr>
              <w:t xml:space="preserve">“Chung tay vì an toàn giao thông” </w:t>
            </w:r>
          </w:p>
          <w:p w:rsidR="00CD011B" w:rsidRDefault="00CD011B" w:rsidP="00CD011B">
            <w:pPr>
              <w:ind w:left="-108"/>
              <w:jc w:val="center"/>
              <w:rPr>
                <w:rFonts w:ascii="Times New Roman" w:hAnsi="Times New Roman"/>
                <w:i/>
              </w:rPr>
            </w:pPr>
            <w:r>
              <w:rPr>
                <w:rFonts w:ascii="Times New Roman" w:hAnsi="Times New Roman"/>
              </w:rPr>
              <w:t>trên mạng xã hội VCNet</w:t>
            </w:r>
          </w:p>
        </w:tc>
        <w:tc>
          <w:tcPr>
            <w:tcW w:w="6095" w:type="dxa"/>
          </w:tcPr>
          <w:p w:rsidR="00CD011B" w:rsidRDefault="00CD011B">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CD011B" w:rsidRDefault="00CD011B">
            <w:pPr>
              <w:jc w:val="center"/>
              <w:rPr>
                <w:rFonts w:ascii="Times New Roman" w:hAnsi="Times New Roman"/>
                <w:b/>
              </w:rPr>
            </w:pPr>
            <w:r>
              <w:rPr>
                <w:rFonts w:ascii="Times New Roman" w:hAnsi="Times New Roman"/>
                <w:b/>
              </w:rPr>
              <w:t>Độc lập - Tự do - Hạnh phúc</w:t>
            </w:r>
          </w:p>
          <w:p w:rsidR="00CD011B" w:rsidRDefault="00CD011B">
            <w:pPr>
              <w:jc w:val="center"/>
              <w:rPr>
                <w:rFonts w:ascii="Times New Roman" w:hAnsi="Times New Roman"/>
                <w:i/>
                <w:sz w:val="10"/>
              </w:rPr>
            </w:pPr>
            <w:r>
              <w:pict>
                <v:line id="_x0000_s1027" style="position:absolute;left:0;text-align:left;z-index:251658240" from="74.9pt,1.2pt" to="218.9pt,1.2pt"/>
              </w:pict>
            </w:r>
          </w:p>
          <w:p w:rsidR="00CD011B" w:rsidRDefault="00CD011B">
            <w:pPr>
              <w:jc w:val="center"/>
              <w:rPr>
                <w:rFonts w:ascii="Times New Roman" w:hAnsi="Times New Roman"/>
              </w:rPr>
            </w:pPr>
            <w:r>
              <w:rPr>
                <w:rFonts w:ascii="Times New Roman" w:hAnsi="Times New Roman"/>
                <w:i/>
              </w:rPr>
              <w:t xml:space="preserve">         Huyện Dương Minh Châu, ngày 24 tháng  9 năm 2020</w:t>
            </w:r>
          </w:p>
          <w:p w:rsidR="00CD011B" w:rsidRDefault="00CD011B">
            <w:pPr>
              <w:jc w:val="center"/>
              <w:rPr>
                <w:rFonts w:ascii="Times New Roman" w:hAnsi="Times New Roman"/>
                <w:i/>
              </w:rPr>
            </w:pPr>
          </w:p>
          <w:p w:rsidR="00CD011B" w:rsidRDefault="00CD011B">
            <w:pPr>
              <w:jc w:val="center"/>
              <w:rPr>
                <w:rFonts w:ascii="Times New Roman" w:hAnsi="Times New Roman"/>
                <w:i/>
              </w:rPr>
            </w:pPr>
          </w:p>
        </w:tc>
      </w:tr>
    </w:tbl>
    <w:p w:rsidR="00CD011B" w:rsidRDefault="00CD011B" w:rsidP="00CD011B">
      <w:pPr>
        <w:ind w:left="720" w:firstLine="720"/>
        <w:jc w:val="both"/>
        <w:rPr>
          <w:rFonts w:ascii="Times New Roman" w:hAnsi="Times New Roman"/>
          <w:bCs/>
          <w:sz w:val="28"/>
          <w:szCs w:val="28"/>
        </w:rPr>
      </w:pPr>
    </w:p>
    <w:p w:rsidR="00CD011B" w:rsidRDefault="00CD011B" w:rsidP="00CD011B">
      <w:pPr>
        <w:ind w:left="720" w:firstLine="720"/>
        <w:jc w:val="both"/>
        <w:rPr>
          <w:rFonts w:ascii="Times New Roman" w:hAnsi="Times New Roman"/>
          <w:bCs/>
          <w:sz w:val="28"/>
          <w:szCs w:val="28"/>
        </w:rPr>
      </w:pPr>
    </w:p>
    <w:p w:rsidR="00CD011B" w:rsidRDefault="00CD011B" w:rsidP="00CD011B">
      <w:pPr>
        <w:ind w:left="720" w:firstLine="720"/>
        <w:jc w:val="both"/>
        <w:rPr>
          <w:rFonts w:ascii="Times New Roman" w:hAnsi="Times New Roman"/>
          <w:bCs/>
          <w:sz w:val="28"/>
          <w:szCs w:val="28"/>
        </w:rPr>
      </w:pPr>
      <w:r>
        <w:rPr>
          <w:rFonts w:ascii="Times New Roman" w:hAnsi="Times New Roman"/>
          <w:bCs/>
          <w:sz w:val="28"/>
          <w:szCs w:val="28"/>
        </w:rPr>
        <w:t xml:space="preserve">Kính gửi: </w:t>
      </w:r>
      <w:r>
        <w:rPr>
          <w:rFonts w:ascii="Times New Roman" w:hAnsi="Times New Roman"/>
          <w:bCs/>
          <w:sz w:val="28"/>
          <w:szCs w:val="28"/>
        </w:rPr>
        <w:tab/>
        <w:t>- Công đoàn cơ sở trực thuộc Liên đoàn Lao động huyện.</w:t>
      </w:r>
    </w:p>
    <w:p w:rsidR="00CD011B" w:rsidRDefault="00CD011B" w:rsidP="00CD011B">
      <w:pPr>
        <w:jc w:val="both"/>
        <w:rPr>
          <w:rFonts w:ascii="Times New Roman" w:hAnsi="Times New Roman"/>
          <w:b/>
          <w:bCs/>
          <w:sz w:val="28"/>
          <w:szCs w:val="28"/>
        </w:rPr>
      </w:pPr>
    </w:p>
    <w:p w:rsidR="00CD011B" w:rsidRDefault="00CD011B" w:rsidP="00CD011B">
      <w:pPr>
        <w:spacing w:before="200" w:after="200"/>
        <w:ind w:right="-28" w:firstLine="567"/>
        <w:jc w:val="both"/>
        <w:rPr>
          <w:rFonts w:ascii="Times New Roman" w:hAnsi="Times New Roman"/>
          <w:bCs/>
          <w:sz w:val="28"/>
          <w:szCs w:val="28"/>
        </w:rPr>
      </w:pPr>
      <w:r>
        <w:rPr>
          <w:rFonts w:ascii="Times New Roman" w:hAnsi="Times New Roman"/>
          <w:bCs/>
          <w:sz w:val="28"/>
          <w:szCs w:val="28"/>
        </w:rPr>
        <w:t>Thực hiện Công văn số 1036/LĐLĐ ngày 24/9/2020 của Ban Thường vụ Liên đoàn Lao động tỉnh Tây Ninh về việc hưởng ứng cuộc thi trắc nghiệm “Chung tay vì an toàn giao thông” trên mạng xã hội VCNet, Ban Thường vụ Liên đoàn Lao động huyện đề nghị các công đoàn cơ sở tuyên truyền, vận động cán bộ, công chức, viên chức và đoàn viên công đoàn tham gia cuộc thi trắc nghiệm “Chung tay vì an toàn giao thông” trên mạng xã hội VCNet tại đường link https://vcnet.vn/</w:t>
      </w:r>
    </w:p>
    <w:p w:rsidR="00CD011B" w:rsidRPr="00CD011B" w:rsidRDefault="00CD011B" w:rsidP="00CD011B">
      <w:pPr>
        <w:spacing w:before="200" w:after="200"/>
        <w:ind w:right="-28" w:firstLine="567"/>
        <w:jc w:val="both"/>
        <w:rPr>
          <w:rFonts w:ascii="Times New Roman" w:hAnsi="Times New Roman"/>
          <w:bCs/>
          <w:i/>
          <w:sz w:val="28"/>
          <w:szCs w:val="28"/>
        </w:rPr>
      </w:pPr>
      <w:r w:rsidRPr="00CD011B">
        <w:rPr>
          <w:rFonts w:ascii="Times New Roman" w:hAnsi="Times New Roman"/>
          <w:bCs/>
          <w:i/>
          <w:sz w:val="28"/>
          <w:szCs w:val="28"/>
        </w:rPr>
        <w:t>Thể lệ cuộc thi đăng trên Báo điện tử Đảng Cộng sản: http://dangcongsan.vn/thoi-su/phat-dong-cuoc-thi-trac-nghiem-chung-tay-vi-an-toan-giao-thong-562254.html.</w:t>
      </w:r>
    </w:p>
    <w:p w:rsidR="00CD011B" w:rsidRDefault="00CD011B" w:rsidP="00CD011B">
      <w:pPr>
        <w:spacing w:before="200" w:after="200"/>
        <w:ind w:right="-28" w:firstLine="567"/>
        <w:jc w:val="both"/>
        <w:rPr>
          <w:rFonts w:ascii="Times New Roman" w:hAnsi="Times New Roman"/>
          <w:bCs/>
          <w:sz w:val="28"/>
          <w:szCs w:val="28"/>
        </w:rPr>
      </w:pPr>
      <w:r>
        <w:rPr>
          <w:rFonts w:ascii="Times New Roman" w:hAnsi="Times New Roman"/>
          <w:bCs/>
          <w:sz w:val="28"/>
          <w:szCs w:val="28"/>
        </w:rPr>
        <w:t>Ban Thường vụ Liên đoàn Lao động huyện đề nghị các công đoàn cơ sở triển khai thực hiện nội dung Công văn này góp phần nâng cao nhận thức và ý thức chấp hành pháp luật về trật tự, an toàn giao thông, đề cao trách nhiệm và tính sáng tạo củ cán bộ, đoàn viên, công chức, viên chức, lao động trong việc đóng góp các giải pháp đảm bảo trật tự an toàn giao thông. Báo cáo kết quả thực hiện về Liên đoàn Lao động huyện lồng</w:t>
      </w:r>
      <w:r w:rsidR="00DE00F5">
        <w:rPr>
          <w:rFonts w:ascii="Times New Roman" w:hAnsi="Times New Roman"/>
          <w:bCs/>
          <w:sz w:val="28"/>
          <w:szCs w:val="28"/>
        </w:rPr>
        <w:t xml:space="preserve"> ghép trong báo cáo tổng kết năm 2020 để tổng hợp báo cáo theo quy định</w:t>
      </w:r>
      <w:r>
        <w:rPr>
          <w:rFonts w:ascii="Times New Roman" w:hAnsi="Times New Roman"/>
          <w:bCs/>
          <w:sz w:val="28"/>
          <w:szCs w:val="28"/>
        </w:rPr>
        <w:t>./.</w:t>
      </w:r>
    </w:p>
    <w:p w:rsidR="00CD011B" w:rsidRDefault="00CD011B" w:rsidP="00CD011B">
      <w:pPr>
        <w:spacing w:before="80" w:after="80"/>
        <w:ind w:right="-29" w:firstLine="567"/>
        <w:jc w:val="both"/>
        <w:rPr>
          <w:rFonts w:ascii="Times New Roman" w:hAnsi="Times New Roman"/>
          <w:bCs/>
          <w:sz w:val="12"/>
          <w:szCs w:val="28"/>
        </w:rPr>
      </w:pPr>
    </w:p>
    <w:tbl>
      <w:tblPr>
        <w:tblW w:w="9639" w:type="dxa"/>
        <w:tblInd w:w="108" w:type="dxa"/>
        <w:tblBorders>
          <w:insideH w:val="single" w:sz="4" w:space="0" w:color="auto"/>
        </w:tblBorders>
        <w:tblLook w:val="01E0"/>
      </w:tblPr>
      <w:tblGrid>
        <w:gridCol w:w="3544"/>
        <w:gridCol w:w="6095"/>
      </w:tblGrid>
      <w:tr w:rsidR="00CD011B" w:rsidTr="00CD011B">
        <w:trPr>
          <w:trHeight w:val="1917"/>
        </w:trPr>
        <w:tc>
          <w:tcPr>
            <w:tcW w:w="3544" w:type="dxa"/>
          </w:tcPr>
          <w:p w:rsidR="00CD011B" w:rsidRDefault="00CD011B">
            <w:pPr>
              <w:rPr>
                <w:rFonts w:ascii="Times New Roman" w:hAnsi="Times New Roman"/>
                <w:b/>
                <w:i/>
              </w:rPr>
            </w:pPr>
          </w:p>
          <w:p w:rsidR="00CD011B" w:rsidRDefault="00CD011B">
            <w:pPr>
              <w:ind w:left="-108"/>
              <w:rPr>
                <w:rFonts w:ascii="Times New Roman" w:hAnsi="Times New Roman"/>
                <w:b/>
                <w:i/>
              </w:rPr>
            </w:pPr>
            <w:r>
              <w:rPr>
                <w:rFonts w:ascii="Times New Roman" w:hAnsi="Times New Roman"/>
                <w:b/>
                <w:i/>
              </w:rPr>
              <w:t>Nơi nhận:</w:t>
            </w:r>
          </w:p>
          <w:p w:rsidR="00CD011B" w:rsidRDefault="00CD011B">
            <w:pPr>
              <w:ind w:left="-108"/>
              <w:rPr>
                <w:rFonts w:ascii="Times New Roman" w:hAnsi="Times New Roman"/>
              </w:rPr>
            </w:pPr>
            <w:r>
              <w:rPr>
                <w:rFonts w:ascii="Times New Roman" w:hAnsi="Times New Roman"/>
              </w:rPr>
              <w:t>- Như trên;</w:t>
            </w:r>
          </w:p>
          <w:p w:rsidR="00CD011B" w:rsidRDefault="00CD011B">
            <w:pPr>
              <w:ind w:left="-108"/>
              <w:rPr>
                <w:rFonts w:ascii="Times New Roman" w:hAnsi="Times New Roman"/>
              </w:rPr>
            </w:pPr>
            <w:r>
              <w:rPr>
                <w:rFonts w:ascii="Times New Roman" w:hAnsi="Times New Roman"/>
              </w:rPr>
              <w:t>- Thường trực LĐLĐ tỉnh;</w:t>
            </w:r>
          </w:p>
          <w:p w:rsidR="00CD011B" w:rsidRDefault="00CD011B">
            <w:pPr>
              <w:ind w:left="-108"/>
              <w:rPr>
                <w:rFonts w:ascii="Times New Roman" w:hAnsi="Times New Roman"/>
              </w:rPr>
            </w:pPr>
            <w:r>
              <w:rPr>
                <w:rFonts w:ascii="Times New Roman" w:hAnsi="Times New Roman"/>
              </w:rPr>
              <w:t>- Website LĐLĐ huyện;</w:t>
            </w:r>
          </w:p>
          <w:p w:rsidR="00CD011B" w:rsidRDefault="00CD011B">
            <w:pPr>
              <w:ind w:left="-108"/>
            </w:pPr>
            <w:r>
              <w:rPr>
                <w:rFonts w:ascii="Times New Roman" w:hAnsi="Times New Roman"/>
              </w:rPr>
              <w:t>- Lưu: VP.</w:t>
            </w:r>
          </w:p>
        </w:tc>
        <w:tc>
          <w:tcPr>
            <w:tcW w:w="6095" w:type="dxa"/>
          </w:tcPr>
          <w:p w:rsidR="00CD011B" w:rsidRDefault="00CD011B">
            <w:pPr>
              <w:jc w:val="center"/>
              <w:rPr>
                <w:rFonts w:ascii="Times New Roman" w:hAnsi="Times New Roman"/>
                <w:b/>
                <w:sz w:val="28"/>
                <w:szCs w:val="28"/>
              </w:rPr>
            </w:pPr>
            <w:r>
              <w:rPr>
                <w:rFonts w:ascii="Times New Roman" w:hAnsi="Times New Roman"/>
                <w:b/>
                <w:sz w:val="28"/>
                <w:szCs w:val="28"/>
              </w:rPr>
              <w:t>TM. BAN THƯỜNG VỤ</w:t>
            </w:r>
          </w:p>
          <w:p w:rsidR="00CD011B" w:rsidRDefault="00CD011B">
            <w:pPr>
              <w:jc w:val="center"/>
              <w:rPr>
                <w:rFonts w:ascii="Times New Roman" w:hAnsi="Times New Roman"/>
                <w:b/>
                <w:sz w:val="28"/>
                <w:szCs w:val="28"/>
              </w:rPr>
            </w:pPr>
            <w:r>
              <w:rPr>
                <w:rFonts w:ascii="Times New Roman" w:hAnsi="Times New Roman"/>
                <w:b/>
                <w:sz w:val="28"/>
                <w:szCs w:val="28"/>
              </w:rPr>
              <w:t xml:space="preserve">PHÓ CHỦ TỊCH </w:t>
            </w:r>
          </w:p>
          <w:p w:rsidR="00CD011B" w:rsidRDefault="00CD011B">
            <w:pPr>
              <w:jc w:val="center"/>
              <w:rPr>
                <w:rFonts w:ascii="Times New Roman" w:hAnsi="Times New Roman"/>
                <w:sz w:val="28"/>
                <w:szCs w:val="28"/>
              </w:rPr>
            </w:pPr>
          </w:p>
          <w:p w:rsidR="00CD011B" w:rsidRDefault="00CD011B">
            <w:pPr>
              <w:jc w:val="center"/>
              <w:rPr>
                <w:rFonts w:ascii="Times New Roman" w:hAnsi="Times New Roman"/>
                <w:sz w:val="28"/>
                <w:szCs w:val="28"/>
              </w:rPr>
            </w:pPr>
          </w:p>
          <w:p w:rsidR="00CD011B" w:rsidRDefault="00CD011B">
            <w:pPr>
              <w:jc w:val="center"/>
              <w:rPr>
                <w:rFonts w:ascii="Times New Roman" w:hAnsi="Times New Roman"/>
                <w:b/>
                <w:sz w:val="28"/>
                <w:szCs w:val="28"/>
              </w:rPr>
            </w:pPr>
            <w:r>
              <w:rPr>
                <w:rFonts w:ascii="Times New Roman" w:hAnsi="Times New Roman"/>
                <w:b/>
                <w:sz w:val="28"/>
                <w:szCs w:val="28"/>
              </w:rPr>
              <w:t>(Đã ký)</w:t>
            </w:r>
          </w:p>
          <w:p w:rsidR="00CD011B" w:rsidRDefault="00CD011B">
            <w:pPr>
              <w:rPr>
                <w:rFonts w:ascii="Times New Roman" w:hAnsi="Times New Roman"/>
                <w:b/>
                <w:sz w:val="28"/>
                <w:szCs w:val="28"/>
              </w:rPr>
            </w:pPr>
          </w:p>
          <w:p w:rsidR="00CD011B" w:rsidRDefault="00CD011B">
            <w:pPr>
              <w:jc w:val="center"/>
              <w:rPr>
                <w:rFonts w:ascii="Times New Roman" w:hAnsi="Times New Roman"/>
                <w:b/>
                <w:sz w:val="28"/>
                <w:szCs w:val="28"/>
              </w:rPr>
            </w:pPr>
            <w:r>
              <w:rPr>
                <w:rFonts w:ascii="Times New Roman" w:hAnsi="Times New Roman"/>
                <w:b/>
                <w:sz w:val="28"/>
                <w:szCs w:val="28"/>
              </w:rPr>
              <w:t>Thái Thị Bích Thủy</w:t>
            </w:r>
          </w:p>
        </w:tc>
      </w:tr>
    </w:tbl>
    <w:p w:rsidR="00CD011B" w:rsidRDefault="00CD011B" w:rsidP="00CD011B"/>
    <w:p w:rsidR="00126106" w:rsidRDefault="00126106"/>
    <w:sectPr w:rsidR="00126106" w:rsidSect="00CD011B">
      <w:pgSz w:w="12240" w:h="15840"/>
      <w:pgMar w:top="1276"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D011B"/>
    <w:rsid w:val="00126106"/>
    <w:rsid w:val="004A5AF6"/>
    <w:rsid w:val="005E1F9B"/>
    <w:rsid w:val="009F224C"/>
    <w:rsid w:val="00CD011B"/>
    <w:rsid w:val="00D64E3D"/>
    <w:rsid w:val="00DE00F5"/>
    <w:rsid w:val="00EA5E7F"/>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1B"/>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D011B"/>
    <w:rPr>
      <w:color w:val="0000FF"/>
      <w:u w:val="single"/>
    </w:rPr>
  </w:style>
</w:styles>
</file>

<file path=word/webSettings.xml><?xml version="1.0" encoding="utf-8"?>
<w:webSettings xmlns:r="http://schemas.openxmlformats.org/officeDocument/2006/relationships" xmlns:w="http://schemas.openxmlformats.org/wordprocessingml/2006/main">
  <w:divs>
    <w:div w:id="12193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cp:lastPrinted>2020-10-09T01:34:00Z</cp:lastPrinted>
  <dcterms:created xsi:type="dcterms:W3CDTF">2020-10-09T01:19:00Z</dcterms:created>
  <dcterms:modified xsi:type="dcterms:W3CDTF">2020-10-09T01:39:00Z</dcterms:modified>
</cp:coreProperties>
</file>