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Look w:val="01E0"/>
      </w:tblPr>
      <w:tblGrid>
        <w:gridCol w:w="4679"/>
        <w:gridCol w:w="6095"/>
      </w:tblGrid>
      <w:tr w:rsidR="0068115D" w:rsidTr="0068115D">
        <w:tc>
          <w:tcPr>
            <w:tcW w:w="4679" w:type="dxa"/>
          </w:tcPr>
          <w:p w:rsidR="0068115D" w:rsidRDefault="0068115D">
            <w:pPr>
              <w:jc w:val="center"/>
              <w:rPr>
                <w:sz w:val="24"/>
              </w:rPr>
            </w:pPr>
            <w:r>
              <w:rPr>
                <w:sz w:val="24"/>
              </w:rPr>
              <w:t>LIÊN ĐOÀN LAO ĐỘNG TỈNH TÂY NINH</w:t>
            </w:r>
          </w:p>
          <w:p w:rsidR="0068115D" w:rsidRDefault="0068115D">
            <w:pPr>
              <w:jc w:val="center"/>
              <w:rPr>
                <w:b/>
                <w:sz w:val="24"/>
              </w:rPr>
            </w:pPr>
            <w:r>
              <w:rPr>
                <w:b/>
                <w:sz w:val="24"/>
              </w:rPr>
              <w:t xml:space="preserve">LIÊN ĐOÀN LAO ĐỘNG </w:t>
            </w:r>
          </w:p>
          <w:p w:rsidR="0068115D" w:rsidRDefault="0068115D">
            <w:pPr>
              <w:jc w:val="center"/>
              <w:rPr>
                <w:sz w:val="24"/>
              </w:rPr>
            </w:pPr>
            <w:r>
              <w:rPr>
                <w:b/>
                <w:sz w:val="24"/>
              </w:rPr>
              <w:t>HUYỆN DƯƠNG MINH CHÂU</w:t>
            </w:r>
          </w:p>
          <w:p w:rsidR="0068115D" w:rsidRDefault="0068115D">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68115D" w:rsidRDefault="0068115D">
            <w:pPr>
              <w:jc w:val="center"/>
            </w:pPr>
            <w:r>
              <w:t xml:space="preserve">Số: </w:t>
            </w:r>
            <w:r w:rsidR="009175BF">
              <w:t>349</w:t>
            </w:r>
            <w:r>
              <w:t>/LĐLĐ</w:t>
            </w:r>
          </w:p>
          <w:p w:rsidR="0068115D" w:rsidRDefault="0068115D" w:rsidP="0068115D">
            <w:pPr>
              <w:jc w:val="center"/>
              <w:rPr>
                <w:sz w:val="26"/>
                <w:szCs w:val="26"/>
              </w:rPr>
            </w:pPr>
            <w:r>
              <w:rPr>
                <w:sz w:val="26"/>
                <w:szCs w:val="26"/>
              </w:rPr>
              <w:t xml:space="preserve">V/v triển khai thực hiện Kế hoạch </w:t>
            </w:r>
          </w:p>
          <w:p w:rsidR="0068115D" w:rsidRDefault="0068115D" w:rsidP="0068115D">
            <w:pPr>
              <w:jc w:val="center"/>
              <w:rPr>
                <w:sz w:val="26"/>
                <w:szCs w:val="26"/>
              </w:rPr>
            </w:pPr>
            <w:r>
              <w:rPr>
                <w:sz w:val="26"/>
                <w:szCs w:val="26"/>
              </w:rPr>
              <w:t>số 37-KH/TU, ngày 31/8/2021 của</w:t>
            </w:r>
          </w:p>
          <w:p w:rsidR="0068115D" w:rsidRDefault="0068115D" w:rsidP="0068115D">
            <w:pPr>
              <w:jc w:val="center"/>
              <w:rPr>
                <w:sz w:val="26"/>
                <w:szCs w:val="26"/>
              </w:rPr>
            </w:pPr>
            <w:r>
              <w:rPr>
                <w:sz w:val="26"/>
                <w:szCs w:val="26"/>
              </w:rPr>
              <w:t xml:space="preserve"> Tỉnh ủy Tây Ninh</w:t>
            </w:r>
          </w:p>
        </w:tc>
        <w:tc>
          <w:tcPr>
            <w:tcW w:w="6095" w:type="dxa"/>
          </w:tcPr>
          <w:p w:rsidR="0068115D" w:rsidRDefault="0068115D">
            <w:pPr>
              <w:jc w:val="center"/>
              <w:rPr>
                <w:b/>
                <w:sz w:val="24"/>
              </w:rPr>
            </w:pPr>
            <w:r>
              <w:rPr>
                <w:b/>
                <w:sz w:val="24"/>
              </w:rPr>
              <w:t>CỘNG HÒA XÃ HỘI CHỦ NGHĨA VIỆT NAM</w:t>
            </w:r>
          </w:p>
          <w:p w:rsidR="0068115D" w:rsidRDefault="0068115D">
            <w:pPr>
              <w:jc w:val="center"/>
              <w:rPr>
                <w:b/>
              </w:rPr>
            </w:pPr>
            <w:r>
              <w:rPr>
                <w:b/>
              </w:rPr>
              <w:t>Độc lập – Tự do – Hạnh phúc</w:t>
            </w:r>
          </w:p>
          <w:p w:rsidR="0068115D" w:rsidRDefault="0068115D">
            <w:pPr>
              <w:jc w:val="center"/>
              <w:rPr>
                <w:sz w:val="24"/>
              </w:rPr>
            </w:pPr>
            <w:r>
              <w:pict>
                <v:line id="Line 3" o:spid="_x0000_s1027" style="position:absolute;left:0;text-align:left;z-index:251658240;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68115D" w:rsidRDefault="0068115D" w:rsidP="009175BF">
            <w:pPr>
              <w:jc w:val="both"/>
              <w:rPr>
                <w:i/>
                <w:sz w:val="26"/>
                <w:szCs w:val="26"/>
              </w:rPr>
            </w:pPr>
            <w:r>
              <w:rPr>
                <w:i/>
                <w:sz w:val="26"/>
                <w:szCs w:val="26"/>
              </w:rPr>
              <w:t>Huyện Dương Minh Châu, ngày 1</w:t>
            </w:r>
            <w:r w:rsidR="009175BF">
              <w:rPr>
                <w:i/>
                <w:sz w:val="26"/>
                <w:szCs w:val="26"/>
              </w:rPr>
              <w:t>3</w:t>
            </w:r>
            <w:r>
              <w:rPr>
                <w:i/>
                <w:sz w:val="26"/>
                <w:szCs w:val="26"/>
              </w:rPr>
              <w:t xml:space="preserve"> tháng 9 năm 2021</w:t>
            </w:r>
          </w:p>
        </w:tc>
      </w:tr>
    </w:tbl>
    <w:p w:rsidR="0068115D" w:rsidRDefault="0068115D" w:rsidP="0068115D">
      <w:pPr>
        <w:ind w:left="720" w:firstLine="720"/>
        <w:jc w:val="both"/>
      </w:pPr>
    </w:p>
    <w:p w:rsidR="0068115D" w:rsidRDefault="0068115D" w:rsidP="0068115D">
      <w:pPr>
        <w:ind w:left="720" w:firstLine="720"/>
        <w:jc w:val="both"/>
      </w:pPr>
    </w:p>
    <w:p w:rsidR="0068115D" w:rsidRDefault="0068115D" w:rsidP="0068115D">
      <w:pPr>
        <w:ind w:left="720" w:firstLine="720"/>
        <w:jc w:val="both"/>
      </w:pPr>
      <w:r>
        <w:t>Kính gửi:  - Các công đoàn cơ sở trực thuộc LĐLĐ huyện.</w:t>
      </w:r>
    </w:p>
    <w:p w:rsidR="0068115D" w:rsidRDefault="0068115D" w:rsidP="0068115D"/>
    <w:p w:rsidR="0068115D" w:rsidRDefault="0068115D" w:rsidP="0068115D">
      <w:pPr>
        <w:ind w:firstLine="567"/>
        <w:jc w:val="both"/>
      </w:pPr>
      <w:r>
        <w:t xml:space="preserve">Thực hiện Công văn số 2383/LĐLĐ ngày 10/9/2021 của Ban Thường vụ Liên đoàn Lao động tỉnh Tây Ninh </w:t>
      </w:r>
      <w:r>
        <w:rPr>
          <w:szCs w:val="28"/>
        </w:rPr>
        <w:t>về việc triển khai thực hiện Kế hoạch số 37-KH/TU, ngày 31/8/2021 của Tỉnh ủy Tây Ninh về việc triển khai thực hiện Chỉ thị số 07-CT/TW, ngày 06/7/2021 của Ban Bí thư Trung ương Đảng về tăng cường lãnh đạo công tác phòng, chống HIV/AIDS, tiến tới chấm dứt dịch bệnh AIDS tại Việt Nam đến năm 2030</w:t>
      </w:r>
      <w:r>
        <w:t>;</w:t>
      </w:r>
    </w:p>
    <w:p w:rsidR="0068115D" w:rsidRDefault="0068115D" w:rsidP="0068115D">
      <w:pPr>
        <w:ind w:firstLine="567"/>
        <w:jc w:val="both"/>
      </w:pPr>
      <w:r>
        <w:t>Ban Thường vụ Liên đoàn Lao động huyện đề nghị các công đoàn cơ sở tham mưu cấp ủy, phối hợp thủ trưởng cơ quan, đơn vị thực hiện một số nội dung sau:</w:t>
      </w:r>
    </w:p>
    <w:p w:rsidR="0068115D" w:rsidRDefault="0068115D" w:rsidP="0068115D">
      <w:pPr>
        <w:ind w:firstLine="567"/>
        <w:jc w:val="both"/>
      </w:pPr>
    </w:p>
    <w:p w:rsidR="0068115D" w:rsidRDefault="0068115D" w:rsidP="0068115D">
      <w:pPr>
        <w:ind w:firstLine="567"/>
        <w:jc w:val="both"/>
      </w:pPr>
      <w:r>
        <w:rPr>
          <w:b/>
        </w:rPr>
        <w:t>1.</w:t>
      </w:r>
      <w:r>
        <w:t xml:space="preserve"> Tiếp tục đổi mới, nâng cao chất lượng công tác thông tin, truyền thông, giáo dục về phòng, chống HIV/AIDS</w:t>
      </w:r>
      <w:r w:rsidR="00F37F9B">
        <w:t xml:space="preserve"> nhằm tác động hiệu quả</w:t>
      </w:r>
      <w:r w:rsidR="0071403F">
        <w:t xml:space="preserve"> tới mọi đối tượng, cộng đồng dân cư, từng gia đình, từng người dân, nhất là thanh, thiếu niên và nhóm người có nguy cơ cao lây nhiễm HIV Đẩy mạnh hoạt động tuyên truyền chống kỳ thị, phân biệt đối xử liên quan đến HIV/AIDS</w:t>
      </w:r>
      <w:r>
        <w:rPr>
          <w:szCs w:val="28"/>
        </w:rPr>
        <w:t>.</w:t>
      </w:r>
    </w:p>
    <w:p w:rsidR="0068115D" w:rsidRDefault="0068115D" w:rsidP="0068115D">
      <w:pPr>
        <w:ind w:firstLine="567"/>
        <w:jc w:val="both"/>
      </w:pPr>
      <w:r>
        <w:rPr>
          <w:b/>
        </w:rPr>
        <w:t>2.</w:t>
      </w:r>
      <w:r>
        <w:t xml:space="preserve"> </w:t>
      </w:r>
      <w:r w:rsidR="0071403F">
        <w:t>Đa dạng hóa các hình thức truyền thông như truyền thông đại chúng, truyền thông qua hệ thống mạng Zalo ở cơ sở, Facebook Liên đoàn Lao động Dương Minh Châu, Website Liên đoàn Lao động Dương Minh Châu..</w:t>
      </w:r>
      <w:r>
        <w:t>.</w:t>
      </w:r>
      <w:r w:rsidR="007C2385">
        <w:t>lồng ghép trong việc sinh hoạt công đoàn, trong các hoạt động văn hóa, nghệ thuật, thể thao, các hoạt động</w:t>
      </w:r>
      <w:r w:rsidR="00023FBB">
        <w:t xml:space="preserve"> của các cơ quan, tổ chức, doanh nghiệp, cộng đồng, hoạt động tôn giáo. Lồng ghép noội dung tuyên truyền về phòng, chống HIV/AIDS với tuyên truyền về bình đẳng giới, nâng cao nhận thức về giới, giáo dục sức khỏe về tình dục, sức khỏe sinh sản, không phân biệt kỳ thị đối với người nhiễm HIV/AIDS, xây dựng gia đình văn hóa, hạnh phúc.</w:t>
      </w:r>
    </w:p>
    <w:p w:rsidR="0068115D" w:rsidRDefault="0068115D" w:rsidP="0068115D">
      <w:pPr>
        <w:ind w:firstLine="567"/>
        <w:jc w:val="both"/>
      </w:pPr>
      <w:r>
        <w:rPr>
          <w:b/>
        </w:rPr>
        <w:t>3.</w:t>
      </w:r>
      <w:r>
        <w:t xml:space="preserve"> Phối hợp </w:t>
      </w:r>
      <w:r w:rsidR="00023FBB">
        <w:t>hiệu quả các hoạt động phòng, chống tội phạm, phòng chống tệ nạn xã hội, xóa đói giảm nghèo, giới thiệu việc làm…với các hoạt động phòng</w:t>
      </w:r>
      <w:r w:rsidR="00D047A4">
        <w:t xml:space="preserve">, chống HIV/AIDS và các chương trình phát triển kinh tế, xã hội và phong trào “Toàn dân đoàn kết xây dựng đời sống văn hóa”, xây dựng gia đình văn hóa, tổ dân phố, ấp, xã văn hóa, cuộc vận động “Xây dựng nông thôn mới, đô thị văn </w:t>
      </w:r>
      <w:r w:rsidR="00D047A4">
        <w:lastRenderedPageBreak/>
        <w:t>minh”, cuộc vận động xây dựng cơ quan, đơn vị, doanh nghiệp đạt chuẩn văn hóa..</w:t>
      </w:r>
      <w:r>
        <w:t>.</w:t>
      </w:r>
    </w:p>
    <w:p w:rsidR="00D047A4" w:rsidRDefault="00D047A4" w:rsidP="0068115D">
      <w:pPr>
        <w:ind w:firstLine="567"/>
        <w:jc w:val="both"/>
      </w:pPr>
      <w:r w:rsidRPr="009175BF">
        <w:rPr>
          <w:b/>
        </w:rPr>
        <w:t>4.</w:t>
      </w:r>
      <w:r>
        <w:t xml:space="preserve"> Tăng cường </w:t>
      </w:r>
      <w:r w:rsidR="00FF5936">
        <w:t>p</w:t>
      </w:r>
      <w:r>
        <w:t>hối</w:t>
      </w:r>
      <w:r w:rsidR="00FF5936">
        <w:t xml:space="preserve"> hợp với ngàn y tế tham gia các sự kiện truyền thông quảng bá thông điệp K=K (Không phát hiện = Không lây truyền) nhằm nâng cao nhận thức của cộng đồng, người nhiễm HIV và người cung cấp dịch vụ phòng, chống HIV góp phần giải quyết sự kỳ thị và phân biệt đối xử liên quan đến HIV.</w:t>
      </w:r>
    </w:p>
    <w:p w:rsidR="00FF5936" w:rsidRDefault="00FF5936" w:rsidP="0068115D">
      <w:pPr>
        <w:ind w:firstLine="567"/>
        <w:jc w:val="both"/>
      </w:pPr>
      <w:r w:rsidRPr="009175BF">
        <w:rPr>
          <w:b/>
        </w:rPr>
        <w:t>5.</w:t>
      </w:r>
      <w:r>
        <w:t xml:space="preserve"> Kịp thời biểu dương, nhân rộng các tập thể, cá nhân tiêu biểu có nhiều đóng góp cho công tác</w:t>
      </w:r>
      <w:r w:rsidR="009175BF">
        <w:t xml:space="preserve"> phối hợp phòng, chống HIV/AIDS.</w:t>
      </w:r>
    </w:p>
    <w:p w:rsidR="009175BF" w:rsidRDefault="009175BF" w:rsidP="0068115D">
      <w:pPr>
        <w:ind w:firstLine="567"/>
        <w:jc w:val="both"/>
      </w:pPr>
    </w:p>
    <w:p w:rsidR="0068115D" w:rsidRDefault="0068115D" w:rsidP="0068115D">
      <w:pPr>
        <w:ind w:firstLine="567"/>
        <w:jc w:val="both"/>
      </w:pPr>
      <w:r>
        <w:t xml:space="preserve">Ban Thường vụ Liên đoàn Lao động huyện đề nghị các công đoàn cơ sở </w:t>
      </w:r>
      <w:r w:rsidR="009175BF">
        <w:t>triển khai thực hiện các nội dung trên và báo cáo kết quả qua báo cáo tháng và gửi về Liên đoàn Lao động huyện để tổng hợp báo cáo Liên đoàn Lao động tỉnh</w:t>
      </w:r>
      <w:r>
        <w:t>./.</w:t>
      </w:r>
    </w:p>
    <w:p w:rsidR="0068115D" w:rsidRDefault="0068115D" w:rsidP="0068115D"/>
    <w:tbl>
      <w:tblPr>
        <w:tblW w:w="10050" w:type="dxa"/>
        <w:tblInd w:w="228" w:type="dxa"/>
        <w:tblBorders>
          <w:insideH w:val="single" w:sz="4" w:space="0" w:color="auto"/>
        </w:tblBorders>
        <w:tblLook w:val="01E0"/>
      </w:tblPr>
      <w:tblGrid>
        <w:gridCol w:w="4470"/>
        <w:gridCol w:w="5580"/>
      </w:tblGrid>
      <w:tr w:rsidR="0068115D" w:rsidTr="0068115D">
        <w:trPr>
          <w:trHeight w:val="1917"/>
        </w:trPr>
        <w:tc>
          <w:tcPr>
            <w:tcW w:w="4470" w:type="dxa"/>
          </w:tcPr>
          <w:p w:rsidR="0068115D" w:rsidRDefault="0068115D">
            <w:pPr>
              <w:tabs>
                <w:tab w:val="left" w:pos="8550"/>
                <w:tab w:val="left" w:pos="9540"/>
              </w:tabs>
              <w:jc w:val="both"/>
            </w:pPr>
          </w:p>
          <w:p w:rsidR="0068115D" w:rsidRDefault="0068115D">
            <w:pPr>
              <w:tabs>
                <w:tab w:val="left" w:pos="8550"/>
                <w:tab w:val="left" w:pos="9540"/>
              </w:tabs>
              <w:jc w:val="both"/>
              <w:rPr>
                <w:b/>
                <w:i/>
              </w:rPr>
            </w:pPr>
            <w:r>
              <w:rPr>
                <w:b/>
                <w:i/>
              </w:rPr>
              <w:t>Nơi nhận:</w:t>
            </w:r>
          </w:p>
          <w:p w:rsidR="0068115D" w:rsidRDefault="0068115D">
            <w:pPr>
              <w:tabs>
                <w:tab w:val="left" w:pos="8550"/>
                <w:tab w:val="left" w:pos="9540"/>
              </w:tabs>
              <w:jc w:val="both"/>
              <w:rPr>
                <w:sz w:val="22"/>
              </w:rPr>
            </w:pPr>
            <w:r>
              <w:rPr>
                <w:sz w:val="22"/>
                <w:szCs w:val="22"/>
              </w:rPr>
              <w:t>- Như trên;</w:t>
            </w:r>
          </w:p>
          <w:p w:rsidR="0068115D" w:rsidRDefault="0068115D">
            <w:pPr>
              <w:tabs>
                <w:tab w:val="left" w:pos="8550"/>
                <w:tab w:val="left" w:pos="9540"/>
              </w:tabs>
              <w:jc w:val="both"/>
              <w:rPr>
                <w:sz w:val="22"/>
              </w:rPr>
            </w:pPr>
            <w:r>
              <w:rPr>
                <w:sz w:val="22"/>
                <w:szCs w:val="22"/>
              </w:rPr>
              <w:t>- LĐLĐ tỉnh;</w:t>
            </w:r>
          </w:p>
          <w:p w:rsidR="0068115D" w:rsidRDefault="0068115D">
            <w:pPr>
              <w:tabs>
                <w:tab w:val="left" w:pos="8550"/>
                <w:tab w:val="left" w:pos="9540"/>
              </w:tabs>
              <w:jc w:val="both"/>
              <w:rPr>
                <w:sz w:val="22"/>
              </w:rPr>
            </w:pPr>
            <w:r>
              <w:rPr>
                <w:sz w:val="22"/>
                <w:szCs w:val="22"/>
              </w:rPr>
              <w:t>- Website LĐLĐ huyện;</w:t>
            </w:r>
          </w:p>
          <w:p w:rsidR="0068115D" w:rsidRDefault="0068115D">
            <w:pPr>
              <w:tabs>
                <w:tab w:val="left" w:pos="8550"/>
                <w:tab w:val="left" w:pos="9540"/>
              </w:tabs>
              <w:jc w:val="both"/>
            </w:pPr>
            <w:r>
              <w:rPr>
                <w:sz w:val="22"/>
                <w:szCs w:val="22"/>
              </w:rPr>
              <w:t>- Lưu: VP.</w:t>
            </w:r>
          </w:p>
        </w:tc>
        <w:tc>
          <w:tcPr>
            <w:tcW w:w="5580" w:type="dxa"/>
          </w:tcPr>
          <w:p w:rsidR="0068115D" w:rsidRDefault="0068115D">
            <w:pPr>
              <w:tabs>
                <w:tab w:val="left" w:pos="8550"/>
                <w:tab w:val="left" w:pos="9540"/>
              </w:tabs>
              <w:jc w:val="center"/>
              <w:rPr>
                <w:b/>
                <w:szCs w:val="28"/>
              </w:rPr>
            </w:pPr>
            <w:r>
              <w:rPr>
                <w:b/>
                <w:szCs w:val="28"/>
              </w:rPr>
              <w:t xml:space="preserve"> TM. BAN THƯỜNG VỤ</w:t>
            </w:r>
          </w:p>
          <w:p w:rsidR="0068115D" w:rsidRDefault="0068115D">
            <w:pPr>
              <w:tabs>
                <w:tab w:val="left" w:pos="8550"/>
                <w:tab w:val="left" w:pos="9540"/>
              </w:tabs>
              <w:jc w:val="center"/>
              <w:rPr>
                <w:b/>
                <w:szCs w:val="28"/>
              </w:rPr>
            </w:pPr>
            <w:r>
              <w:rPr>
                <w:b/>
                <w:szCs w:val="28"/>
              </w:rPr>
              <w:t xml:space="preserve"> PHÓ CHỦ TỊCH </w:t>
            </w:r>
          </w:p>
          <w:p w:rsidR="0068115D" w:rsidRDefault="0068115D">
            <w:pPr>
              <w:tabs>
                <w:tab w:val="left" w:pos="8550"/>
                <w:tab w:val="left" w:pos="9540"/>
              </w:tabs>
              <w:jc w:val="center"/>
              <w:rPr>
                <w:szCs w:val="28"/>
              </w:rPr>
            </w:pPr>
          </w:p>
          <w:p w:rsidR="0068115D" w:rsidRDefault="00E93D49">
            <w:pPr>
              <w:tabs>
                <w:tab w:val="left" w:pos="8550"/>
                <w:tab w:val="left" w:pos="9540"/>
              </w:tabs>
              <w:jc w:val="center"/>
              <w:rPr>
                <w:szCs w:val="28"/>
              </w:rPr>
            </w:pPr>
            <w:r>
              <w:rPr>
                <w:szCs w:val="28"/>
              </w:rPr>
              <w:t>(Đã ký)</w:t>
            </w:r>
          </w:p>
          <w:p w:rsidR="0068115D" w:rsidRDefault="0068115D">
            <w:pPr>
              <w:tabs>
                <w:tab w:val="left" w:pos="8550"/>
                <w:tab w:val="left" w:pos="9540"/>
              </w:tabs>
              <w:jc w:val="center"/>
              <w:rPr>
                <w:szCs w:val="28"/>
              </w:rPr>
            </w:pPr>
          </w:p>
          <w:p w:rsidR="0068115D" w:rsidRDefault="0068115D">
            <w:pPr>
              <w:tabs>
                <w:tab w:val="left" w:pos="8550"/>
                <w:tab w:val="left" w:pos="9540"/>
              </w:tabs>
              <w:jc w:val="center"/>
              <w:rPr>
                <w:szCs w:val="28"/>
              </w:rPr>
            </w:pPr>
          </w:p>
          <w:p w:rsidR="0068115D" w:rsidRDefault="0068115D">
            <w:pPr>
              <w:tabs>
                <w:tab w:val="left" w:pos="8550"/>
                <w:tab w:val="left" w:pos="9540"/>
              </w:tabs>
              <w:jc w:val="center"/>
              <w:rPr>
                <w:b/>
                <w:szCs w:val="28"/>
              </w:rPr>
            </w:pPr>
            <w:r>
              <w:rPr>
                <w:b/>
                <w:szCs w:val="28"/>
              </w:rPr>
              <w:t xml:space="preserve">Thái Thị Bích Thủy </w:t>
            </w:r>
          </w:p>
        </w:tc>
      </w:tr>
    </w:tbl>
    <w:p w:rsidR="0068115D" w:rsidRDefault="0068115D" w:rsidP="0068115D"/>
    <w:p w:rsidR="0068115D" w:rsidRDefault="0068115D" w:rsidP="0068115D"/>
    <w:p w:rsidR="0068115D" w:rsidRDefault="0068115D" w:rsidP="0068115D"/>
    <w:p w:rsidR="0068115D" w:rsidRDefault="0068115D" w:rsidP="0068115D"/>
    <w:p w:rsidR="0068115D" w:rsidRDefault="0068115D" w:rsidP="0068115D"/>
    <w:p w:rsidR="00126106" w:rsidRDefault="00126106"/>
    <w:sectPr w:rsidR="00126106" w:rsidSect="00126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115D"/>
    <w:rsid w:val="00023FBB"/>
    <w:rsid w:val="00126106"/>
    <w:rsid w:val="004A5AF6"/>
    <w:rsid w:val="005E1F9B"/>
    <w:rsid w:val="0068115D"/>
    <w:rsid w:val="0071403F"/>
    <w:rsid w:val="007C2385"/>
    <w:rsid w:val="009175BF"/>
    <w:rsid w:val="009F224C"/>
    <w:rsid w:val="00D047A4"/>
    <w:rsid w:val="00D64E3D"/>
    <w:rsid w:val="00DA6B4F"/>
    <w:rsid w:val="00E93D49"/>
    <w:rsid w:val="00EE7EAA"/>
    <w:rsid w:val="00F37F9B"/>
    <w:rsid w:val="00FF5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5D"/>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3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cp:lastPrinted>2021-09-14T02:26:00Z</cp:lastPrinted>
  <dcterms:created xsi:type="dcterms:W3CDTF">2021-09-14T00:46:00Z</dcterms:created>
  <dcterms:modified xsi:type="dcterms:W3CDTF">2021-09-14T02:26:00Z</dcterms:modified>
</cp:coreProperties>
</file>