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81" w:type="dxa"/>
        <w:tblInd w:w="-567" w:type="dxa"/>
        <w:tblLook w:val="01E0"/>
      </w:tblPr>
      <w:tblGrid>
        <w:gridCol w:w="4786"/>
        <w:gridCol w:w="6095"/>
      </w:tblGrid>
      <w:tr w:rsidR="00710D6D" w:rsidRPr="00710D6D" w:rsidTr="00DB35F7">
        <w:trPr>
          <w:trHeight w:val="954"/>
        </w:trPr>
        <w:tc>
          <w:tcPr>
            <w:tcW w:w="4786" w:type="dxa"/>
          </w:tcPr>
          <w:p w:rsidR="00410DFA" w:rsidRPr="00710D6D" w:rsidRDefault="00410DFA" w:rsidP="00AC26C2">
            <w:pPr>
              <w:jc w:val="center"/>
              <w:rPr>
                <w:rFonts w:ascii="Times New Roman" w:hAnsi="Times New Roman" w:cs="Times New Roman"/>
                <w:color w:val="auto"/>
              </w:rPr>
            </w:pPr>
            <w:r w:rsidRPr="00710D6D">
              <w:rPr>
                <w:rFonts w:ascii="Times New Roman" w:hAnsi="Times New Roman" w:cs="Times New Roman"/>
                <w:color w:val="auto"/>
              </w:rPr>
              <w:t xml:space="preserve">LIÊN ĐOÀN LAO ĐỘNG </w:t>
            </w:r>
            <w:r w:rsidR="00DB35F7" w:rsidRPr="00DB35F7">
              <w:rPr>
                <w:rFonts w:ascii="Times New Roman" w:hAnsi="Times New Roman" w:cs="Times New Roman"/>
                <w:color w:val="auto"/>
              </w:rPr>
              <w:t>TỈNH TÂY NINH</w:t>
            </w:r>
          </w:p>
          <w:p w:rsidR="00410DFA" w:rsidRDefault="00410DFA" w:rsidP="00AC26C2">
            <w:pPr>
              <w:jc w:val="center"/>
              <w:rPr>
                <w:rFonts w:ascii="Times New Roman" w:hAnsi="Times New Roman" w:cs="Times New Roman"/>
                <w:b/>
                <w:color w:val="auto"/>
                <w:lang w:val="en-US"/>
              </w:rPr>
            </w:pPr>
            <w:r w:rsidRPr="00710D6D">
              <w:rPr>
                <w:rFonts w:ascii="Times New Roman" w:hAnsi="Times New Roman" w:cs="Times New Roman"/>
                <w:b/>
                <w:color w:val="auto"/>
              </w:rPr>
              <w:t xml:space="preserve">LIÊN ĐOÀN LAO ĐỘNG </w:t>
            </w:r>
          </w:p>
          <w:p w:rsidR="00DB35F7" w:rsidRPr="00DB35F7" w:rsidRDefault="00DB35F7" w:rsidP="00AC26C2">
            <w:pPr>
              <w:jc w:val="center"/>
              <w:rPr>
                <w:rFonts w:ascii="Times New Roman" w:hAnsi="Times New Roman" w:cs="Times New Roman"/>
                <w:b/>
                <w:color w:val="auto"/>
                <w:lang w:val="en-US"/>
              </w:rPr>
            </w:pPr>
            <w:r>
              <w:rPr>
                <w:rFonts w:ascii="Times New Roman" w:hAnsi="Times New Roman" w:cs="Times New Roman"/>
                <w:b/>
                <w:color w:val="auto"/>
                <w:lang w:val="en-US"/>
              </w:rPr>
              <w:t>HUYỆN DƯƠNG MINH CHÂU</w:t>
            </w:r>
          </w:p>
          <w:p w:rsidR="00410DFA" w:rsidRPr="00710D6D" w:rsidRDefault="000F56F0" w:rsidP="00F34718">
            <w:pPr>
              <w:jc w:val="center"/>
              <w:rPr>
                <w:rFonts w:ascii="Times New Roman" w:hAnsi="Times New Roman" w:cs="Times New Roman"/>
                <w:color w:val="auto"/>
              </w:rPr>
            </w:pPr>
            <w:r>
              <w:rPr>
                <w:rFonts w:ascii="Times New Roman" w:hAnsi="Times New Roman" w:cs="Times New Roman"/>
                <w:noProof/>
                <w:color w:val="auto"/>
                <w:lang w:val="en-US" w:eastAsia="en-US" w:bidi="ar-SA"/>
              </w:rPr>
              <w:pict>
                <v:line id="Straight Connector 2" o:spid="_x0000_s1026" style="position:absolute;left:0;text-align:left;z-index:251661312;visibility:visible" from="35.55pt,1.55pt" to="202.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" strokecolor="black [3200]">
                  <v:stroke joinstyle="miter"/>
                </v:line>
              </w:pict>
            </w:r>
          </w:p>
          <w:p w:rsidR="00410DFA" w:rsidRPr="00710D6D" w:rsidRDefault="00410DFA" w:rsidP="00981886">
            <w:pPr>
              <w:jc w:val="center"/>
              <w:rPr>
                <w:rFonts w:ascii="Times New Roman" w:hAnsi="Times New Roman" w:cs="Times New Roman"/>
                <w:color w:val="auto"/>
              </w:rPr>
            </w:pPr>
            <w:r w:rsidRPr="00710D6D">
              <w:rPr>
                <w:rFonts w:ascii="Times New Roman" w:hAnsi="Times New Roman" w:cs="Times New Roman"/>
                <w:color w:val="auto"/>
              </w:rPr>
              <w:t>Số</w:t>
            </w:r>
            <w:r w:rsidR="00024C9D" w:rsidRPr="00710D6D">
              <w:rPr>
                <w:rFonts w:ascii="Times New Roman" w:hAnsi="Times New Roman" w:cs="Times New Roman"/>
                <w:color w:val="auto"/>
              </w:rPr>
              <w:t>:</w:t>
            </w:r>
            <w:r w:rsidR="004E057C">
              <w:rPr>
                <w:rFonts w:ascii="Times New Roman" w:hAnsi="Times New Roman" w:cs="Times New Roman"/>
                <w:color w:val="auto"/>
                <w:lang w:val="en-US"/>
              </w:rPr>
              <w:t xml:space="preserve"> </w:t>
            </w:r>
            <w:r w:rsidR="00DB35F7">
              <w:rPr>
                <w:rFonts w:ascii="Times New Roman" w:hAnsi="Times New Roman" w:cs="Times New Roman"/>
                <w:color w:val="auto"/>
                <w:lang w:val="en-US"/>
              </w:rPr>
              <w:t xml:space="preserve"> </w:t>
            </w:r>
            <w:r w:rsidR="00981886">
              <w:rPr>
                <w:rFonts w:ascii="Times New Roman" w:hAnsi="Times New Roman" w:cs="Times New Roman"/>
                <w:color w:val="auto"/>
                <w:lang w:val="en-US"/>
              </w:rPr>
              <w:t>75</w:t>
            </w:r>
            <w:r w:rsidRPr="00710D6D">
              <w:rPr>
                <w:rFonts w:ascii="Times New Roman" w:hAnsi="Times New Roman" w:cs="Times New Roman"/>
                <w:color w:val="auto"/>
              </w:rPr>
              <w:t>/KH-LĐLĐ</w:t>
            </w:r>
          </w:p>
        </w:tc>
        <w:tc>
          <w:tcPr>
            <w:tcW w:w="6095" w:type="dxa"/>
          </w:tcPr>
          <w:p w:rsidR="00410DFA" w:rsidRPr="00710D6D" w:rsidRDefault="00410DFA" w:rsidP="00F34718">
            <w:pPr>
              <w:jc w:val="center"/>
              <w:rPr>
                <w:rFonts w:ascii="Times New Roman" w:hAnsi="Times New Roman" w:cs="Times New Roman"/>
                <w:b/>
                <w:color w:val="auto"/>
              </w:rPr>
            </w:pPr>
            <w:r w:rsidRPr="00710D6D">
              <w:rPr>
                <w:rFonts w:ascii="Times New Roman" w:hAnsi="Times New Roman" w:cs="Times New Roman"/>
                <w:b/>
                <w:color w:val="auto"/>
              </w:rPr>
              <w:t>CỘNG HÒA XÃ HỘI CHỦ NGHĨA VIỆT NAM</w:t>
            </w:r>
          </w:p>
          <w:p w:rsidR="00410DFA" w:rsidRPr="00710D6D" w:rsidRDefault="00410DFA" w:rsidP="00F34718">
            <w:pPr>
              <w:jc w:val="center"/>
              <w:rPr>
                <w:rFonts w:ascii="Times New Roman" w:hAnsi="Times New Roman" w:cs="Times New Roman"/>
                <w:b/>
                <w:color w:val="auto"/>
              </w:rPr>
            </w:pPr>
            <w:r w:rsidRPr="00710D6D">
              <w:rPr>
                <w:rFonts w:ascii="Times New Roman" w:hAnsi="Times New Roman" w:cs="Times New Roman"/>
                <w:b/>
                <w:color w:val="auto"/>
              </w:rPr>
              <w:t>Độc lập – Tự do – Hạnh phúc</w:t>
            </w:r>
          </w:p>
          <w:p w:rsidR="00410DFA" w:rsidRPr="00710D6D" w:rsidRDefault="000F56F0" w:rsidP="00F34718">
            <w:pPr>
              <w:jc w:val="center"/>
              <w:rPr>
                <w:rFonts w:ascii="Times New Roman" w:hAnsi="Times New Roman" w:cs="Times New Roman"/>
                <w:color w:val="auto"/>
              </w:rPr>
            </w:pPr>
            <w:r>
              <w:rPr>
                <w:rFonts w:ascii="Times New Roman" w:hAnsi="Times New Roman" w:cs="Times New Roman"/>
                <w:noProof/>
                <w:color w:val="auto"/>
                <w:lang w:val="en-US" w:eastAsia="en-US" w:bidi="ar-SA"/>
              </w:rPr>
              <w:pict>
                <v:line id="Line 2" o:spid="_x0000_s1027" style="position:absolute;left:0;text-align:left;z-index:251660288;visibility:visible" from="54.85pt,2.3pt" to="199.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rMA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"/>
              </w:pict>
            </w:r>
          </w:p>
          <w:p w:rsidR="00410DFA" w:rsidRPr="00710D6D" w:rsidRDefault="00DB35F7" w:rsidP="004E057C">
            <w:pPr>
              <w:jc w:val="center"/>
              <w:rPr>
                <w:rFonts w:ascii="Times New Roman" w:hAnsi="Times New Roman" w:cs="Times New Roman"/>
                <w:i/>
                <w:color w:val="auto"/>
                <w:lang w:val="en-US"/>
              </w:rPr>
            </w:pPr>
            <w:r>
              <w:rPr>
                <w:rFonts w:ascii="Times New Roman" w:hAnsi="Times New Roman" w:cs="Times New Roman"/>
                <w:i/>
                <w:color w:val="auto"/>
                <w:lang w:val="en-US"/>
              </w:rPr>
              <w:t>Huyện Dương Minh Châu</w:t>
            </w:r>
            <w:r w:rsidR="00410DFA" w:rsidRPr="00710D6D">
              <w:rPr>
                <w:rFonts w:ascii="Times New Roman" w:hAnsi="Times New Roman" w:cs="Times New Roman"/>
                <w:i/>
                <w:color w:val="auto"/>
              </w:rPr>
              <w:t xml:space="preserve">, ngày </w:t>
            </w:r>
            <w:r w:rsidR="004E057C">
              <w:rPr>
                <w:rFonts w:ascii="Times New Roman" w:hAnsi="Times New Roman" w:cs="Times New Roman"/>
                <w:i/>
                <w:color w:val="auto"/>
                <w:lang w:val="en-US"/>
              </w:rPr>
              <w:t>22</w:t>
            </w:r>
            <w:r w:rsidR="00410DFA" w:rsidRPr="00710D6D">
              <w:rPr>
                <w:rFonts w:ascii="Times New Roman" w:hAnsi="Times New Roman" w:cs="Times New Roman"/>
                <w:i/>
                <w:color w:val="auto"/>
              </w:rPr>
              <w:t xml:space="preserve"> tháng </w:t>
            </w:r>
            <w:r w:rsidR="00516939">
              <w:rPr>
                <w:rFonts w:ascii="Times New Roman" w:hAnsi="Times New Roman" w:cs="Times New Roman"/>
                <w:i/>
                <w:color w:val="auto"/>
                <w:lang w:val="en-US"/>
              </w:rPr>
              <w:t>9</w:t>
            </w:r>
            <w:r w:rsidR="009D7E71">
              <w:rPr>
                <w:rFonts w:ascii="Times New Roman" w:hAnsi="Times New Roman" w:cs="Times New Roman"/>
                <w:i/>
                <w:color w:val="auto"/>
                <w:lang w:val="en-US"/>
              </w:rPr>
              <w:t xml:space="preserve"> </w:t>
            </w:r>
            <w:r w:rsidR="00410DFA" w:rsidRPr="00710D6D">
              <w:rPr>
                <w:rFonts w:ascii="Times New Roman" w:hAnsi="Times New Roman" w:cs="Times New Roman"/>
                <w:i/>
                <w:color w:val="auto"/>
              </w:rPr>
              <w:t>năm 20</w:t>
            </w:r>
            <w:r w:rsidR="00024C9D" w:rsidRPr="00710D6D">
              <w:rPr>
                <w:rFonts w:ascii="Times New Roman" w:hAnsi="Times New Roman" w:cs="Times New Roman"/>
                <w:i/>
                <w:color w:val="auto"/>
                <w:lang w:val="en-US"/>
              </w:rPr>
              <w:t>20</w:t>
            </w:r>
          </w:p>
        </w:tc>
      </w:tr>
    </w:tbl>
    <w:p w:rsidR="00FA59D9" w:rsidRDefault="00FA59D9" w:rsidP="00592E14">
      <w:pPr>
        <w:pStyle w:val="Bodytext50"/>
        <w:shd w:val="clear" w:color="auto" w:fill="auto"/>
        <w:tabs>
          <w:tab w:val="left" w:pos="4982"/>
        </w:tabs>
        <w:spacing w:before="0" w:line="400" w:lineRule="exact"/>
        <w:jc w:val="center"/>
        <w:rPr>
          <w:rStyle w:val="Bodytext5TimesNewRoman"/>
          <w:rFonts w:eastAsia="Segoe UI"/>
          <w:b/>
          <w:color w:val="auto"/>
          <w:sz w:val="32"/>
          <w:szCs w:val="32"/>
        </w:rPr>
      </w:pPr>
    </w:p>
    <w:p w:rsidR="00410DFA" w:rsidRPr="00DB085A" w:rsidRDefault="00410DFA" w:rsidP="00592E14">
      <w:pPr>
        <w:pStyle w:val="Bodytext50"/>
        <w:shd w:val="clear" w:color="auto" w:fill="auto"/>
        <w:tabs>
          <w:tab w:val="left" w:pos="4982"/>
        </w:tabs>
        <w:spacing w:before="0" w:line="400" w:lineRule="exact"/>
        <w:jc w:val="center"/>
        <w:rPr>
          <w:rFonts w:ascii="Times New Roman" w:hAnsi="Times New Roman" w:cs="Times New Roman"/>
          <w:b/>
          <w:sz w:val="32"/>
          <w:szCs w:val="32"/>
        </w:rPr>
      </w:pPr>
      <w:r w:rsidRPr="00DB085A">
        <w:rPr>
          <w:rStyle w:val="Bodytext5TimesNewRoman"/>
          <w:rFonts w:eastAsia="Segoe UI"/>
          <w:b/>
          <w:color w:val="auto"/>
          <w:sz w:val="32"/>
          <w:szCs w:val="32"/>
        </w:rPr>
        <w:t>KẾ HOẠCH</w:t>
      </w:r>
    </w:p>
    <w:p w:rsidR="00A94AFA" w:rsidRPr="00DB085A" w:rsidRDefault="00516939" w:rsidP="001A3627">
      <w:pPr>
        <w:pStyle w:val="BodyText"/>
        <w:jc w:val="center"/>
        <w:rPr>
          <w:b/>
          <w:szCs w:val="28"/>
          <w:lang w:val="en-US"/>
        </w:rPr>
      </w:pPr>
      <w:r w:rsidRPr="00DB085A">
        <w:rPr>
          <w:b/>
          <w:szCs w:val="28"/>
          <w:lang w:val="en-US"/>
        </w:rPr>
        <w:t xml:space="preserve">triển </w:t>
      </w:r>
      <w:r w:rsidR="002D1DF9" w:rsidRPr="00DB085A">
        <w:rPr>
          <w:b/>
          <w:szCs w:val="28"/>
          <w:lang w:val="en-US"/>
        </w:rPr>
        <w:t xml:space="preserve">khai thực hiện Thông báo số 160-TB/TW, ngày 15/01/2020 </w:t>
      </w:r>
    </w:p>
    <w:p w:rsidR="00527673" w:rsidRPr="00DB085A" w:rsidRDefault="002D1DF9" w:rsidP="001A3627">
      <w:pPr>
        <w:pStyle w:val="BodyText"/>
        <w:jc w:val="center"/>
        <w:rPr>
          <w:b/>
          <w:szCs w:val="28"/>
          <w:lang w:val="en-US"/>
        </w:rPr>
      </w:pPr>
      <w:r w:rsidRPr="00DB085A">
        <w:rPr>
          <w:b/>
          <w:szCs w:val="28"/>
          <w:lang w:val="en-US"/>
        </w:rPr>
        <w:t xml:space="preserve">của Bộ Chính trị về tiếp tục đổi mới nội dung, phương thức hoạt động </w:t>
      </w:r>
    </w:p>
    <w:p w:rsidR="00410DFA" w:rsidRDefault="002D1DF9" w:rsidP="00205168">
      <w:pPr>
        <w:pStyle w:val="BodyText"/>
        <w:jc w:val="center"/>
        <w:rPr>
          <w:b/>
          <w:szCs w:val="28"/>
          <w:lang w:val="en-US"/>
        </w:rPr>
      </w:pPr>
      <w:r w:rsidRPr="00DB085A">
        <w:rPr>
          <w:b/>
          <w:szCs w:val="28"/>
          <w:lang w:val="en-US"/>
        </w:rPr>
        <w:t>của Mặt trận Tổ quốc Việt Nam và các đoàn thể chính trị - xã hội</w:t>
      </w:r>
    </w:p>
    <w:p w:rsidR="00527488" w:rsidRPr="00CF6021" w:rsidRDefault="00DB35F7" w:rsidP="00527488">
      <w:pPr>
        <w:pStyle w:val="BodyText"/>
        <w:spacing w:before="80"/>
        <w:ind w:firstLine="720"/>
        <w:rPr>
          <w:sz w:val="14"/>
          <w:szCs w:val="28"/>
        </w:rPr>
      </w:pPr>
      <w:r>
        <w:rPr>
          <w:noProof/>
          <w:sz w:val="14"/>
          <w:szCs w:val="28"/>
          <w:lang w:val="en-US" w:eastAsia="en-US"/>
        </w:rPr>
        <w:pict>
          <v:shapetype id="_x0000_t32" coordsize="21600,21600" o:spt="32" o:oned="t" path="m,l21600,21600e" filled="f">
            <v:path arrowok="t" fillok="f" o:connecttype="none"/>
            <o:lock v:ext="edit" shapetype="t"/>
          </v:shapetype>
          <v:shape id="_x0000_s1028" type="#_x0000_t32" style="position:absolute;left:0;text-align:left;margin-left:199.35pt;margin-top:7.15pt;width:103.5pt;height:0;z-index:251662336" o:connectortype="straight"/>
        </w:pict>
      </w:r>
    </w:p>
    <w:p w:rsidR="00205168" w:rsidRPr="009C5C5B" w:rsidRDefault="00205168" w:rsidP="00527488">
      <w:pPr>
        <w:pStyle w:val="BodyText"/>
        <w:spacing w:before="80"/>
        <w:ind w:firstLine="720"/>
        <w:rPr>
          <w:sz w:val="2"/>
          <w:szCs w:val="28"/>
        </w:rPr>
      </w:pPr>
    </w:p>
    <w:p w:rsidR="00410DFA" w:rsidRPr="00EE0C10" w:rsidRDefault="00410DFA" w:rsidP="0082535A">
      <w:pPr>
        <w:pStyle w:val="BodyText"/>
        <w:spacing w:before="120"/>
        <w:ind w:firstLine="720"/>
        <w:rPr>
          <w:szCs w:val="28"/>
        </w:rPr>
      </w:pPr>
      <w:r w:rsidRPr="00EE0C10">
        <w:rPr>
          <w:szCs w:val="28"/>
        </w:rPr>
        <w:t xml:space="preserve">Thực hiện </w:t>
      </w:r>
      <w:r w:rsidR="00F8591D" w:rsidRPr="00EE0C10">
        <w:rPr>
          <w:szCs w:val="28"/>
        </w:rPr>
        <w:t>Kế hoạch</w:t>
      </w:r>
      <w:r w:rsidRPr="00EE0C10">
        <w:rPr>
          <w:szCs w:val="28"/>
        </w:rPr>
        <w:t xml:space="preserve"> số </w:t>
      </w:r>
      <w:r w:rsidR="00DB35F7">
        <w:rPr>
          <w:szCs w:val="28"/>
          <w:lang w:val="en-US"/>
        </w:rPr>
        <w:t>173/</w:t>
      </w:r>
      <w:r w:rsidR="00F8591D" w:rsidRPr="00EE0C10">
        <w:rPr>
          <w:szCs w:val="28"/>
        </w:rPr>
        <w:t>KH</w:t>
      </w:r>
      <w:r w:rsidR="00DB35F7">
        <w:rPr>
          <w:szCs w:val="28"/>
          <w:lang w:val="en-US"/>
        </w:rPr>
        <w:t>-LĐLĐ</w:t>
      </w:r>
      <w:r w:rsidRPr="00EE0C10">
        <w:rPr>
          <w:szCs w:val="28"/>
        </w:rPr>
        <w:t xml:space="preserve">, ngày </w:t>
      </w:r>
      <w:r w:rsidR="00DB35F7">
        <w:rPr>
          <w:szCs w:val="28"/>
          <w:lang w:val="en-US"/>
        </w:rPr>
        <w:t>22/9</w:t>
      </w:r>
      <w:r w:rsidR="00F8591D" w:rsidRPr="00EE0C10">
        <w:rPr>
          <w:szCs w:val="28"/>
        </w:rPr>
        <w:t>/</w:t>
      </w:r>
      <w:r w:rsidRPr="00EE0C10">
        <w:rPr>
          <w:szCs w:val="28"/>
        </w:rPr>
        <w:t>20</w:t>
      </w:r>
      <w:r w:rsidR="00F8591D" w:rsidRPr="00EE0C10">
        <w:rPr>
          <w:szCs w:val="28"/>
        </w:rPr>
        <w:t>20</w:t>
      </w:r>
      <w:r w:rsidRPr="00EE0C10">
        <w:rPr>
          <w:szCs w:val="28"/>
        </w:rPr>
        <w:t xml:space="preserve"> của </w:t>
      </w:r>
      <w:r w:rsidR="00DB35F7">
        <w:rPr>
          <w:szCs w:val="28"/>
          <w:lang w:val="en-US"/>
        </w:rPr>
        <w:t>Ban Thường vụ</w:t>
      </w:r>
      <w:r w:rsidRPr="00EE0C10">
        <w:rPr>
          <w:szCs w:val="28"/>
        </w:rPr>
        <w:t xml:space="preserve"> Liên đoàn Lao động </w:t>
      </w:r>
      <w:r w:rsidR="00DB35F7">
        <w:rPr>
          <w:szCs w:val="28"/>
          <w:lang w:val="en-US"/>
        </w:rPr>
        <w:t>tỉnh Tây Ninh</w:t>
      </w:r>
      <w:r w:rsidRPr="00EE0C10">
        <w:rPr>
          <w:szCs w:val="28"/>
        </w:rPr>
        <w:t xml:space="preserve"> về </w:t>
      </w:r>
      <w:r w:rsidR="00000F8F" w:rsidRPr="00EE0C10">
        <w:rPr>
          <w:szCs w:val="28"/>
          <w:lang w:val="en-US"/>
        </w:rPr>
        <w:t>t</w:t>
      </w:r>
      <w:r w:rsidR="003F5075" w:rsidRPr="00EE0C10">
        <w:rPr>
          <w:szCs w:val="28"/>
          <w:lang w:val="en-US"/>
        </w:rPr>
        <w:t xml:space="preserve">riển khai thực hiện Thông báo số 160-TB/TW, ngày 15/01/2020 của Bộ Chính trị về tiếp tục đổi mới nội dung, phương thức hoạt động của Mặt trận Tổ quốc Việt Nam và các đoàn thể chính trị - xã hội. </w:t>
      </w:r>
      <w:r w:rsidRPr="00EE0C10">
        <w:rPr>
          <w:szCs w:val="28"/>
        </w:rPr>
        <w:t xml:space="preserve">Ban Thường vụ Liên đoàn Lao động </w:t>
      </w:r>
      <w:r w:rsidR="00DB35F7">
        <w:rPr>
          <w:szCs w:val="28"/>
          <w:lang w:val="en-US"/>
        </w:rPr>
        <w:t>huyện</w:t>
      </w:r>
      <w:r w:rsidRPr="00EE0C10">
        <w:rPr>
          <w:szCs w:val="28"/>
        </w:rPr>
        <w:t xml:space="preserve"> xây dựng kế hoạch triển khai thực hiện như sau:</w:t>
      </w:r>
    </w:p>
    <w:p w:rsidR="00C616DF" w:rsidRPr="00EE0C10" w:rsidRDefault="00480A8C" w:rsidP="0082535A">
      <w:pPr>
        <w:pStyle w:val="Bodytext30"/>
        <w:shd w:val="clear" w:color="auto" w:fill="auto"/>
        <w:spacing w:before="120" w:after="0" w:line="260" w:lineRule="exact"/>
        <w:ind w:firstLine="720"/>
        <w:jc w:val="both"/>
        <w:rPr>
          <w:sz w:val="28"/>
          <w:szCs w:val="28"/>
        </w:rPr>
      </w:pPr>
      <w:r w:rsidRPr="00EE0C10">
        <w:rPr>
          <w:sz w:val="28"/>
          <w:szCs w:val="28"/>
        </w:rPr>
        <w:t>I. MỤC ĐÍCH, YÊU CẦU</w:t>
      </w:r>
    </w:p>
    <w:p w:rsidR="00480A8C" w:rsidRPr="00EE0C10" w:rsidRDefault="00480A8C" w:rsidP="0082535A">
      <w:pPr>
        <w:pStyle w:val="BodyText"/>
        <w:spacing w:before="120"/>
        <w:ind w:firstLine="720"/>
        <w:rPr>
          <w:szCs w:val="28"/>
          <w:lang w:val="en-US"/>
        </w:rPr>
      </w:pPr>
      <w:r w:rsidRPr="00DB35F7">
        <w:rPr>
          <w:b/>
          <w:szCs w:val="28"/>
        </w:rPr>
        <w:t>1.</w:t>
      </w:r>
      <w:r w:rsidRPr="00EE0C10">
        <w:rPr>
          <w:szCs w:val="28"/>
        </w:rPr>
        <w:t xml:space="preserve"> </w:t>
      </w:r>
      <w:r w:rsidR="00DB085A" w:rsidRPr="00EE0C10">
        <w:rPr>
          <w:szCs w:val="28"/>
          <w:lang w:val="en-US"/>
        </w:rPr>
        <w:t>Tiếp tục đổi mới nội dung và phương thức hoạt động của tổ chức Công đoàn đáp ứng yêu cầu của tình hình mới. Khắc phục những mặt hạn chế trong hoạt động giám sát, phản biện xã hội; đại diện bảo vệ quyền và lợi ích hợp pháp, chính đáng, phát huy quyền làm chủ của người lao động.</w:t>
      </w:r>
    </w:p>
    <w:p w:rsidR="00913B73" w:rsidRPr="00EE0C10" w:rsidRDefault="00480A8C" w:rsidP="009C5C5B">
      <w:pPr>
        <w:pStyle w:val="NoSpacing"/>
        <w:spacing w:before="80"/>
        <w:ind w:firstLine="720"/>
        <w:jc w:val="both"/>
        <w:rPr>
          <w:rFonts w:ascii="Times New Roman" w:hAnsi="Times New Roman" w:cs="Times New Roman"/>
          <w:sz w:val="28"/>
          <w:szCs w:val="28"/>
        </w:rPr>
      </w:pPr>
      <w:r w:rsidRPr="00DB35F7">
        <w:rPr>
          <w:rFonts w:ascii="Times New Roman" w:hAnsi="Times New Roman" w:cs="Times New Roman"/>
          <w:b/>
          <w:color w:val="auto"/>
          <w:spacing w:val="-4"/>
          <w:sz w:val="28"/>
          <w:szCs w:val="28"/>
        </w:rPr>
        <w:t>2.</w:t>
      </w:r>
      <w:r w:rsidRPr="00EE0C10">
        <w:rPr>
          <w:rFonts w:ascii="Times New Roman" w:hAnsi="Times New Roman" w:cs="Times New Roman"/>
          <w:color w:val="auto"/>
          <w:spacing w:val="-4"/>
          <w:sz w:val="28"/>
          <w:szCs w:val="28"/>
        </w:rPr>
        <w:t xml:space="preserve"> </w:t>
      </w:r>
      <w:r w:rsidR="003C0D18" w:rsidRPr="00EE0C10">
        <w:rPr>
          <w:rFonts w:ascii="Times New Roman" w:hAnsi="Times New Roman" w:cs="Times New Roman"/>
          <w:color w:val="auto"/>
          <w:spacing w:val="-4"/>
          <w:sz w:val="28"/>
          <w:szCs w:val="28"/>
          <w:lang w:val="en-US"/>
        </w:rPr>
        <w:t>Nâng cao chất lượng hoạt động của các công đoàn</w:t>
      </w:r>
      <w:r w:rsidR="00DB35F7">
        <w:rPr>
          <w:rFonts w:ascii="Times New Roman" w:hAnsi="Times New Roman" w:cs="Times New Roman"/>
          <w:color w:val="auto"/>
          <w:spacing w:val="-4"/>
          <w:sz w:val="28"/>
          <w:szCs w:val="28"/>
          <w:lang w:val="en-US"/>
        </w:rPr>
        <w:t xml:space="preserve"> cơ sở</w:t>
      </w:r>
      <w:r w:rsidR="0080381F" w:rsidRPr="00EE0C10">
        <w:rPr>
          <w:rFonts w:ascii="Times New Roman" w:hAnsi="Times New Roman" w:cs="Times New Roman"/>
          <w:color w:val="auto"/>
          <w:spacing w:val="-4"/>
          <w:sz w:val="28"/>
          <w:szCs w:val="28"/>
          <w:lang w:val="en-US"/>
        </w:rPr>
        <w:t>,</w:t>
      </w:r>
      <w:r w:rsidR="003C3CE7" w:rsidRPr="00EE0C10">
        <w:rPr>
          <w:rFonts w:ascii="Times New Roman" w:hAnsi="Times New Roman" w:cs="Times New Roman"/>
          <w:color w:val="auto"/>
          <w:spacing w:val="-4"/>
          <w:sz w:val="28"/>
          <w:szCs w:val="28"/>
          <w:lang w:val="en-US"/>
        </w:rPr>
        <w:t xml:space="preserve"> </w:t>
      </w:r>
      <w:r w:rsidR="00913B73" w:rsidRPr="00EE0C10">
        <w:rPr>
          <w:rFonts w:ascii="Times New Roman" w:hAnsi="Times New Roman" w:cs="Times New Roman"/>
          <w:sz w:val="28"/>
          <w:szCs w:val="28"/>
        </w:rPr>
        <w:t>chủ động tham mưu với cấp ủy và phối h</w:t>
      </w:r>
      <w:r w:rsidR="00000F8F" w:rsidRPr="00EE0C10">
        <w:rPr>
          <w:rFonts w:ascii="Times New Roman" w:hAnsi="Times New Roman" w:cs="Times New Roman"/>
          <w:sz w:val="28"/>
          <w:szCs w:val="28"/>
          <w:lang w:val="en-US"/>
        </w:rPr>
        <w:t>ợ</w:t>
      </w:r>
      <w:r w:rsidR="00913B73" w:rsidRPr="00EE0C10">
        <w:rPr>
          <w:rFonts w:ascii="Times New Roman" w:hAnsi="Times New Roman" w:cs="Times New Roman"/>
          <w:sz w:val="28"/>
          <w:szCs w:val="28"/>
        </w:rPr>
        <w:t xml:space="preserve">p với </w:t>
      </w:r>
      <w:r w:rsidR="00DB35F7">
        <w:rPr>
          <w:rFonts w:ascii="Times New Roman" w:hAnsi="Times New Roman" w:cs="Times New Roman"/>
          <w:sz w:val="28"/>
          <w:szCs w:val="28"/>
          <w:lang w:val="en-US"/>
        </w:rPr>
        <w:t>thủ trưởng cơ quan, đơn vị, chủ doanh nghiệp</w:t>
      </w:r>
      <w:r w:rsidR="00913B73" w:rsidRPr="00EE0C10">
        <w:rPr>
          <w:rFonts w:ascii="Times New Roman" w:hAnsi="Times New Roman" w:cs="Times New Roman"/>
          <w:sz w:val="28"/>
          <w:szCs w:val="28"/>
        </w:rPr>
        <w:t xml:space="preserve"> để giải quyết những vấn đề phức tạp phát sinh.</w:t>
      </w:r>
    </w:p>
    <w:p w:rsidR="00D9388B" w:rsidRPr="00EE0C10" w:rsidRDefault="00D9388B" w:rsidP="009C5C5B">
      <w:pPr>
        <w:pStyle w:val="NoSpacing"/>
        <w:spacing w:before="80"/>
        <w:ind w:firstLine="720"/>
        <w:jc w:val="both"/>
        <w:rPr>
          <w:rFonts w:ascii="Times New Roman" w:hAnsi="Times New Roman" w:cs="Times New Roman"/>
          <w:sz w:val="28"/>
          <w:szCs w:val="28"/>
          <w:lang w:val="en-US"/>
        </w:rPr>
      </w:pPr>
      <w:r w:rsidRPr="00DB35F7">
        <w:rPr>
          <w:rFonts w:ascii="Times New Roman" w:hAnsi="Times New Roman" w:cs="Times New Roman"/>
          <w:b/>
          <w:sz w:val="28"/>
          <w:szCs w:val="28"/>
          <w:lang w:val="en-US"/>
        </w:rPr>
        <w:t>3.</w:t>
      </w:r>
      <w:r w:rsidRPr="00EE0C10">
        <w:rPr>
          <w:rFonts w:ascii="Times New Roman" w:hAnsi="Times New Roman" w:cs="Times New Roman"/>
          <w:sz w:val="28"/>
          <w:szCs w:val="28"/>
          <w:lang w:val="en-US"/>
        </w:rPr>
        <w:t xml:space="preserve"> </w:t>
      </w:r>
      <w:r w:rsidR="00BE23F5" w:rsidRPr="00EE0C10">
        <w:rPr>
          <w:rFonts w:ascii="Times New Roman" w:hAnsi="Times New Roman" w:cs="Times New Roman"/>
          <w:sz w:val="28"/>
          <w:szCs w:val="28"/>
        </w:rPr>
        <w:t>Đổi mới công tác đào tạo, bồi dưỡng, nâng cao chất lượng đội ngũ cán bộ, nhất là cán bộ cơ sở, nâng cao tinh thần trách nhiệm, chất lượng và hiệu quả thực hiện nhiệm vụ.</w:t>
      </w:r>
      <w:r w:rsidRPr="00EE0C10">
        <w:rPr>
          <w:rFonts w:ascii="Times New Roman" w:hAnsi="Times New Roman" w:cs="Times New Roman"/>
          <w:sz w:val="28"/>
          <w:szCs w:val="28"/>
          <w:lang w:val="en-US"/>
        </w:rPr>
        <w:t xml:space="preserve"> </w:t>
      </w:r>
      <w:bookmarkStart w:id="0" w:name="bookmark2"/>
    </w:p>
    <w:p w:rsidR="00D9388B" w:rsidRPr="00EE0C10" w:rsidRDefault="00D9388B" w:rsidP="009C5C5B">
      <w:pPr>
        <w:pStyle w:val="NoSpacing"/>
        <w:spacing w:before="80"/>
        <w:ind w:firstLine="720"/>
        <w:jc w:val="both"/>
        <w:rPr>
          <w:rFonts w:ascii="Times New Roman" w:hAnsi="Times New Roman" w:cs="Times New Roman"/>
          <w:b/>
          <w:sz w:val="28"/>
          <w:szCs w:val="28"/>
        </w:rPr>
      </w:pPr>
      <w:r w:rsidRPr="00EE0C10">
        <w:rPr>
          <w:rFonts w:ascii="Times New Roman" w:hAnsi="Times New Roman" w:cs="Times New Roman"/>
          <w:b/>
          <w:sz w:val="28"/>
          <w:szCs w:val="28"/>
          <w:lang w:val="en-US"/>
        </w:rPr>
        <w:t xml:space="preserve">II. </w:t>
      </w:r>
      <w:r w:rsidRPr="00EE0C10">
        <w:rPr>
          <w:rFonts w:ascii="Times New Roman" w:hAnsi="Times New Roman" w:cs="Times New Roman"/>
          <w:b/>
          <w:sz w:val="28"/>
          <w:szCs w:val="28"/>
        </w:rPr>
        <w:t>NỘI DUNG TRỌNG TÂM</w:t>
      </w:r>
      <w:bookmarkEnd w:id="0"/>
    </w:p>
    <w:p w:rsidR="00D9388B" w:rsidRPr="00EE0C10" w:rsidRDefault="00D9388B" w:rsidP="009C5C5B">
      <w:pPr>
        <w:pStyle w:val="NoSpacing"/>
        <w:spacing w:before="80"/>
        <w:ind w:firstLine="720"/>
        <w:jc w:val="both"/>
        <w:rPr>
          <w:rFonts w:ascii="Times New Roman" w:hAnsi="Times New Roman" w:cs="Times New Roman"/>
          <w:b/>
          <w:sz w:val="28"/>
          <w:szCs w:val="28"/>
        </w:rPr>
      </w:pPr>
      <w:r w:rsidRPr="00EE0C10">
        <w:rPr>
          <w:rFonts w:ascii="Times New Roman" w:hAnsi="Times New Roman" w:cs="Times New Roman"/>
          <w:b/>
          <w:sz w:val="28"/>
          <w:szCs w:val="28"/>
          <w:lang w:val="en-US"/>
        </w:rPr>
        <w:t xml:space="preserve">1. </w:t>
      </w:r>
      <w:r w:rsidRPr="00EE0C10">
        <w:rPr>
          <w:rFonts w:ascii="Times New Roman" w:hAnsi="Times New Roman" w:cs="Times New Roman"/>
          <w:b/>
          <w:sz w:val="28"/>
          <w:szCs w:val="28"/>
        </w:rPr>
        <w:t>Tiếp tục quán triệt sâu sắc trong đội ngũ cán bộ công đoàn về tăng cường sự lãnh đạo của Đảng đối với công đoàn các cấ</w:t>
      </w:r>
      <w:r w:rsidR="00C92700" w:rsidRPr="00EE0C10">
        <w:rPr>
          <w:rFonts w:ascii="Times New Roman" w:hAnsi="Times New Roman" w:cs="Times New Roman"/>
          <w:b/>
          <w:sz w:val="28"/>
          <w:szCs w:val="28"/>
        </w:rPr>
        <w:t>p</w:t>
      </w:r>
    </w:p>
    <w:p w:rsidR="00D9388B" w:rsidRPr="00EE0C10" w:rsidRDefault="00D9388B" w:rsidP="009C5C5B">
      <w:pPr>
        <w:pStyle w:val="NoSpacing"/>
        <w:spacing w:before="80"/>
        <w:ind w:firstLine="720"/>
        <w:jc w:val="both"/>
        <w:rPr>
          <w:rFonts w:ascii="Times New Roman" w:hAnsi="Times New Roman" w:cs="Times New Roman"/>
          <w:sz w:val="28"/>
          <w:szCs w:val="28"/>
        </w:rPr>
      </w:pPr>
      <w:r w:rsidRPr="00EE0C10">
        <w:rPr>
          <w:rFonts w:ascii="Times New Roman" w:hAnsi="Times New Roman" w:cs="Times New Roman"/>
          <w:sz w:val="28"/>
          <w:szCs w:val="28"/>
          <w:lang w:val="en-US"/>
        </w:rPr>
        <w:t xml:space="preserve">- </w:t>
      </w:r>
      <w:r w:rsidRPr="00EE0C10">
        <w:rPr>
          <w:rFonts w:ascii="Times New Roman" w:hAnsi="Times New Roman" w:cs="Times New Roman"/>
          <w:sz w:val="28"/>
          <w:szCs w:val="28"/>
        </w:rPr>
        <w:t xml:space="preserve">Tiếp tục quán triệt, nhận thức sâu sắc về vai trò, vị trí, tầm quan trọng của công tác vận động công nhân, viên chức, lao động trong tình hình mới, đề cao trách nhiệm của cả hệ thống chính trị đối với phong trào công nhân và hoạt động công đoàn trong cơ chế “Đảng lãnh đạo, Nhà nước quản lý, </w:t>
      </w:r>
      <w:r w:rsidR="00326351" w:rsidRPr="00EE0C10">
        <w:rPr>
          <w:rFonts w:ascii="Times New Roman" w:hAnsi="Times New Roman" w:cs="Times New Roman"/>
          <w:sz w:val="28"/>
          <w:szCs w:val="28"/>
        </w:rPr>
        <w:t xml:space="preserve">Nhân </w:t>
      </w:r>
      <w:r w:rsidRPr="00EE0C10">
        <w:rPr>
          <w:rFonts w:ascii="Times New Roman" w:hAnsi="Times New Roman" w:cs="Times New Roman"/>
          <w:sz w:val="28"/>
          <w:szCs w:val="28"/>
        </w:rPr>
        <w:t>dân làm chủ”.</w:t>
      </w:r>
    </w:p>
    <w:p w:rsidR="00D9388B" w:rsidRPr="00EE0C10" w:rsidRDefault="00D9388B" w:rsidP="009C5C5B">
      <w:pPr>
        <w:pStyle w:val="NoSpacing"/>
        <w:spacing w:before="80"/>
        <w:ind w:firstLine="720"/>
        <w:jc w:val="both"/>
        <w:rPr>
          <w:rFonts w:ascii="Times New Roman" w:hAnsi="Times New Roman" w:cs="Times New Roman"/>
          <w:sz w:val="28"/>
          <w:szCs w:val="28"/>
        </w:rPr>
      </w:pPr>
      <w:r w:rsidRPr="00EE0C10">
        <w:rPr>
          <w:rFonts w:ascii="Times New Roman" w:hAnsi="Times New Roman" w:cs="Times New Roman"/>
          <w:sz w:val="28"/>
          <w:szCs w:val="28"/>
          <w:lang w:val="en-US"/>
        </w:rPr>
        <w:t xml:space="preserve">- </w:t>
      </w:r>
      <w:r w:rsidRPr="00EE0C10">
        <w:rPr>
          <w:rFonts w:ascii="Times New Roman" w:hAnsi="Times New Roman" w:cs="Times New Roman"/>
          <w:sz w:val="28"/>
          <w:szCs w:val="28"/>
        </w:rPr>
        <w:t xml:space="preserve">Thực hiện tốt Quy chế công tác </w:t>
      </w:r>
      <w:r w:rsidR="00091CD9" w:rsidRPr="00EE0C10">
        <w:rPr>
          <w:rFonts w:ascii="Times New Roman" w:hAnsi="Times New Roman" w:cs="Times New Roman"/>
          <w:sz w:val="28"/>
          <w:szCs w:val="28"/>
          <w:lang w:val="en-US"/>
        </w:rPr>
        <w:t>dâ</w:t>
      </w:r>
      <w:r w:rsidRPr="00EE0C10">
        <w:rPr>
          <w:rFonts w:ascii="Times New Roman" w:hAnsi="Times New Roman" w:cs="Times New Roman"/>
          <w:sz w:val="28"/>
          <w:szCs w:val="28"/>
        </w:rPr>
        <w:t xml:space="preserve">n vận của hệ thống chính trị </w:t>
      </w:r>
      <w:r w:rsidRPr="00EE0C10">
        <w:rPr>
          <w:rStyle w:val="Bodytext2Bold"/>
          <w:rFonts w:eastAsia="Tahoma"/>
          <w:b w:val="0"/>
          <w:i w:val="0"/>
          <w:sz w:val="28"/>
          <w:szCs w:val="28"/>
        </w:rPr>
        <w:t>ở</w:t>
      </w:r>
      <w:r w:rsidRPr="00EE0C10">
        <w:rPr>
          <w:rFonts w:ascii="Times New Roman" w:hAnsi="Times New Roman" w:cs="Times New Roman"/>
          <w:sz w:val="28"/>
          <w:szCs w:val="28"/>
        </w:rPr>
        <w:t xml:space="preserve"> </w:t>
      </w:r>
      <w:r w:rsidR="003E782D" w:rsidRPr="00EE0C10">
        <w:rPr>
          <w:rFonts w:ascii="Times New Roman" w:hAnsi="Times New Roman" w:cs="Times New Roman"/>
          <w:sz w:val="28"/>
          <w:szCs w:val="28"/>
          <w:lang w:val="en-US"/>
        </w:rPr>
        <w:t xml:space="preserve">các </w:t>
      </w:r>
      <w:r w:rsidRPr="00EE0C10">
        <w:rPr>
          <w:rFonts w:ascii="Times New Roman" w:hAnsi="Times New Roman" w:cs="Times New Roman"/>
          <w:sz w:val="28"/>
          <w:szCs w:val="28"/>
        </w:rPr>
        <w:t>cấp; đẩy mạnh phong trào thi đua của tổ chức công đoàn g</w:t>
      </w:r>
      <w:r w:rsidR="00D65766" w:rsidRPr="00EE0C10">
        <w:rPr>
          <w:rFonts w:ascii="Times New Roman" w:hAnsi="Times New Roman" w:cs="Times New Roman"/>
          <w:sz w:val="28"/>
          <w:szCs w:val="28"/>
          <w:lang w:val="en-US"/>
        </w:rPr>
        <w:t>ắ</w:t>
      </w:r>
      <w:r w:rsidRPr="00EE0C10">
        <w:rPr>
          <w:rFonts w:ascii="Times New Roman" w:hAnsi="Times New Roman" w:cs="Times New Roman"/>
          <w:sz w:val="28"/>
          <w:szCs w:val="28"/>
        </w:rPr>
        <w:t>n v</w:t>
      </w:r>
      <w:r w:rsidR="00D65766" w:rsidRPr="00EE0C10">
        <w:rPr>
          <w:rFonts w:ascii="Times New Roman" w:hAnsi="Times New Roman" w:cs="Times New Roman"/>
          <w:sz w:val="28"/>
          <w:szCs w:val="28"/>
          <w:lang w:val="en-US"/>
        </w:rPr>
        <w:t>ớ</w:t>
      </w:r>
      <w:r w:rsidRPr="00EE0C10">
        <w:rPr>
          <w:rFonts w:ascii="Times New Roman" w:hAnsi="Times New Roman" w:cs="Times New Roman"/>
          <w:sz w:val="28"/>
          <w:szCs w:val="28"/>
        </w:rPr>
        <w:t xml:space="preserve">i phong trào “Dân vận khéo” và </w:t>
      </w:r>
      <w:r w:rsidR="001B21AE" w:rsidRPr="00EE0C10">
        <w:rPr>
          <w:rFonts w:ascii="Times New Roman" w:hAnsi="Times New Roman" w:cs="Times New Roman"/>
          <w:sz w:val="28"/>
          <w:szCs w:val="28"/>
          <w:lang w:val="en-US"/>
        </w:rPr>
        <w:t xml:space="preserve">đẩy mạnh </w:t>
      </w:r>
      <w:r w:rsidRPr="00EE0C10">
        <w:rPr>
          <w:rFonts w:ascii="Times New Roman" w:hAnsi="Times New Roman" w:cs="Times New Roman"/>
          <w:sz w:val="28"/>
          <w:szCs w:val="28"/>
        </w:rPr>
        <w:t>“</w:t>
      </w:r>
      <w:r w:rsidR="00D10446" w:rsidRPr="00EE0C10">
        <w:rPr>
          <w:rFonts w:ascii="Times New Roman" w:hAnsi="Times New Roman" w:cs="Times New Roman"/>
          <w:sz w:val="28"/>
          <w:szCs w:val="28"/>
          <w:lang w:val="en-US"/>
        </w:rPr>
        <w:t>h</w:t>
      </w:r>
      <w:r w:rsidRPr="00EE0C10">
        <w:rPr>
          <w:rFonts w:ascii="Times New Roman" w:hAnsi="Times New Roman" w:cs="Times New Roman"/>
          <w:sz w:val="28"/>
          <w:szCs w:val="28"/>
        </w:rPr>
        <w:t>ọc tập và làm theo tư tưởng, đạo đức, phong cách Hồ Chí Minh”</w:t>
      </w:r>
      <w:r w:rsidR="00CD32E4" w:rsidRPr="00EE0C10">
        <w:rPr>
          <w:rFonts w:ascii="Times New Roman" w:hAnsi="Times New Roman" w:cs="Times New Roman"/>
          <w:sz w:val="28"/>
          <w:szCs w:val="28"/>
          <w:lang w:val="en-US"/>
        </w:rPr>
        <w:t xml:space="preserve"> theo Chỉ thị </w:t>
      </w:r>
      <w:r w:rsidR="000C1F87" w:rsidRPr="00EE0C10">
        <w:rPr>
          <w:rFonts w:ascii="Times New Roman" w:hAnsi="Times New Roman" w:cs="Times New Roman"/>
          <w:sz w:val="28"/>
          <w:szCs w:val="28"/>
          <w:lang w:val="en-US"/>
        </w:rPr>
        <w:t>số 05-CT/TW, ngày 15/5/2016 của Bộ Chính trị</w:t>
      </w:r>
      <w:r w:rsidRPr="00EE0C10">
        <w:rPr>
          <w:rFonts w:ascii="Times New Roman" w:hAnsi="Times New Roman" w:cs="Times New Roman"/>
          <w:sz w:val="28"/>
          <w:szCs w:val="28"/>
        </w:rPr>
        <w:t>.</w:t>
      </w:r>
    </w:p>
    <w:p w:rsidR="007A3CC4" w:rsidRPr="00EE0C10" w:rsidRDefault="007A3CC4" w:rsidP="009C5C5B">
      <w:pPr>
        <w:pStyle w:val="NoSpacing"/>
        <w:spacing w:before="80"/>
        <w:ind w:firstLine="720"/>
        <w:jc w:val="both"/>
        <w:rPr>
          <w:rFonts w:ascii="Times New Roman" w:hAnsi="Times New Roman" w:cs="Times New Roman"/>
          <w:color w:val="auto"/>
          <w:sz w:val="28"/>
          <w:szCs w:val="28"/>
        </w:rPr>
      </w:pPr>
      <w:r w:rsidRPr="00EE0C10">
        <w:rPr>
          <w:rFonts w:ascii="Times New Roman" w:hAnsi="Times New Roman" w:cs="Times New Roman"/>
          <w:color w:val="auto"/>
          <w:sz w:val="28"/>
          <w:szCs w:val="28"/>
          <w:shd w:val="clear" w:color="auto" w:fill="FFFFFF"/>
          <w:lang w:val="en-US"/>
        </w:rPr>
        <w:t xml:space="preserve">- </w:t>
      </w:r>
      <w:r w:rsidRPr="00EE0C10">
        <w:rPr>
          <w:rFonts w:ascii="Times New Roman" w:hAnsi="Times New Roman" w:cs="Times New Roman"/>
          <w:sz w:val="28"/>
          <w:szCs w:val="28"/>
        </w:rPr>
        <w:t xml:space="preserve">Tăng cường </w:t>
      </w:r>
      <w:r w:rsidRPr="00EE0C10">
        <w:rPr>
          <w:rFonts w:ascii="Times New Roman" w:hAnsi="Times New Roman" w:cs="Times New Roman"/>
          <w:sz w:val="28"/>
          <w:szCs w:val="28"/>
          <w:lang w:val="en-US"/>
        </w:rPr>
        <w:t>c</w:t>
      </w:r>
      <w:r w:rsidRPr="00EE0C10">
        <w:rPr>
          <w:rFonts w:ascii="Times New Roman" w:hAnsi="Times New Roman" w:cs="Times New Roman"/>
          <w:color w:val="auto"/>
          <w:sz w:val="28"/>
          <w:szCs w:val="28"/>
          <w:shd w:val="clear" w:color="auto" w:fill="FFFFFF"/>
        </w:rPr>
        <w:t xml:space="preserve">ông tác kiểm tra, giám sát </w:t>
      </w:r>
      <w:r w:rsidR="00263EC9" w:rsidRPr="00EE0C10">
        <w:rPr>
          <w:rFonts w:ascii="Times New Roman" w:hAnsi="Times New Roman" w:cs="Times New Roman"/>
          <w:color w:val="auto"/>
          <w:sz w:val="28"/>
          <w:szCs w:val="28"/>
          <w:shd w:val="clear" w:color="auto" w:fill="FFFFFF"/>
          <w:lang w:val="en-US"/>
        </w:rPr>
        <w:t xml:space="preserve">đây </w:t>
      </w:r>
      <w:r w:rsidRPr="00EE0C10">
        <w:rPr>
          <w:rFonts w:ascii="Times New Roman" w:hAnsi="Times New Roman" w:cs="Times New Roman"/>
          <w:color w:val="auto"/>
          <w:sz w:val="28"/>
          <w:szCs w:val="28"/>
          <w:shd w:val="clear" w:color="auto" w:fill="FFFFFF"/>
        </w:rPr>
        <w:t>là một trong những nội dung quan trọng của tổ chức Công đoàn</w:t>
      </w:r>
      <w:r w:rsidR="00850C07" w:rsidRPr="00EE0C10">
        <w:rPr>
          <w:rFonts w:ascii="Times New Roman" w:hAnsi="Times New Roman" w:cs="Times New Roman"/>
          <w:color w:val="auto"/>
          <w:sz w:val="28"/>
          <w:szCs w:val="28"/>
          <w:shd w:val="clear" w:color="auto" w:fill="FFFFFF"/>
          <w:lang w:val="en-US"/>
        </w:rPr>
        <w:t>,</w:t>
      </w:r>
      <w:r w:rsidRPr="00EE0C10">
        <w:rPr>
          <w:rFonts w:ascii="Times New Roman" w:hAnsi="Times New Roman" w:cs="Times New Roman"/>
          <w:color w:val="auto"/>
          <w:sz w:val="28"/>
          <w:szCs w:val="28"/>
          <w:shd w:val="clear" w:color="auto" w:fill="FFFFFF"/>
        </w:rPr>
        <w:t xml:space="preserve"> góp phần nâng cao chất lượng hoạt động công đoàn tại cơ quan, đơn vị.</w:t>
      </w:r>
    </w:p>
    <w:p w:rsidR="007A3FF7" w:rsidRPr="00EE0C10" w:rsidRDefault="007A3FF7" w:rsidP="009C5C5B">
      <w:pPr>
        <w:pStyle w:val="NoSpacing"/>
        <w:spacing w:before="80"/>
        <w:jc w:val="both"/>
        <w:rPr>
          <w:rFonts w:ascii="Times New Roman" w:hAnsi="Times New Roman" w:cs="Times New Roman"/>
          <w:b/>
          <w:sz w:val="28"/>
          <w:szCs w:val="28"/>
        </w:rPr>
      </w:pPr>
      <w:r w:rsidRPr="00EE0C10">
        <w:rPr>
          <w:rFonts w:ascii="Times New Roman" w:hAnsi="Times New Roman" w:cs="Times New Roman"/>
          <w:b/>
          <w:sz w:val="28"/>
          <w:szCs w:val="28"/>
        </w:rPr>
        <w:tab/>
      </w:r>
      <w:r w:rsidR="00F02E82" w:rsidRPr="00EE0C10">
        <w:rPr>
          <w:rFonts w:ascii="Times New Roman" w:hAnsi="Times New Roman" w:cs="Times New Roman"/>
          <w:b/>
          <w:sz w:val="28"/>
          <w:szCs w:val="28"/>
          <w:lang w:val="en-US"/>
        </w:rPr>
        <w:t xml:space="preserve">2. </w:t>
      </w:r>
      <w:r w:rsidRPr="00EE0C10">
        <w:rPr>
          <w:rFonts w:ascii="Times New Roman" w:hAnsi="Times New Roman" w:cs="Times New Roman"/>
          <w:b/>
          <w:sz w:val="28"/>
          <w:szCs w:val="28"/>
        </w:rPr>
        <w:t>Tuyên truyền, vận động, tập h</w:t>
      </w:r>
      <w:r w:rsidR="00A77331" w:rsidRPr="00EE0C10">
        <w:rPr>
          <w:rFonts w:ascii="Times New Roman" w:hAnsi="Times New Roman" w:cs="Times New Roman"/>
          <w:b/>
          <w:sz w:val="28"/>
          <w:szCs w:val="28"/>
          <w:lang w:val="en-US"/>
        </w:rPr>
        <w:t>ợ</w:t>
      </w:r>
      <w:r w:rsidRPr="00EE0C10">
        <w:rPr>
          <w:rFonts w:ascii="Times New Roman" w:hAnsi="Times New Roman" w:cs="Times New Roman"/>
          <w:b/>
          <w:sz w:val="28"/>
          <w:szCs w:val="28"/>
        </w:rPr>
        <w:t xml:space="preserve">p </w:t>
      </w:r>
      <w:r w:rsidR="00AB5833" w:rsidRPr="00EE0C10">
        <w:rPr>
          <w:rFonts w:ascii="Times New Roman" w:hAnsi="Times New Roman" w:cs="Times New Roman"/>
          <w:b/>
          <w:sz w:val="28"/>
          <w:szCs w:val="28"/>
        </w:rPr>
        <w:t>công nhân, viên chức, lao động</w:t>
      </w:r>
      <w:r w:rsidR="00EE300C" w:rsidRPr="00EE0C10">
        <w:rPr>
          <w:rFonts w:ascii="Times New Roman" w:hAnsi="Times New Roman" w:cs="Times New Roman"/>
          <w:b/>
          <w:sz w:val="28"/>
          <w:szCs w:val="28"/>
        </w:rPr>
        <w:t xml:space="preserve"> </w:t>
      </w:r>
      <w:r w:rsidRPr="00EE0C10">
        <w:rPr>
          <w:rFonts w:ascii="Times New Roman" w:hAnsi="Times New Roman" w:cs="Times New Roman"/>
          <w:b/>
          <w:sz w:val="28"/>
          <w:szCs w:val="28"/>
        </w:rPr>
        <w:t xml:space="preserve">gia nhập tổ chức </w:t>
      </w:r>
      <w:r w:rsidR="004065DC" w:rsidRPr="00EE0C10">
        <w:rPr>
          <w:rFonts w:ascii="Times New Roman" w:hAnsi="Times New Roman" w:cs="Times New Roman"/>
          <w:b/>
          <w:sz w:val="28"/>
          <w:szCs w:val="28"/>
        </w:rPr>
        <w:t xml:space="preserve">Công </w:t>
      </w:r>
      <w:r w:rsidRPr="00EE0C10">
        <w:rPr>
          <w:rFonts w:ascii="Times New Roman" w:hAnsi="Times New Roman" w:cs="Times New Roman"/>
          <w:b/>
          <w:sz w:val="28"/>
          <w:szCs w:val="28"/>
        </w:rPr>
        <w:t>đoàn xây dựng giai cấp công nhân lớn mạnh, góp phần xây dựng kh</w:t>
      </w:r>
      <w:r w:rsidR="00490FC9" w:rsidRPr="00EE0C10">
        <w:rPr>
          <w:rFonts w:ascii="Times New Roman" w:hAnsi="Times New Roman" w:cs="Times New Roman"/>
          <w:b/>
          <w:sz w:val="28"/>
          <w:szCs w:val="28"/>
          <w:lang w:val="en-US"/>
        </w:rPr>
        <w:t>ố</w:t>
      </w:r>
      <w:r w:rsidRPr="00EE0C10">
        <w:rPr>
          <w:rFonts w:ascii="Times New Roman" w:hAnsi="Times New Roman" w:cs="Times New Roman"/>
          <w:b/>
          <w:sz w:val="28"/>
          <w:szCs w:val="28"/>
        </w:rPr>
        <w:t>i đại đoàn kết toàn dân tộ</w:t>
      </w:r>
      <w:r w:rsidR="00F02E82" w:rsidRPr="00EE0C10">
        <w:rPr>
          <w:rFonts w:ascii="Times New Roman" w:hAnsi="Times New Roman" w:cs="Times New Roman"/>
          <w:b/>
          <w:sz w:val="28"/>
          <w:szCs w:val="28"/>
        </w:rPr>
        <w:t>c</w:t>
      </w:r>
    </w:p>
    <w:p w:rsidR="007A3FF7" w:rsidRPr="00EE0C10" w:rsidRDefault="00C00AA6" w:rsidP="009C5C5B">
      <w:pPr>
        <w:pStyle w:val="NoSpacing"/>
        <w:spacing w:before="80"/>
        <w:ind w:firstLine="720"/>
        <w:jc w:val="both"/>
        <w:rPr>
          <w:rFonts w:ascii="Times New Roman" w:hAnsi="Times New Roman" w:cs="Times New Roman"/>
          <w:sz w:val="28"/>
          <w:szCs w:val="28"/>
          <w:lang w:val="en-US"/>
        </w:rPr>
      </w:pPr>
      <w:r w:rsidRPr="00EE0C10">
        <w:rPr>
          <w:rFonts w:ascii="Times New Roman" w:hAnsi="Times New Roman" w:cs="Times New Roman"/>
          <w:sz w:val="28"/>
          <w:szCs w:val="28"/>
          <w:lang w:val="en-US"/>
        </w:rPr>
        <w:lastRenderedPageBreak/>
        <w:t>-</w:t>
      </w:r>
      <w:r w:rsidR="007A3FF7" w:rsidRPr="00EE0C10">
        <w:rPr>
          <w:rFonts w:ascii="Times New Roman" w:hAnsi="Times New Roman" w:cs="Times New Roman"/>
          <w:sz w:val="28"/>
          <w:szCs w:val="28"/>
        </w:rPr>
        <w:t xml:space="preserve"> Tăng cường phối h</w:t>
      </w:r>
      <w:r w:rsidRPr="00EE0C10">
        <w:rPr>
          <w:rFonts w:ascii="Times New Roman" w:hAnsi="Times New Roman" w:cs="Times New Roman"/>
          <w:sz w:val="28"/>
          <w:szCs w:val="28"/>
          <w:lang w:val="en-US"/>
        </w:rPr>
        <w:t>ợ</w:t>
      </w:r>
      <w:r w:rsidR="007A3FF7" w:rsidRPr="00EE0C10">
        <w:rPr>
          <w:rFonts w:ascii="Times New Roman" w:hAnsi="Times New Roman" w:cs="Times New Roman"/>
          <w:sz w:val="28"/>
          <w:szCs w:val="28"/>
        </w:rPr>
        <w:t xml:space="preserve">p với các tổ chức chính trị - xã hội góp phần xây dựng khối </w:t>
      </w:r>
      <w:r w:rsidRPr="00EE0C10">
        <w:rPr>
          <w:rFonts w:ascii="Times New Roman" w:hAnsi="Times New Roman" w:cs="Times New Roman"/>
          <w:sz w:val="28"/>
          <w:szCs w:val="28"/>
        </w:rPr>
        <w:t xml:space="preserve">đại </w:t>
      </w:r>
      <w:r w:rsidR="007A3FF7" w:rsidRPr="00EE0C10">
        <w:rPr>
          <w:rFonts w:ascii="Times New Roman" w:hAnsi="Times New Roman" w:cs="Times New Roman"/>
          <w:sz w:val="28"/>
          <w:szCs w:val="28"/>
        </w:rPr>
        <w:t xml:space="preserve">đoàn kết toàn dân tộc ngày càng vững mạnh. Các công đoàn </w:t>
      </w:r>
      <w:r w:rsidR="00DB35F7">
        <w:rPr>
          <w:rFonts w:ascii="Times New Roman" w:hAnsi="Times New Roman" w:cs="Times New Roman"/>
          <w:sz w:val="28"/>
          <w:szCs w:val="28"/>
          <w:lang w:val="en-US"/>
        </w:rPr>
        <w:t xml:space="preserve">cơ sở </w:t>
      </w:r>
      <w:r w:rsidR="007A3FF7" w:rsidRPr="00EE0C10">
        <w:rPr>
          <w:rFonts w:ascii="Times New Roman" w:hAnsi="Times New Roman" w:cs="Times New Roman"/>
          <w:sz w:val="28"/>
          <w:szCs w:val="28"/>
        </w:rPr>
        <w:t>ph</w:t>
      </w:r>
      <w:r w:rsidR="000D554D" w:rsidRPr="00EE0C10">
        <w:rPr>
          <w:rFonts w:ascii="Times New Roman" w:hAnsi="Times New Roman" w:cs="Times New Roman"/>
          <w:sz w:val="28"/>
          <w:szCs w:val="28"/>
          <w:lang w:val="en-US"/>
        </w:rPr>
        <w:t>ố</w:t>
      </w:r>
      <w:r w:rsidR="007A3FF7" w:rsidRPr="00EE0C10">
        <w:rPr>
          <w:rFonts w:ascii="Times New Roman" w:hAnsi="Times New Roman" w:cs="Times New Roman"/>
          <w:sz w:val="28"/>
          <w:szCs w:val="28"/>
        </w:rPr>
        <w:t xml:space="preserve">i hợp với </w:t>
      </w:r>
      <w:r w:rsidR="00DB35F7">
        <w:rPr>
          <w:rFonts w:ascii="Times New Roman" w:hAnsi="Times New Roman" w:cs="Times New Roman"/>
          <w:sz w:val="28"/>
          <w:szCs w:val="28"/>
          <w:lang w:val="en-US"/>
        </w:rPr>
        <w:t>thủ trưởng cơ quan, đơn vị</w:t>
      </w:r>
      <w:r w:rsidR="007A3FF7" w:rsidRPr="00EE0C10">
        <w:rPr>
          <w:rFonts w:ascii="Times New Roman" w:hAnsi="Times New Roman" w:cs="Times New Roman"/>
          <w:sz w:val="28"/>
          <w:szCs w:val="28"/>
        </w:rPr>
        <w:t>,</w:t>
      </w:r>
      <w:r w:rsidR="00DB35F7">
        <w:rPr>
          <w:rFonts w:ascii="Times New Roman" w:hAnsi="Times New Roman" w:cs="Times New Roman"/>
          <w:sz w:val="28"/>
          <w:szCs w:val="28"/>
          <w:lang w:val="en-US"/>
        </w:rPr>
        <w:t xml:space="preserve"> doanh nghiệp,</w:t>
      </w:r>
      <w:r w:rsidR="005A2D1E">
        <w:rPr>
          <w:rFonts w:ascii="Times New Roman" w:hAnsi="Times New Roman" w:cs="Times New Roman"/>
          <w:sz w:val="28"/>
          <w:szCs w:val="28"/>
          <w:lang w:val="en-US"/>
        </w:rPr>
        <w:t xml:space="preserve"> </w:t>
      </w:r>
      <w:r w:rsidR="007A3FF7" w:rsidRPr="00EE0C10">
        <w:rPr>
          <w:rFonts w:ascii="Times New Roman" w:hAnsi="Times New Roman" w:cs="Times New Roman"/>
          <w:sz w:val="28"/>
          <w:szCs w:val="28"/>
        </w:rPr>
        <w:t xml:space="preserve">Mặt trận Tổ quốc, các tổ chức chính trị - xã hội tổ chức các hoạt động văn hóa, văn nghệ, thể thao, vận động đoàn viên, </w:t>
      </w:r>
      <w:r w:rsidR="00446EC9" w:rsidRPr="00EE0C10">
        <w:rPr>
          <w:rFonts w:ascii="Times New Roman" w:hAnsi="Times New Roman" w:cs="Times New Roman"/>
          <w:sz w:val="28"/>
          <w:szCs w:val="28"/>
        </w:rPr>
        <w:t>công nhân, viên chức, lao động</w:t>
      </w:r>
      <w:r w:rsidR="007A3FF7" w:rsidRPr="00EE0C10">
        <w:rPr>
          <w:rFonts w:ascii="Times New Roman" w:hAnsi="Times New Roman" w:cs="Times New Roman"/>
          <w:sz w:val="28"/>
          <w:szCs w:val="28"/>
        </w:rPr>
        <w:t xml:space="preserve"> tích cực tham gia phong </w:t>
      </w:r>
      <w:r w:rsidR="000D554D" w:rsidRPr="00EE0C10">
        <w:rPr>
          <w:rFonts w:ascii="Times New Roman" w:hAnsi="Times New Roman" w:cs="Times New Roman"/>
          <w:sz w:val="28"/>
          <w:szCs w:val="28"/>
          <w:lang w:val="en-US"/>
        </w:rPr>
        <w:t>tr</w:t>
      </w:r>
      <w:r w:rsidR="007A3FF7" w:rsidRPr="00EE0C10">
        <w:rPr>
          <w:rFonts w:ascii="Times New Roman" w:hAnsi="Times New Roman" w:cs="Times New Roman"/>
          <w:sz w:val="28"/>
          <w:szCs w:val="28"/>
        </w:rPr>
        <w:t xml:space="preserve">ào thi đua yêu nước điển hình như “cả nước chung sức xây dựng nông thôn mới”, “cả nước chung tay vì người nghèo </w:t>
      </w:r>
      <w:r w:rsidR="000D554D" w:rsidRPr="00EE0C10">
        <w:rPr>
          <w:rFonts w:ascii="Times New Roman" w:hAnsi="Times New Roman" w:cs="Times New Roman"/>
          <w:sz w:val="28"/>
          <w:szCs w:val="28"/>
          <w:lang w:val="en-US"/>
        </w:rPr>
        <w:t>-</w:t>
      </w:r>
      <w:r w:rsidR="007A3FF7" w:rsidRPr="00EE0C10">
        <w:rPr>
          <w:rFonts w:ascii="Times New Roman" w:hAnsi="Times New Roman" w:cs="Times New Roman"/>
          <w:sz w:val="28"/>
          <w:szCs w:val="28"/>
        </w:rPr>
        <w:t xml:space="preserve"> không để ai bị bỏ lại phía sau”, “doanh nghiệp Việt Nam hội nhập và phát triển”.</w:t>
      </w:r>
    </w:p>
    <w:p w:rsidR="007A3FF7" w:rsidRPr="00EE0C10" w:rsidRDefault="000D554D" w:rsidP="009C5C5B">
      <w:pPr>
        <w:pStyle w:val="NoSpacing"/>
        <w:spacing w:before="80"/>
        <w:ind w:firstLine="720"/>
        <w:jc w:val="both"/>
        <w:rPr>
          <w:rFonts w:ascii="Times New Roman" w:hAnsi="Times New Roman" w:cs="Times New Roman"/>
          <w:sz w:val="28"/>
          <w:szCs w:val="28"/>
        </w:rPr>
      </w:pPr>
      <w:r w:rsidRPr="00EE0C10">
        <w:rPr>
          <w:rFonts w:ascii="Times New Roman" w:hAnsi="Times New Roman" w:cs="Times New Roman"/>
          <w:sz w:val="28"/>
          <w:szCs w:val="28"/>
          <w:lang w:val="en-US"/>
        </w:rPr>
        <w:t xml:space="preserve">- </w:t>
      </w:r>
      <w:r w:rsidR="007A3FF7" w:rsidRPr="00EE0C10">
        <w:rPr>
          <w:rFonts w:ascii="Times New Roman" w:hAnsi="Times New Roman" w:cs="Times New Roman"/>
          <w:sz w:val="28"/>
          <w:szCs w:val="28"/>
        </w:rPr>
        <w:t xml:space="preserve">Phát huy đầy đủ vai trò đại diện của tổ chức công đoàn </w:t>
      </w:r>
      <w:r w:rsidR="00612D91" w:rsidRPr="00EE0C10">
        <w:rPr>
          <w:rFonts w:ascii="Times New Roman" w:hAnsi="Times New Roman" w:cs="Times New Roman"/>
          <w:sz w:val="28"/>
          <w:szCs w:val="28"/>
          <w:lang w:val="en-US"/>
        </w:rPr>
        <w:t>tr</w:t>
      </w:r>
      <w:r w:rsidR="007A3FF7" w:rsidRPr="00EE0C10">
        <w:rPr>
          <w:rFonts w:ascii="Times New Roman" w:hAnsi="Times New Roman" w:cs="Times New Roman"/>
          <w:sz w:val="28"/>
          <w:szCs w:val="28"/>
        </w:rPr>
        <w:t>ong bảo đảm quyền và lợi ích h</w:t>
      </w:r>
      <w:r w:rsidR="00C176DD" w:rsidRPr="00EE0C10">
        <w:rPr>
          <w:rFonts w:ascii="Times New Roman" w:hAnsi="Times New Roman" w:cs="Times New Roman"/>
          <w:sz w:val="28"/>
          <w:szCs w:val="28"/>
          <w:lang w:val="en-US"/>
        </w:rPr>
        <w:t>ợ</w:t>
      </w:r>
      <w:r w:rsidR="007A3FF7" w:rsidRPr="00EE0C10">
        <w:rPr>
          <w:rFonts w:ascii="Times New Roman" w:hAnsi="Times New Roman" w:cs="Times New Roman"/>
          <w:sz w:val="28"/>
          <w:szCs w:val="28"/>
        </w:rPr>
        <w:t>p pháp, chính đáng của đoàn viên, người lao động; nắm chắc tình hình đoàn viên, kịp thời phản ánh tâm tư, nguyện vọng chính đáng của đoàn viên với Đảng, Nhà nước và giám sát kết quả giải quyết kiến nghị của các cơ quan có thẩm quyền.</w:t>
      </w:r>
    </w:p>
    <w:p w:rsidR="00FA3C2E" w:rsidRPr="00EE0C10" w:rsidRDefault="00AB301B" w:rsidP="009C5C5B">
      <w:pPr>
        <w:pStyle w:val="NoSpacing"/>
        <w:spacing w:before="80"/>
        <w:ind w:firstLine="720"/>
        <w:jc w:val="both"/>
        <w:rPr>
          <w:rFonts w:ascii="Times New Roman" w:hAnsi="Times New Roman" w:cs="Times New Roman"/>
          <w:b/>
          <w:sz w:val="28"/>
          <w:szCs w:val="28"/>
        </w:rPr>
      </w:pPr>
      <w:r w:rsidRPr="00EE0C10">
        <w:rPr>
          <w:rFonts w:ascii="Times New Roman" w:hAnsi="Times New Roman" w:cs="Times New Roman"/>
          <w:b/>
          <w:sz w:val="28"/>
          <w:szCs w:val="28"/>
          <w:lang w:val="en-US"/>
        </w:rPr>
        <w:t xml:space="preserve">3. </w:t>
      </w:r>
      <w:r w:rsidR="00FA3C2E" w:rsidRPr="00EE0C10">
        <w:rPr>
          <w:rFonts w:ascii="Times New Roman" w:hAnsi="Times New Roman" w:cs="Times New Roman"/>
          <w:b/>
          <w:sz w:val="28"/>
          <w:szCs w:val="28"/>
        </w:rPr>
        <w:t>Tiếp tục đổi mới nội dung, phương thức hoạt động, xây dựng công đoàn cơ sở vững mạ</w:t>
      </w:r>
      <w:r w:rsidRPr="00EE0C10">
        <w:rPr>
          <w:rFonts w:ascii="Times New Roman" w:hAnsi="Times New Roman" w:cs="Times New Roman"/>
          <w:b/>
          <w:sz w:val="28"/>
          <w:szCs w:val="28"/>
        </w:rPr>
        <w:t>nh</w:t>
      </w:r>
    </w:p>
    <w:p w:rsidR="00FA3C2E" w:rsidRPr="00EE0C10" w:rsidRDefault="00AB301B" w:rsidP="009C5C5B">
      <w:pPr>
        <w:pStyle w:val="NoSpacing"/>
        <w:spacing w:before="80"/>
        <w:ind w:firstLine="720"/>
        <w:jc w:val="both"/>
        <w:rPr>
          <w:rFonts w:ascii="Times New Roman" w:hAnsi="Times New Roman" w:cs="Times New Roman"/>
          <w:sz w:val="28"/>
          <w:szCs w:val="28"/>
        </w:rPr>
      </w:pPr>
      <w:r w:rsidRPr="00EE0C10">
        <w:rPr>
          <w:rFonts w:ascii="Times New Roman" w:hAnsi="Times New Roman" w:cs="Times New Roman"/>
          <w:sz w:val="28"/>
          <w:szCs w:val="28"/>
          <w:lang w:val="en-US"/>
        </w:rPr>
        <w:t>-</w:t>
      </w:r>
      <w:r w:rsidR="00FA3C2E" w:rsidRPr="00EE0C10">
        <w:rPr>
          <w:rFonts w:ascii="Times New Roman" w:hAnsi="Times New Roman" w:cs="Times New Roman"/>
          <w:sz w:val="28"/>
          <w:szCs w:val="28"/>
        </w:rPr>
        <w:t xml:space="preserve"> Tiếp tục đ</w:t>
      </w:r>
      <w:r w:rsidRPr="00EE0C10">
        <w:rPr>
          <w:rFonts w:ascii="Times New Roman" w:hAnsi="Times New Roman" w:cs="Times New Roman"/>
          <w:sz w:val="28"/>
          <w:szCs w:val="28"/>
        </w:rPr>
        <w:t>ổ</w:t>
      </w:r>
      <w:r w:rsidR="00FA3C2E" w:rsidRPr="00EE0C10">
        <w:rPr>
          <w:rFonts w:ascii="Times New Roman" w:hAnsi="Times New Roman" w:cs="Times New Roman"/>
          <w:sz w:val="28"/>
          <w:szCs w:val="28"/>
        </w:rPr>
        <w:t>i mới nội d</w:t>
      </w:r>
      <w:r w:rsidRPr="00EE0C10">
        <w:rPr>
          <w:rFonts w:ascii="Times New Roman" w:hAnsi="Times New Roman" w:cs="Times New Roman"/>
          <w:sz w:val="28"/>
          <w:szCs w:val="28"/>
          <w:lang w:val="en-US"/>
        </w:rPr>
        <w:t>u</w:t>
      </w:r>
      <w:r w:rsidR="00FA3C2E" w:rsidRPr="00EE0C10">
        <w:rPr>
          <w:rFonts w:ascii="Times New Roman" w:hAnsi="Times New Roman" w:cs="Times New Roman"/>
          <w:sz w:val="28"/>
          <w:szCs w:val="28"/>
        </w:rPr>
        <w:t>ng, phương thức hoạt động đáp ứng yêu cầu của t</w:t>
      </w:r>
      <w:r w:rsidR="009800A4" w:rsidRPr="00EE0C10">
        <w:rPr>
          <w:rFonts w:ascii="Times New Roman" w:hAnsi="Times New Roman" w:cs="Times New Roman"/>
          <w:sz w:val="28"/>
          <w:szCs w:val="28"/>
          <w:lang w:val="en-US"/>
        </w:rPr>
        <w:t>ì</w:t>
      </w:r>
      <w:r w:rsidR="00FA3C2E" w:rsidRPr="00EE0C10">
        <w:rPr>
          <w:rFonts w:ascii="Times New Roman" w:hAnsi="Times New Roman" w:cs="Times New Roman"/>
          <w:sz w:val="28"/>
          <w:szCs w:val="28"/>
        </w:rPr>
        <w:t>nh hình mới và nguyện vọng chính đáng của đoàn viên, người lao động. Tập h</w:t>
      </w:r>
      <w:r w:rsidR="00A773B4" w:rsidRPr="00EE0C10">
        <w:rPr>
          <w:rFonts w:ascii="Times New Roman" w:hAnsi="Times New Roman" w:cs="Times New Roman"/>
          <w:sz w:val="28"/>
          <w:szCs w:val="28"/>
          <w:lang w:val="en-US"/>
        </w:rPr>
        <w:t>ợ</w:t>
      </w:r>
      <w:r w:rsidR="00FA3C2E" w:rsidRPr="00EE0C10">
        <w:rPr>
          <w:rFonts w:ascii="Times New Roman" w:hAnsi="Times New Roman" w:cs="Times New Roman"/>
          <w:sz w:val="28"/>
          <w:szCs w:val="28"/>
        </w:rPr>
        <w:t xml:space="preserve">p đông đảo đoàn </w:t>
      </w:r>
      <w:r w:rsidR="00520036" w:rsidRPr="00EE0C10">
        <w:rPr>
          <w:rFonts w:ascii="Times New Roman" w:hAnsi="Times New Roman" w:cs="Times New Roman"/>
          <w:sz w:val="28"/>
          <w:szCs w:val="28"/>
          <w:lang w:val="en-US"/>
        </w:rPr>
        <w:t>v</w:t>
      </w:r>
      <w:r w:rsidR="00FA3C2E" w:rsidRPr="00EE0C10">
        <w:rPr>
          <w:rFonts w:ascii="Times New Roman" w:hAnsi="Times New Roman" w:cs="Times New Roman"/>
          <w:sz w:val="28"/>
          <w:szCs w:val="28"/>
        </w:rPr>
        <w:t xml:space="preserve">iên, người lao động tham gia phong </w:t>
      </w:r>
      <w:r w:rsidR="00064A24" w:rsidRPr="00EE0C10">
        <w:rPr>
          <w:rFonts w:ascii="Times New Roman" w:hAnsi="Times New Roman" w:cs="Times New Roman"/>
          <w:sz w:val="28"/>
          <w:szCs w:val="28"/>
          <w:lang w:val="en-US"/>
        </w:rPr>
        <w:t>tr</w:t>
      </w:r>
      <w:r w:rsidR="00FA3C2E" w:rsidRPr="00EE0C10">
        <w:rPr>
          <w:rFonts w:ascii="Times New Roman" w:hAnsi="Times New Roman" w:cs="Times New Roman"/>
          <w:sz w:val="28"/>
          <w:szCs w:val="28"/>
        </w:rPr>
        <w:t>ào thi đua yêu nước, các cuộc vận động gắn với mục tiêu phát triển kinh tế</w:t>
      </w:r>
      <w:r w:rsidR="00AE6D0F" w:rsidRPr="00EE0C10">
        <w:rPr>
          <w:rFonts w:ascii="Times New Roman" w:hAnsi="Times New Roman" w:cs="Times New Roman"/>
          <w:sz w:val="28"/>
          <w:szCs w:val="28"/>
        </w:rPr>
        <w:t xml:space="preserve"> -</w:t>
      </w:r>
      <w:r w:rsidR="00FA3C2E" w:rsidRPr="00EE0C10">
        <w:rPr>
          <w:rFonts w:ascii="Times New Roman" w:hAnsi="Times New Roman" w:cs="Times New Roman"/>
          <w:sz w:val="28"/>
          <w:szCs w:val="28"/>
        </w:rPr>
        <w:t xml:space="preserve"> xã hội, đảm bảo quốc phòng </w:t>
      </w:r>
      <w:r w:rsidR="00BA673F" w:rsidRPr="00EE0C10">
        <w:rPr>
          <w:rFonts w:ascii="Times New Roman" w:hAnsi="Times New Roman" w:cs="Times New Roman"/>
          <w:sz w:val="28"/>
          <w:szCs w:val="28"/>
          <w:lang w:val="en-US"/>
        </w:rPr>
        <w:t>-</w:t>
      </w:r>
      <w:r w:rsidR="00FA3C2E" w:rsidRPr="00EE0C10">
        <w:rPr>
          <w:rFonts w:ascii="Times New Roman" w:hAnsi="Times New Roman" w:cs="Times New Roman"/>
          <w:sz w:val="28"/>
          <w:szCs w:val="28"/>
        </w:rPr>
        <w:t xml:space="preserve"> an ninh, đối ngoại. Phát triển đoàn viên, xây dựng </w:t>
      </w:r>
      <w:r w:rsidR="00185DBC" w:rsidRPr="00EE0C10">
        <w:rPr>
          <w:rFonts w:ascii="Times New Roman" w:hAnsi="Times New Roman" w:cs="Times New Roman"/>
          <w:sz w:val="28"/>
          <w:szCs w:val="28"/>
        </w:rPr>
        <w:t>công đoàn cơ sở</w:t>
      </w:r>
      <w:r w:rsidR="00FA3C2E" w:rsidRPr="00EE0C10">
        <w:rPr>
          <w:rFonts w:ascii="Times New Roman" w:hAnsi="Times New Roman" w:cs="Times New Roman"/>
          <w:sz w:val="28"/>
          <w:szCs w:val="28"/>
        </w:rPr>
        <w:t xml:space="preserve"> vững mạnh, hướng trọng tâm hoạt động vào việc chăm lo, bảo vệ quyền và lợi ích thiết thực của đoàn viên, người lao động.</w:t>
      </w:r>
    </w:p>
    <w:p w:rsidR="00FA3C2E" w:rsidRPr="00EE0C10" w:rsidRDefault="000035B7" w:rsidP="009C5C5B">
      <w:pPr>
        <w:pStyle w:val="NoSpacing"/>
        <w:spacing w:before="80"/>
        <w:ind w:firstLine="720"/>
        <w:jc w:val="both"/>
        <w:rPr>
          <w:rFonts w:ascii="Times New Roman" w:hAnsi="Times New Roman" w:cs="Times New Roman"/>
          <w:sz w:val="28"/>
          <w:szCs w:val="28"/>
        </w:rPr>
      </w:pPr>
      <w:r w:rsidRPr="00EE0C10">
        <w:rPr>
          <w:rFonts w:ascii="Times New Roman" w:hAnsi="Times New Roman" w:cs="Times New Roman"/>
          <w:sz w:val="28"/>
          <w:szCs w:val="28"/>
          <w:lang w:val="en-US"/>
        </w:rPr>
        <w:t>-</w:t>
      </w:r>
      <w:r w:rsidR="00FA3C2E" w:rsidRPr="00EE0C10">
        <w:rPr>
          <w:rFonts w:ascii="Times New Roman" w:hAnsi="Times New Roman" w:cs="Times New Roman"/>
          <w:sz w:val="28"/>
          <w:szCs w:val="28"/>
        </w:rPr>
        <w:t xml:space="preserve"> Tăng cường va</w:t>
      </w:r>
      <w:r w:rsidRPr="00EE0C10">
        <w:rPr>
          <w:rFonts w:ascii="Times New Roman" w:hAnsi="Times New Roman" w:cs="Times New Roman"/>
          <w:sz w:val="28"/>
          <w:szCs w:val="28"/>
        </w:rPr>
        <w:t>i</w:t>
      </w:r>
      <w:r w:rsidR="00FA3C2E" w:rsidRPr="00EE0C10">
        <w:rPr>
          <w:rFonts w:ascii="Times New Roman" w:hAnsi="Times New Roman" w:cs="Times New Roman"/>
          <w:sz w:val="28"/>
          <w:szCs w:val="28"/>
        </w:rPr>
        <w:t xml:space="preserve"> trò tổ chức </w:t>
      </w:r>
      <w:r w:rsidRPr="00EE0C10">
        <w:rPr>
          <w:rFonts w:ascii="Times New Roman" w:hAnsi="Times New Roman" w:cs="Times New Roman"/>
          <w:sz w:val="28"/>
          <w:szCs w:val="28"/>
        </w:rPr>
        <w:t xml:space="preserve">Công </w:t>
      </w:r>
      <w:r w:rsidR="00FA3C2E" w:rsidRPr="00EE0C10">
        <w:rPr>
          <w:rFonts w:ascii="Times New Roman" w:hAnsi="Times New Roman" w:cs="Times New Roman"/>
          <w:sz w:val="28"/>
          <w:szCs w:val="28"/>
        </w:rPr>
        <w:t xml:space="preserve">đoàn là tổ chức chính trị - xã hội của giai cấp công nhân và của người lao động, tích cực vận động </w:t>
      </w:r>
      <w:r w:rsidR="00FA59D9" w:rsidRPr="00EE0C10">
        <w:rPr>
          <w:rFonts w:ascii="Times New Roman" w:hAnsi="Times New Roman" w:cs="Times New Roman"/>
          <w:sz w:val="28"/>
          <w:szCs w:val="28"/>
        </w:rPr>
        <w:t>công nhân, viên chức, lao động</w:t>
      </w:r>
      <w:r w:rsidR="00FA3C2E" w:rsidRPr="00EE0C10">
        <w:rPr>
          <w:rFonts w:ascii="Times New Roman" w:hAnsi="Times New Roman" w:cs="Times New Roman"/>
          <w:sz w:val="28"/>
          <w:szCs w:val="28"/>
        </w:rPr>
        <w:t xml:space="preserve"> tham gia các phong trào thi đua yêu nước góp phần xây dựng và phát triển </w:t>
      </w:r>
      <w:r w:rsidR="0025240D" w:rsidRPr="00EE0C10">
        <w:rPr>
          <w:rFonts w:ascii="Times New Roman" w:hAnsi="Times New Roman" w:cs="Times New Roman"/>
          <w:sz w:val="28"/>
          <w:szCs w:val="28"/>
        </w:rPr>
        <w:t xml:space="preserve">đất </w:t>
      </w:r>
      <w:r w:rsidR="00FA3C2E" w:rsidRPr="00EE0C10">
        <w:rPr>
          <w:rFonts w:ascii="Times New Roman" w:hAnsi="Times New Roman" w:cs="Times New Roman"/>
          <w:sz w:val="28"/>
          <w:szCs w:val="28"/>
        </w:rPr>
        <w:t>nước.</w:t>
      </w:r>
    </w:p>
    <w:p w:rsidR="00FA3C2E" w:rsidRPr="00EE0C10" w:rsidRDefault="00196269" w:rsidP="009C5C5B">
      <w:pPr>
        <w:pStyle w:val="NoSpacing"/>
        <w:spacing w:before="80"/>
        <w:ind w:firstLine="720"/>
        <w:jc w:val="both"/>
        <w:rPr>
          <w:rFonts w:ascii="Times New Roman" w:hAnsi="Times New Roman" w:cs="Times New Roman"/>
          <w:sz w:val="28"/>
          <w:szCs w:val="28"/>
        </w:rPr>
      </w:pPr>
      <w:r w:rsidRPr="00EE0C10">
        <w:rPr>
          <w:rFonts w:ascii="Times New Roman" w:hAnsi="Times New Roman" w:cs="Times New Roman"/>
          <w:sz w:val="28"/>
          <w:szCs w:val="28"/>
          <w:lang w:val="en-US"/>
        </w:rPr>
        <w:t>-</w:t>
      </w:r>
      <w:r w:rsidR="00FA3C2E" w:rsidRPr="00EE0C10">
        <w:rPr>
          <w:rFonts w:ascii="Times New Roman" w:hAnsi="Times New Roman" w:cs="Times New Roman"/>
          <w:sz w:val="28"/>
          <w:szCs w:val="28"/>
        </w:rPr>
        <w:t xml:space="preserve"> Nâng cao hiệu quả hoạt động giám sát, phản biện xã hội và góp ý xây dựng Đảng, xây dựng chính quyền trong sạch, vững mạnh.</w:t>
      </w:r>
    </w:p>
    <w:p w:rsidR="00FA3C2E" w:rsidRPr="00EE0C10" w:rsidRDefault="00196269" w:rsidP="009C5C5B">
      <w:pPr>
        <w:pStyle w:val="NoSpacing"/>
        <w:spacing w:before="80"/>
        <w:ind w:firstLine="720"/>
        <w:jc w:val="both"/>
        <w:rPr>
          <w:rFonts w:ascii="Times New Roman" w:hAnsi="Times New Roman" w:cs="Times New Roman"/>
          <w:sz w:val="28"/>
          <w:szCs w:val="28"/>
        </w:rPr>
      </w:pPr>
      <w:r w:rsidRPr="00EE0C10">
        <w:rPr>
          <w:rFonts w:ascii="Times New Roman" w:hAnsi="Times New Roman" w:cs="Times New Roman"/>
          <w:sz w:val="28"/>
          <w:szCs w:val="28"/>
          <w:lang w:val="en-US"/>
        </w:rPr>
        <w:t xml:space="preserve">- </w:t>
      </w:r>
      <w:r w:rsidR="00FA3C2E" w:rsidRPr="00EE0C10">
        <w:rPr>
          <w:rFonts w:ascii="Times New Roman" w:hAnsi="Times New Roman" w:cs="Times New Roman"/>
          <w:sz w:val="28"/>
          <w:szCs w:val="28"/>
        </w:rPr>
        <w:t xml:space="preserve">Phối hợp cùng Mặt </w:t>
      </w:r>
      <w:r w:rsidRPr="00EE0C10">
        <w:rPr>
          <w:rFonts w:ascii="Times New Roman" w:hAnsi="Times New Roman" w:cs="Times New Roman"/>
          <w:sz w:val="28"/>
          <w:szCs w:val="28"/>
          <w:lang w:val="en-US"/>
        </w:rPr>
        <w:t>tr</w:t>
      </w:r>
      <w:r w:rsidR="00FA3C2E" w:rsidRPr="00EE0C10">
        <w:rPr>
          <w:rFonts w:ascii="Times New Roman" w:hAnsi="Times New Roman" w:cs="Times New Roman"/>
          <w:sz w:val="28"/>
          <w:szCs w:val="28"/>
        </w:rPr>
        <w:t xml:space="preserve">ận Tổ quốc và các tổ chức chính </w:t>
      </w:r>
      <w:r w:rsidR="008979DD" w:rsidRPr="00EE0C10">
        <w:rPr>
          <w:rFonts w:ascii="Times New Roman" w:hAnsi="Times New Roman" w:cs="Times New Roman"/>
          <w:sz w:val="28"/>
          <w:szCs w:val="28"/>
          <w:lang w:val="en-US"/>
        </w:rPr>
        <w:t>tr</w:t>
      </w:r>
      <w:r w:rsidR="00FA3C2E" w:rsidRPr="00EE0C10">
        <w:rPr>
          <w:rFonts w:ascii="Times New Roman" w:hAnsi="Times New Roman" w:cs="Times New Roman"/>
          <w:sz w:val="28"/>
          <w:szCs w:val="28"/>
        </w:rPr>
        <w:t>ị - xã hội với các hội quần chúng, xây dựng khối đại đoàn kết toàn dân tộc, tích cực đóng góp vào sự nghiệp xây dựng và bảo vệ T</w:t>
      </w:r>
      <w:r w:rsidR="00656EF2" w:rsidRPr="00EE0C10">
        <w:rPr>
          <w:rFonts w:ascii="Times New Roman" w:hAnsi="Times New Roman" w:cs="Times New Roman"/>
          <w:sz w:val="28"/>
          <w:szCs w:val="28"/>
          <w:lang w:val="en-US"/>
        </w:rPr>
        <w:t>ổ</w:t>
      </w:r>
      <w:r w:rsidR="00FA3C2E" w:rsidRPr="00EE0C10">
        <w:rPr>
          <w:rFonts w:ascii="Times New Roman" w:hAnsi="Times New Roman" w:cs="Times New Roman"/>
          <w:sz w:val="28"/>
          <w:szCs w:val="28"/>
        </w:rPr>
        <w:t xml:space="preserve"> quốc.</w:t>
      </w:r>
    </w:p>
    <w:p w:rsidR="00FA3C2E" w:rsidRPr="00EE0C10" w:rsidRDefault="00196269" w:rsidP="009C5C5B">
      <w:pPr>
        <w:pStyle w:val="NoSpacing"/>
        <w:spacing w:before="80"/>
        <w:ind w:firstLine="720"/>
        <w:jc w:val="both"/>
        <w:rPr>
          <w:rFonts w:ascii="Times New Roman" w:hAnsi="Times New Roman" w:cs="Times New Roman"/>
          <w:sz w:val="28"/>
          <w:szCs w:val="28"/>
          <w:lang w:val="en-US"/>
        </w:rPr>
      </w:pPr>
      <w:r w:rsidRPr="00EE0C10">
        <w:rPr>
          <w:rFonts w:ascii="Times New Roman" w:hAnsi="Times New Roman" w:cs="Times New Roman"/>
          <w:sz w:val="28"/>
          <w:szCs w:val="28"/>
          <w:lang w:val="en-US"/>
        </w:rPr>
        <w:t>-</w:t>
      </w:r>
      <w:r w:rsidR="00FA3C2E" w:rsidRPr="00EE0C10">
        <w:rPr>
          <w:rFonts w:ascii="Times New Roman" w:hAnsi="Times New Roman" w:cs="Times New Roman"/>
          <w:sz w:val="28"/>
          <w:szCs w:val="28"/>
        </w:rPr>
        <w:t xml:space="preserve"> Nghiên cứu, đề xuất hoàn thiện chính sách, pháp luật về quyền làm chủ của </w:t>
      </w:r>
      <w:r w:rsidR="00986E74" w:rsidRPr="00EE0C10">
        <w:rPr>
          <w:rFonts w:ascii="Times New Roman" w:hAnsi="Times New Roman" w:cs="Times New Roman"/>
          <w:sz w:val="28"/>
          <w:szCs w:val="28"/>
        </w:rPr>
        <w:t>công nhân, viên chức, lao động</w:t>
      </w:r>
      <w:r w:rsidR="00FA3C2E" w:rsidRPr="00EE0C10">
        <w:rPr>
          <w:rFonts w:ascii="Times New Roman" w:hAnsi="Times New Roman" w:cs="Times New Roman"/>
          <w:sz w:val="28"/>
          <w:szCs w:val="28"/>
        </w:rPr>
        <w:t xml:space="preserve">, để </w:t>
      </w:r>
      <w:r w:rsidR="00986E74" w:rsidRPr="00EE0C10">
        <w:rPr>
          <w:rFonts w:ascii="Times New Roman" w:hAnsi="Times New Roman" w:cs="Times New Roman"/>
          <w:sz w:val="28"/>
          <w:szCs w:val="28"/>
        </w:rPr>
        <w:t>công nhân, viên chức, lao động</w:t>
      </w:r>
      <w:r w:rsidR="00EE300C" w:rsidRPr="00EE0C10">
        <w:rPr>
          <w:rFonts w:ascii="Times New Roman" w:hAnsi="Times New Roman" w:cs="Times New Roman"/>
          <w:sz w:val="28"/>
          <w:szCs w:val="28"/>
        </w:rPr>
        <w:t xml:space="preserve"> </w:t>
      </w:r>
      <w:r w:rsidR="00FA3C2E" w:rsidRPr="00EE0C10">
        <w:rPr>
          <w:rFonts w:ascii="Times New Roman" w:hAnsi="Times New Roman" w:cs="Times New Roman"/>
          <w:sz w:val="28"/>
          <w:szCs w:val="28"/>
        </w:rPr>
        <w:t>tham gia có hiệu quả vào quản lý nhà nước, quản lý xã hội; nâng cao ý thức chấp hành pháp luật, trách nhiệm công dân</w:t>
      </w:r>
      <w:r w:rsidR="00FA3C2E" w:rsidRPr="00EE0C10">
        <w:rPr>
          <w:rFonts w:ascii="Times New Roman" w:hAnsi="Times New Roman" w:cs="Times New Roman"/>
          <w:sz w:val="28"/>
          <w:szCs w:val="28"/>
          <w:lang w:val="en-US"/>
        </w:rPr>
        <w:t xml:space="preserve"> </w:t>
      </w:r>
      <w:r w:rsidR="00FA3C2E" w:rsidRPr="00EE0C10">
        <w:rPr>
          <w:rFonts w:ascii="Times New Roman" w:hAnsi="Times New Roman" w:cs="Times New Roman"/>
          <w:sz w:val="28"/>
          <w:szCs w:val="28"/>
        </w:rPr>
        <w:t>và đạo</w:t>
      </w:r>
      <w:r w:rsidR="00FA3C2E" w:rsidRPr="00EE0C10">
        <w:rPr>
          <w:rFonts w:ascii="Times New Roman" w:hAnsi="Times New Roman" w:cs="Times New Roman"/>
          <w:sz w:val="28"/>
          <w:szCs w:val="28"/>
          <w:lang w:val="en-US"/>
        </w:rPr>
        <w:t xml:space="preserve"> </w:t>
      </w:r>
      <w:r w:rsidR="00FA3C2E" w:rsidRPr="00EE0C10">
        <w:rPr>
          <w:rFonts w:ascii="Times New Roman" w:hAnsi="Times New Roman" w:cs="Times New Roman"/>
          <w:sz w:val="28"/>
          <w:szCs w:val="28"/>
        </w:rPr>
        <w:t>đức x</w:t>
      </w:r>
      <w:r w:rsidR="00B9289A" w:rsidRPr="00EE0C10">
        <w:rPr>
          <w:rFonts w:ascii="Times New Roman" w:hAnsi="Times New Roman" w:cs="Times New Roman"/>
          <w:sz w:val="28"/>
          <w:szCs w:val="28"/>
        </w:rPr>
        <w:t>ã</w:t>
      </w:r>
      <w:r w:rsidR="00FA3C2E" w:rsidRPr="00EE0C10">
        <w:rPr>
          <w:rFonts w:ascii="Times New Roman" w:hAnsi="Times New Roman" w:cs="Times New Roman"/>
          <w:sz w:val="28"/>
          <w:szCs w:val="28"/>
        </w:rPr>
        <w:t xml:space="preserve"> hội đối với đoàn vi</w:t>
      </w:r>
      <w:r w:rsidR="002A61CD" w:rsidRPr="00EE0C10">
        <w:rPr>
          <w:rFonts w:ascii="Times New Roman" w:hAnsi="Times New Roman" w:cs="Times New Roman"/>
          <w:sz w:val="28"/>
          <w:szCs w:val="28"/>
          <w:lang w:val="en-US"/>
        </w:rPr>
        <w:t>ê</w:t>
      </w:r>
      <w:r w:rsidR="00FA3C2E" w:rsidRPr="00EE0C10">
        <w:rPr>
          <w:rFonts w:ascii="Times New Roman" w:hAnsi="Times New Roman" w:cs="Times New Roman"/>
          <w:sz w:val="28"/>
          <w:szCs w:val="28"/>
        </w:rPr>
        <w:t>n, người lao động.</w:t>
      </w:r>
    </w:p>
    <w:p w:rsidR="00FA3C2E" w:rsidRPr="00EE0C10" w:rsidRDefault="00043DD4" w:rsidP="009C5C5B">
      <w:pPr>
        <w:pStyle w:val="NoSpacing"/>
        <w:spacing w:before="80"/>
        <w:ind w:firstLine="720"/>
        <w:jc w:val="both"/>
        <w:rPr>
          <w:rFonts w:ascii="Times New Roman" w:hAnsi="Times New Roman" w:cs="Times New Roman"/>
          <w:b/>
          <w:sz w:val="28"/>
          <w:szCs w:val="28"/>
        </w:rPr>
      </w:pPr>
      <w:r w:rsidRPr="00EE0C10">
        <w:rPr>
          <w:rFonts w:ascii="Times New Roman" w:hAnsi="Times New Roman" w:cs="Times New Roman"/>
          <w:b/>
          <w:sz w:val="28"/>
          <w:szCs w:val="28"/>
          <w:lang w:val="en-US"/>
        </w:rPr>
        <w:t xml:space="preserve">4. </w:t>
      </w:r>
      <w:r w:rsidR="00FA3C2E" w:rsidRPr="00EE0C10">
        <w:rPr>
          <w:rFonts w:ascii="Times New Roman" w:hAnsi="Times New Roman" w:cs="Times New Roman"/>
          <w:b/>
          <w:sz w:val="28"/>
          <w:szCs w:val="28"/>
        </w:rPr>
        <w:t xml:space="preserve">Cùng với Mặt trận Tổ quốc và các đoàn thể chính tri - xã hội khác tăng cường công tác phối hợp với các cơ quan </w:t>
      </w:r>
      <w:r w:rsidRPr="00EE0C10">
        <w:rPr>
          <w:rFonts w:ascii="Times New Roman" w:hAnsi="Times New Roman" w:cs="Times New Roman"/>
          <w:b/>
          <w:sz w:val="28"/>
          <w:szCs w:val="28"/>
        </w:rPr>
        <w:t xml:space="preserve">Nhà </w:t>
      </w:r>
      <w:r w:rsidR="00FA3C2E" w:rsidRPr="00EE0C10">
        <w:rPr>
          <w:rFonts w:ascii="Times New Roman" w:hAnsi="Times New Roman" w:cs="Times New Roman"/>
          <w:b/>
          <w:sz w:val="28"/>
          <w:szCs w:val="28"/>
        </w:rPr>
        <w:t>nước, chính quyền các cấ</w:t>
      </w:r>
      <w:r w:rsidRPr="00EE0C10">
        <w:rPr>
          <w:rFonts w:ascii="Times New Roman" w:hAnsi="Times New Roman" w:cs="Times New Roman"/>
          <w:b/>
          <w:sz w:val="28"/>
          <w:szCs w:val="28"/>
        </w:rPr>
        <w:t>p</w:t>
      </w:r>
    </w:p>
    <w:p w:rsidR="00FA3C2E" w:rsidRPr="00EE0C10" w:rsidRDefault="00FA3C2E" w:rsidP="009C5C5B">
      <w:pPr>
        <w:pStyle w:val="NoSpacing"/>
        <w:spacing w:before="80"/>
        <w:ind w:firstLine="720"/>
        <w:jc w:val="both"/>
        <w:rPr>
          <w:rFonts w:ascii="Times New Roman" w:hAnsi="Times New Roman" w:cs="Times New Roman"/>
          <w:sz w:val="28"/>
          <w:szCs w:val="28"/>
        </w:rPr>
      </w:pPr>
      <w:r w:rsidRPr="00EE0C10">
        <w:rPr>
          <w:rFonts w:ascii="Times New Roman" w:hAnsi="Times New Roman" w:cs="Times New Roman"/>
          <w:sz w:val="28"/>
          <w:szCs w:val="28"/>
        </w:rPr>
        <w:t xml:space="preserve">Công đoàn cùng Mặt trận Tổ quốc và các tổ chức chính trị </w:t>
      </w:r>
      <w:r w:rsidR="00272E67" w:rsidRPr="00EE0C10">
        <w:rPr>
          <w:rFonts w:ascii="Times New Roman" w:hAnsi="Times New Roman" w:cs="Times New Roman"/>
          <w:sz w:val="28"/>
          <w:szCs w:val="28"/>
          <w:lang w:val="en-US"/>
        </w:rPr>
        <w:t>-</w:t>
      </w:r>
      <w:r w:rsidRPr="00EE0C10">
        <w:rPr>
          <w:rFonts w:ascii="Times New Roman" w:hAnsi="Times New Roman" w:cs="Times New Roman"/>
          <w:sz w:val="28"/>
          <w:szCs w:val="28"/>
        </w:rPr>
        <w:t xml:space="preserve"> xã hội phối hợp với các cơ quan </w:t>
      </w:r>
      <w:r w:rsidR="00301FAD" w:rsidRPr="00EE0C10">
        <w:rPr>
          <w:rFonts w:ascii="Times New Roman" w:hAnsi="Times New Roman" w:cs="Times New Roman"/>
          <w:sz w:val="28"/>
          <w:szCs w:val="28"/>
        </w:rPr>
        <w:t xml:space="preserve">Nhà </w:t>
      </w:r>
      <w:r w:rsidRPr="00EE0C10">
        <w:rPr>
          <w:rFonts w:ascii="Times New Roman" w:hAnsi="Times New Roman" w:cs="Times New Roman"/>
          <w:sz w:val="28"/>
          <w:szCs w:val="28"/>
        </w:rPr>
        <w:t>nước tiếp thu ý kiến đóng góp của đoàn viên, người lao động về chính sách, pháp luật. Phối hợp kiểm tra, giám sát, sơ kết, tổng kết các chủ trương, đườ</w:t>
      </w:r>
      <w:r w:rsidR="007E74CC" w:rsidRPr="00EE0C10">
        <w:rPr>
          <w:rFonts w:ascii="Times New Roman" w:hAnsi="Times New Roman" w:cs="Times New Roman"/>
          <w:sz w:val="28"/>
          <w:szCs w:val="28"/>
        </w:rPr>
        <w:t>ng lố</w:t>
      </w:r>
      <w:r w:rsidRPr="00EE0C10">
        <w:rPr>
          <w:rFonts w:ascii="Times New Roman" w:hAnsi="Times New Roman" w:cs="Times New Roman"/>
          <w:sz w:val="28"/>
          <w:szCs w:val="28"/>
        </w:rPr>
        <w:t>i của Đảng về công tác dân vận, mặt trậ</w:t>
      </w:r>
      <w:r w:rsidR="008843CB" w:rsidRPr="00EE0C10">
        <w:rPr>
          <w:rFonts w:ascii="Times New Roman" w:hAnsi="Times New Roman" w:cs="Times New Roman"/>
          <w:sz w:val="28"/>
          <w:szCs w:val="28"/>
        </w:rPr>
        <w:t>n và đoàn thể</w:t>
      </w:r>
      <w:r w:rsidRPr="00EE0C10">
        <w:rPr>
          <w:rFonts w:ascii="Times New Roman" w:hAnsi="Times New Roman" w:cs="Times New Roman"/>
          <w:sz w:val="28"/>
          <w:szCs w:val="28"/>
        </w:rPr>
        <w:t>; giải quyết kịp thời, hiệu quả những điểm nóng, phức tạp trong cơ quan, đơn vị.</w:t>
      </w:r>
    </w:p>
    <w:p w:rsidR="00FA3C2E" w:rsidRPr="00EE0C10" w:rsidRDefault="00042AAB" w:rsidP="009C5C5B">
      <w:pPr>
        <w:pStyle w:val="NoSpacing"/>
        <w:spacing w:before="80"/>
        <w:ind w:firstLine="720"/>
        <w:jc w:val="both"/>
        <w:rPr>
          <w:rFonts w:ascii="Times New Roman" w:hAnsi="Times New Roman" w:cs="Times New Roman"/>
          <w:b/>
          <w:sz w:val="28"/>
          <w:szCs w:val="28"/>
        </w:rPr>
      </w:pPr>
      <w:r w:rsidRPr="00EE0C10">
        <w:rPr>
          <w:rFonts w:ascii="Times New Roman" w:hAnsi="Times New Roman" w:cs="Times New Roman"/>
          <w:b/>
          <w:sz w:val="28"/>
          <w:szCs w:val="28"/>
          <w:lang w:val="en-US"/>
        </w:rPr>
        <w:t xml:space="preserve">5. </w:t>
      </w:r>
      <w:r w:rsidR="00FA3C2E" w:rsidRPr="00EE0C10">
        <w:rPr>
          <w:rFonts w:ascii="Times New Roman" w:hAnsi="Times New Roman" w:cs="Times New Roman"/>
          <w:b/>
          <w:sz w:val="28"/>
          <w:szCs w:val="28"/>
        </w:rPr>
        <w:t>Kiện toàn tổ chức bộ máy, cán bộ</w:t>
      </w:r>
    </w:p>
    <w:p w:rsidR="00FA3C2E" w:rsidRPr="00EE0C10" w:rsidRDefault="00042AAB" w:rsidP="009C5C5B">
      <w:pPr>
        <w:pStyle w:val="NoSpacing"/>
        <w:spacing w:before="80"/>
        <w:ind w:firstLine="720"/>
        <w:jc w:val="both"/>
        <w:rPr>
          <w:rFonts w:ascii="Times New Roman" w:hAnsi="Times New Roman" w:cs="Times New Roman"/>
          <w:sz w:val="28"/>
          <w:szCs w:val="28"/>
        </w:rPr>
      </w:pPr>
      <w:r w:rsidRPr="00EE0C10">
        <w:rPr>
          <w:rFonts w:ascii="Times New Roman" w:hAnsi="Times New Roman" w:cs="Times New Roman"/>
          <w:sz w:val="28"/>
          <w:szCs w:val="28"/>
          <w:lang w:val="en-US"/>
        </w:rPr>
        <w:t xml:space="preserve">- </w:t>
      </w:r>
      <w:r w:rsidR="00FA3C2E" w:rsidRPr="00EE0C10">
        <w:rPr>
          <w:rFonts w:ascii="Times New Roman" w:hAnsi="Times New Roman" w:cs="Times New Roman"/>
          <w:sz w:val="28"/>
          <w:szCs w:val="28"/>
        </w:rPr>
        <w:t>Kiện toàn, sắp xếp tổ chức bộ máy tinh gọn đầu mối gắn với đổi mới nội dung, phương thức hoạt động bảo đảm hoạt động hiệu lực, hiệu quả.</w:t>
      </w:r>
    </w:p>
    <w:p w:rsidR="00FA3C2E" w:rsidRPr="00EE0C10" w:rsidRDefault="00145DFF" w:rsidP="009C5C5B">
      <w:pPr>
        <w:pStyle w:val="NoSpacing"/>
        <w:spacing w:before="80"/>
        <w:ind w:firstLine="720"/>
        <w:jc w:val="both"/>
        <w:rPr>
          <w:rFonts w:ascii="Times New Roman" w:hAnsi="Times New Roman" w:cs="Times New Roman"/>
          <w:sz w:val="28"/>
          <w:szCs w:val="28"/>
        </w:rPr>
      </w:pPr>
      <w:r w:rsidRPr="00EE0C10">
        <w:rPr>
          <w:rFonts w:ascii="Times New Roman" w:hAnsi="Times New Roman" w:cs="Times New Roman"/>
          <w:sz w:val="28"/>
          <w:szCs w:val="28"/>
          <w:lang w:val="en-US"/>
        </w:rPr>
        <w:t xml:space="preserve">- </w:t>
      </w:r>
      <w:r w:rsidR="00FA3C2E" w:rsidRPr="00EE0C10">
        <w:rPr>
          <w:rFonts w:ascii="Times New Roman" w:hAnsi="Times New Roman" w:cs="Times New Roman"/>
          <w:sz w:val="28"/>
          <w:szCs w:val="28"/>
        </w:rPr>
        <w:t xml:space="preserve">Đào tạo, bồi dưỡng đội ngũ cán bộ công đoàn đáp ứng yêu cầu về lý luận, năng lực thực tiễn và kỹ năng công tác vận động quần chúng; chú trọng lựa chọn cán bộ công </w:t>
      </w:r>
      <w:r w:rsidR="00FA3C2E" w:rsidRPr="00EE0C10">
        <w:rPr>
          <w:rFonts w:ascii="Times New Roman" w:hAnsi="Times New Roman" w:cs="Times New Roman"/>
          <w:sz w:val="28"/>
          <w:szCs w:val="28"/>
        </w:rPr>
        <w:lastRenderedPageBreak/>
        <w:t>đoàn có uy tín, kinh nghiệm, trưởng thành từ phong trào công nhân.</w:t>
      </w:r>
    </w:p>
    <w:p w:rsidR="00BC5927" w:rsidRPr="00EE0C10" w:rsidRDefault="002E07F7" w:rsidP="00BC5927">
      <w:pPr>
        <w:spacing w:before="120"/>
        <w:ind w:firstLine="709"/>
        <w:jc w:val="both"/>
        <w:rPr>
          <w:rFonts w:ascii="Times New Roman" w:hAnsi="Times New Roman" w:cs="Times New Roman"/>
          <w:sz w:val="28"/>
          <w:szCs w:val="28"/>
          <w:lang w:val="nl-NL"/>
        </w:rPr>
      </w:pPr>
      <w:r w:rsidRPr="00EE0C10">
        <w:rPr>
          <w:rFonts w:ascii="Times New Roman" w:hAnsi="Times New Roman" w:cs="Times New Roman"/>
          <w:sz w:val="28"/>
          <w:szCs w:val="28"/>
          <w:lang w:val="en-US"/>
        </w:rPr>
        <w:t xml:space="preserve">- </w:t>
      </w:r>
      <w:r w:rsidRPr="00EE0C10">
        <w:rPr>
          <w:rFonts w:ascii="Times New Roman" w:hAnsi="Times New Roman" w:cs="Times New Roman"/>
          <w:sz w:val="28"/>
          <w:szCs w:val="28"/>
        </w:rPr>
        <w:t>Xây dựng tổ chức công đoàn vững mạnh</w:t>
      </w:r>
      <w:r w:rsidR="003A68E5" w:rsidRPr="00EE0C10">
        <w:rPr>
          <w:rFonts w:ascii="Times New Roman" w:hAnsi="Times New Roman" w:cs="Times New Roman"/>
          <w:sz w:val="28"/>
          <w:szCs w:val="28"/>
          <w:lang w:val="nl-NL"/>
        </w:rPr>
        <w:t>.</w:t>
      </w:r>
      <w:r w:rsidRPr="00EE0C10">
        <w:rPr>
          <w:rFonts w:ascii="Times New Roman" w:hAnsi="Times New Roman" w:cs="Times New Roman"/>
          <w:sz w:val="28"/>
          <w:szCs w:val="28"/>
        </w:rPr>
        <w:t xml:space="preserve"> Đẩy mạnh công tác tuyên truyền, vận động đoàn viên, công nhân, viên chức, lao động thực hiện chủ trương, đường lối của Đảng, chính sách, pháp luật của Nhà nước để thực hiện các mục tiêu phát triển kinh tế - xã hội, đảm bảo quốc phòng - an ninh, đối ngoại của đất nước.</w:t>
      </w:r>
      <w:r w:rsidR="00BC5927" w:rsidRPr="00EE0C10">
        <w:rPr>
          <w:rFonts w:ascii="Times New Roman" w:hAnsi="Times New Roman" w:cs="Times New Roman"/>
          <w:sz w:val="28"/>
          <w:szCs w:val="28"/>
        </w:rPr>
        <w:t xml:space="preserve"> </w:t>
      </w:r>
    </w:p>
    <w:p w:rsidR="00F16865" w:rsidRPr="00EE0C10" w:rsidRDefault="00F16865" w:rsidP="009C5C5B">
      <w:pPr>
        <w:pStyle w:val="NoSpacing"/>
        <w:spacing w:before="80"/>
        <w:ind w:firstLine="720"/>
        <w:jc w:val="both"/>
        <w:rPr>
          <w:rFonts w:ascii="Times New Roman" w:hAnsi="Times New Roman" w:cs="Times New Roman"/>
          <w:b/>
          <w:color w:val="auto"/>
          <w:sz w:val="28"/>
          <w:szCs w:val="28"/>
        </w:rPr>
      </w:pPr>
      <w:r w:rsidRPr="00EE0C10">
        <w:rPr>
          <w:rFonts w:ascii="Times New Roman" w:hAnsi="Times New Roman" w:cs="Times New Roman"/>
          <w:b/>
          <w:color w:val="auto"/>
          <w:sz w:val="28"/>
          <w:szCs w:val="28"/>
          <w:lang w:val="en-US"/>
        </w:rPr>
        <w:t>III</w:t>
      </w:r>
      <w:r w:rsidRPr="00EE0C10">
        <w:rPr>
          <w:rFonts w:ascii="Times New Roman" w:hAnsi="Times New Roman" w:cs="Times New Roman"/>
          <w:b/>
          <w:color w:val="auto"/>
          <w:sz w:val="28"/>
          <w:szCs w:val="28"/>
        </w:rPr>
        <w:t>. TỔ CHỨC THỰC HIỆN</w:t>
      </w:r>
    </w:p>
    <w:p w:rsidR="00285CA1" w:rsidRPr="005A2D1E" w:rsidRDefault="00127CA8" w:rsidP="005A2D1E">
      <w:pPr>
        <w:spacing w:before="80"/>
        <w:ind w:firstLine="720"/>
        <w:jc w:val="both"/>
        <w:rPr>
          <w:rFonts w:ascii="Times New Roman" w:hAnsi="Times New Roman" w:cs="Times New Roman"/>
          <w:bCs/>
          <w:color w:val="auto"/>
          <w:spacing w:val="-2"/>
          <w:sz w:val="28"/>
          <w:szCs w:val="28"/>
          <w:lang w:val="en-US"/>
        </w:rPr>
      </w:pPr>
      <w:r w:rsidRPr="00EE0C10">
        <w:rPr>
          <w:rFonts w:ascii="Times New Roman" w:hAnsi="Times New Roman" w:cs="Times New Roman"/>
          <w:color w:val="auto"/>
          <w:spacing w:val="-2"/>
          <w:sz w:val="28"/>
          <w:szCs w:val="28"/>
          <w:lang w:val="en-US"/>
        </w:rPr>
        <w:t xml:space="preserve">- </w:t>
      </w:r>
      <w:r w:rsidR="00007D85" w:rsidRPr="00EE0C10">
        <w:rPr>
          <w:rFonts w:ascii="Times New Roman" w:hAnsi="Times New Roman" w:cs="Times New Roman"/>
          <w:color w:val="auto"/>
          <w:spacing w:val="-2"/>
          <w:sz w:val="28"/>
          <w:szCs w:val="28"/>
          <w:lang w:val="en-US"/>
        </w:rPr>
        <w:t>Các c</w:t>
      </w:r>
      <w:r w:rsidR="00007D85" w:rsidRPr="00EE0C10">
        <w:rPr>
          <w:rFonts w:ascii="Times New Roman" w:hAnsi="Times New Roman" w:cs="Times New Roman"/>
          <w:color w:val="auto"/>
          <w:sz w:val="28"/>
          <w:szCs w:val="28"/>
        </w:rPr>
        <w:t>ông đoàn cơ sở</w:t>
      </w:r>
      <w:r w:rsidR="00007D85" w:rsidRPr="00EE0C10">
        <w:rPr>
          <w:rFonts w:ascii="Times New Roman" w:hAnsi="Times New Roman" w:cs="Times New Roman"/>
          <w:color w:val="auto"/>
          <w:sz w:val="28"/>
          <w:szCs w:val="28"/>
          <w:lang w:val="en-US"/>
        </w:rPr>
        <w:t xml:space="preserve"> </w:t>
      </w:r>
      <w:r w:rsidR="00007D85" w:rsidRPr="00EE0C10">
        <w:rPr>
          <w:rFonts w:ascii="Times New Roman" w:hAnsi="Times New Roman" w:cs="Times New Roman"/>
          <w:color w:val="auto"/>
          <w:spacing w:val="-2"/>
          <w:sz w:val="28"/>
          <w:szCs w:val="28"/>
          <w:lang w:val="en-US"/>
        </w:rPr>
        <w:t>x</w:t>
      </w:r>
      <w:r w:rsidR="00285CA1" w:rsidRPr="00EE0C10">
        <w:rPr>
          <w:rFonts w:ascii="Times New Roman" w:hAnsi="Times New Roman" w:cs="Times New Roman"/>
          <w:color w:val="auto"/>
          <w:spacing w:val="-2"/>
          <w:sz w:val="28"/>
          <w:szCs w:val="28"/>
        </w:rPr>
        <w:t xml:space="preserve">ây dựng kế hoạch </w:t>
      </w:r>
      <w:r w:rsidR="00285CA1" w:rsidRPr="00EE0C10">
        <w:rPr>
          <w:rFonts w:ascii="Times New Roman" w:hAnsi="Times New Roman" w:cs="Times New Roman"/>
          <w:color w:val="auto"/>
          <w:spacing w:val="-2"/>
          <w:sz w:val="28"/>
          <w:szCs w:val="28"/>
          <w:lang w:val="en-US"/>
        </w:rPr>
        <w:t>triển khai</w:t>
      </w:r>
      <w:r w:rsidR="00285CA1" w:rsidRPr="00EE0C10">
        <w:rPr>
          <w:rFonts w:ascii="Times New Roman" w:hAnsi="Times New Roman" w:cs="Times New Roman"/>
          <w:color w:val="auto"/>
          <w:spacing w:val="-2"/>
          <w:sz w:val="28"/>
          <w:szCs w:val="28"/>
        </w:rPr>
        <w:t xml:space="preserve"> thực hiện </w:t>
      </w:r>
      <w:r w:rsidRPr="00EE0C10">
        <w:rPr>
          <w:rFonts w:ascii="Times New Roman" w:hAnsi="Times New Roman" w:cs="Times New Roman"/>
          <w:color w:val="auto"/>
          <w:sz w:val="28"/>
          <w:szCs w:val="28"/>
          <w:lang w:val="en-US"/>
        </w:rPr>
        <w:t xml:space="preserve">Kế hoạch </w:t>
      </w:r>
      <w:r w:rsidR="005A2D1E">
        <w:rPr>
          <w:rFonts w:ascii="Times New Roman" w:hAnsi="Times New Roman" w:cs="Times New Roman"/>
          <w:color w:val="auto"/>
          <w:sz w:val="28"/>
          <w:szCs w:val="28"/>
          <w:lang w:val="en-US"/>
        </w:rPr>
        <w:t>này</w:t>
      </w:r>
      <w:r w:rsidRPr="00EE0C10">
        <w:rPr>
          <w:rFonts w:ascii="Times New Roman" w:hAnsi="Times New Roman" w:cs="Times New Roman"/>
          <w:color w:val="auto"/>
          <w:spacing w:val="-2"/>
          <w:sz w:val="28"/>
          <w:szCs w:val="28"/>
        </w:rPr>
        <w:t>.</w:t>
      </w:r>
      <w:r w:rsidR="005A2D1E">
        <w:rPr>
          <w:rFonts w:ascii="Times New Roman" w:hAnsi="Times New Roman" w:cs="Times New Roman"/>
          <w:bCs/>
          <w:color w:val="auto"/>
          <w:spacing w:val="-2"/>
          <w:sz w:val="28"/>
          <w:szCs w:val="28"/>
          <w:lang w:val="en-US"/>
        </w:rPr>
        <w:t xml:space="preserve"> </w:t>
      </w:r>
      <w:r w:rsidR="005A2D1E" w:rsidRPr="00EE0C10">
        <w:rPr>
          <w:rFonts w:ascii="Times New Roman" w:hAnsi="Times New Roman" w:cs="Times New Roman"/>
          <w:color w:val="auto"/>
          <w:sz w:val="28"/>
          <w:szCs w:val="28"/>
        </w:rPr>
        <w:t xml:space="preserve">Báo </w:t>
      </w:r>
      <w:r w:rsidR="00E459A2" w:rsidRPr="00EE0C10">
        <w:rPr>
          <w:rFonts w:ascii="Times New Roman" w:hAnsi="Times New Roman" w:cs="Times New Roman"/>
          <w:color w:val="auto"/>
          <w:sz w:val="28"/>
          <w:szCs w:val="28"/>
        </w:rPr>
        <w:t xml:space="preserve">cáo kết </w:t>
      </w:r>
      <w:r w:rsidR="00E459A2" w:rsidRPr="00EE0C10">
        <w:rPr>
          <w:rFonts w:ascii="Times New Roman" w:hAnsi="Times New Roman" w:cs="Times New Roman"/>
          <w:color w:val="auto"/>
          <w:sz w:val="28"/>
          <w:szCs w:val="28"/>
          <w:lang w:val="en-US"/>
        </w:rPr>
        <w:t>quả t</w:t>
      </w:r>
      <w:r w:rsidR="00E459A2" w:rsidRPr="00EE0C10">
        <w:rPr>
          <w:rFonts w:ascii="Times New Roman" w:hAnsi="Times New Roman" w:cs="Times New Roman"/>
          <w:color w:val="auto"/>
          <w:sz w:val="28"/>
          <w:szCs w:val="28"/>
        </w:rPr>
        <w:t xml:space="preserve">hực hiện </w:t>
      </w:r>
      <w:r w:rsidR="00E459A2" w:rsidRPr="00EE0C10">
        <w:rPr>
          <w:rFonts w:ascii="Times New Roman" w:hAnsi="Times New Roman" w:cs="Times New Roman"/>
          <w:color w:val="auto"/>
          <w:sz w:val="28"/>
          <w:szCs w:val="28"/>
          <w:lang w:val="en-US"/>
        </w:rPr>
        <w:t xml:space="preserve">về </w:t>
      </w:r>
      <w:r w:rsidR="00E459A2" w:rsidRPr="00EE0C10">
        <w:rPr>
          <w:rFonts w:ascii="Times New Roman" w:hAnsi="Times New Roman" w:cs="Times New Roman"/>
          <w:color w:val="auto"/>
          <w:spacing w:val="-2"/>
          <w:sz w:val="28"/>
          <w:szCs w:val="28"/>
          <w:lang w:val="en-US"/>
        </w:rPr>
        <w:t xml:space="preserve">Liên đoàn Lao động </w:t>
      </w:r>
      <w:r w:rsidR="005A2D1E">
        <w:rPr>
          <w:rFonts w:ascii="Times New Roman" w:hAnsi="Times New Roman" w:cs="Times New Roman"/>
          <w:color w:val="auto"/>
          <w:spacing w:val="-2"/>
          <w:sz w:val="28"/>
          <w:szCs w:val="28"/>
          <w:lang w:val="en-US"/>
        </w:rPr>
        <w:t>huyện</w:t>
      </w:r>
      <w:r w:rsidR="00E459A2" w:rsidRPr="00EE0C10">
        <w:rPr>
          <w:rFonts w:ascii="Times New Roman" w:hAnsi="Times New Roman" w:cs="Times New Roman"/>
          <w:color w:val="auto"/>
          <w:spacing w:val="-2"/>
          <w:sz w:val="28"/>
          <w:szCs w:val="28"/>
          <w:lang w:val="en-US"/>
        </w:rPr>
        <w:t xml:space="preserve"> </w:t>
      </w:r>
      <w:r w:rsidR="00E459A2" w:rsidRPr="00EE0C10">
        <w:rPr>
          <w:rFonts w:ascii="Times New Roman" w:hAnsi="Times New Roman" w:cs="Times New Roman"/>
          <w:color w:val="auto"/>
          <w:sz w:val="28"/>
          <w:szCs w:val="28"/>
          <w:lang w:val="en-US"/>
        </w:rPr>
        <w:t>trước ngày 2</w:t>
      </w:r>
      <w:r w:rsidR="005A2D1E">
        <w:rPr>
          <w:rFonts w:ascii="Times New Roman" w:hAnsi="Times New Roman" w:cs="Times New Roman"/>
          <w:color w:val="auto"/>
          <w:sz w:val="28"/>
          <w:szCs w:val="28"/>
          <w:lang w:val="en-US"/>
        </w:rPr>
        <w:t>0</w:t>
      </w:r>
      <w:r w:rsidR="00E459A2" w:rsidRPr="00EE0C10">
        <w:rPr>
          <w:rFonts w:ascii="Times New Roman" w:hAnsi="Times New Roman" w:cs="Times New Roman"/>
          <w:color w:val="auto"/>
          <w:sz w:val="28"/>
          <w:szCs w:val="28"/>
          <w:lang w:val="en-US"/>
        </w:rPr>
        <w:t>/12 hà</w:t>
      </w:r>
      <w:r w:rsidR="002C266C" w:rsidRPr="00EE0C10">
        <w:rPr>
          <w:rFonts w:ascii="Times New Roman" w:hAnsi="Times New Roman" w:cs="Times New Roman"/>
          <w:color w:val="auto"/>
          <w:sz w:val="28"/>
          <w:szCs w:val="28"/>
          <w:lang w:val="en-US"/>
        </w:rPr>
        <w:t xml:space="preserve">ng năm, </w:t>
      </w:r>
      <w:r w:rsidR="00285CA1" w:rsidRPr="00EE0C10">
        <w:rPr>
          <w:rFonts w:ascii="Times New Roman" w:hAnsi="Times New Roman" w:cs="Times New Roman"/>
          <w:color w:val="auto"/>
          <w:spacing w:val="-2"/>
          <w:sz w:val="28"/>
          <w:szCs w:val="28"/>
          <w:lang w:val="en-US"/>
        </w:rPr>
        <w:t xml:space="preserve">đồng thời gửi qua mail: </w:t>
      </w:r>
      <w:hyperlink r:id="rId8" w:history="1">
        <w:r w:rsidR="005A2D1E">
          <w:rPr>
            <w:rStyle w:val="Hyperlink"/>
            <w:rFonts w:ascii="Times New Roman" w:hAnsi="Times New Roman" w:cs="Times New Roman"/>
            <w:spacing w:val="-2"/>
            <w:sz w:val="28"/>
            <w:szCs w:val="28"/>
            <w:lang w:val="en-US"/>
          </w:rPr>
          <w:t>liendoanlaodongdmc</w:t>
        </w:r>
        <w:r w:rsidR="0063212F" w:rsidRPr="00EE0C10">
          <w:rPr>
            <w:rStyle w:val="Hyperlink"/>
            <w:rFonts w:ascii="Times New Roman" w:hAnsi="Times New Roman" w:cs="Times New Roman"/>
            <w:spacing w:val="-2"/>
            <w:sz w:val="28"/>
            <w:szCs w:val="28"/>
            <w:lang w:val="en-US"/>
          </w:rPr>
          <w:t>@gmail.com</w:t>
        </w:r>
      </w:hyperlink>
      <w:r w:rsidR="0063212F" w:rsidRPr="00EE0C10">
        <w:rPr>
          <w:rFonts w:ascii="Times New Roman" w:hAnsi="Times New Roman" w:cs="Times New Roman"/>
          <w:spacing w:val="-2"/>
          <w:sz w:val="28"/>
          <w:szCs w:val="28"/>
          <w:lang w:val="en-US"/>
        </w:rPr>
        <w:t>.</w:t>
      </w:r>
    </w:p>
    <w:p w:rsidR="005A2D1E" w:rsidRDefault="005A2D1E" w:rsidP="009C5C5B">
      <w:pPr>
        <w:pStyle w:val="BodyText"/>
        <w:spacing w:before="80"/>
        <w:ind w:firstLine="720"/>
        <w:rPr>
          <w:szCs w:val="28"/>
          <w:lang w:val="en-US"/>
        </w:rPr>
      </w:pPr>
    </w:p>
    <w:p w:rsidR="00285CA1" w:rsidRPr="00EE0C10" w:rsidRDefault="00285CA1" w:rsidP="009C5C5B">
      <w:pPr>
        <w:pStyle w:val="BodyText"/>
        <w:spacing w:before="80"/>
        <w:ind w:firstLine="720"/>
        <w:rPr>
          <w:b/>
          <w:szCs w:val="28"/>
          <w:lang w:val="en-US"/>
        </w:rPr>
      </w:pPr>
      <w:r w:rsidRPr="00EE0C10">
        <w:rPr>
          <w:szCs w:val="28"/>
          <w:lang w:val="en-US"/>
        </w:rPr>
        <w:t xml:space="preserve">Trên đây là kế hoạch </w:t>
      </w:r>
      <w:r w:rsidR="00C3627F" w:rsidRPr="00EE0C10">
        <w:rPr>
          <w:szCs w:val="28"/>
          <w:lang w:val="en-US"/>
        </w:rPr>
        <w:t>t</w:t>
      </w:r>
      <w:r w:rsidR="00566F38" w:rsidRPr="00EE0C10">
        <w:rPr>
          <w:szCs w:val="28"/>
          <w:lang w:val="en-US"/>
        </w:rPr>
        <w:t>riển khai thực hiện Thông báo số 160-TB/TW, ngày 15/01/2020 của Bộ Chính trị về tiếp tục đổi mới nội dung, phương thức hoạt động của Mặt trận Tổ quốc Việt Nam và các đoàn thể chính trị - xã hội</w:t>
      </w:r>
      <w:r w:rsidRPr="00EE0C10">
        <w:rPr>
          <w:szCs w:val="28"/>
          <w:lang w:val="en-US"/>
        </w:rPr>
        <w:t xml:space="preserve">, </w:t>
      </w:r>
      <w:r w:rsidRPr="00EE0C10">
        <w:rPr>
          <w:szCs w:val="28"/>
          <w:shd w:val="clear" w:color="auto" w:fill="FFFFFF"/>
          <w:lang w:val="en-US"/>
        </w:rPr>
        <w:t xml:space="preserve">của Ban Thường vụ </w:t>
      </w:r>
      <w:r w:rsidRPr="00EE0C10">
        <w:rPr>
          <w:szCs w:val="28"/>
        </w:rPr>
        <w:t xml:space="preserve">Liên đoàn Lao động </w:t>
      </w:r>
      <w:r w:rsidR="005A2D1E">
        <w:rPr>
          <w:szCs w:val="28"/>
          <w:lang w:val="en-US"/>
        </w:rPr>
        <w:t>huyện</w:t>
      </w:r>
      <w:r w:rsidRPr="00EE0C10">
        <w:rPr>
          <w:rFonts w:eastAsia="Calibri"/>
          <w:szCs w:val="28"/>
          <w:lang w:val="en-US"/>
        </w:rPr>
        <w:t>.</w:t>
      </w:r>
      <w:r w:rsidRPr="00EE0C10">
        <w:rPr>
          <w:szCs w:val="28"/>
          <w:lang w:val="nl-NL"/>
        </w:rPr>
        <w:t>/.</w:t>
      </w:r>
    </w:p>
    <w:tbl>
      <w:tblPr>
        <w:tblStyle w:val="TableGrid"/>
        <w:tblpPr w:leftFromText="180" w:rightFromText="180" w:vertAnchor="text" w:horzAnchor="margin" w:tblpY="319"/>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9"/>
        <w:gridCol w:w="4471"/>
      </w:tblGrid>
      <w:tr w:rsidR="00285CA1" w:rsidRPr="00710D6D" w:rsidTr="000E4195">
        <w:tc>
          <w:tcPr>
            <w:tcW w:w="4709" w:type="dxa"/>
          </w:tcPr>
          <w:p w:rsidR="00285CA1" w:rsidRPr="00710D6D" w:rsidRDefault="00285CA1" w:rsidP="00CF4CC0">
            <w:pPr>
              <w:pStyle w:val="NoSpacing"/>
              <w:ind w:firstLine="720"/>
              <w:jc w:val="both"/>
              <w:rPr>
                <w:rFonts w:ascii="Times New Roman" w:hAnsi="Times New Roman" w:cs="Times New Roman"/>
                <w:color w:val="auto"/>
                <w:sz w:val="28"/>
                <w:szCs w:val="28"/>
              </w:rPr>
            </w:pPr>
          </w:p>
          <w:p w:rsidR="00285CA1" w:rsidRPr="00710D6D" w:rsidRDefault="00285CA1" w:rsidP="00CF4CC0">
            <w:pPr>
              <w:pStyle w:val="NoSpacing"/>
              <w:ind w:firstLine="34"/>
              <w:jc w:val="both"/>
              <w:rPr>
                <w:rFonts w:ascii="Times New Roman" w:hAnsi="Times New Roman" w:cs="Times New Roman"/>
                <w:b/>
                <w:i/>
                <w:color w:val="auto"/>
                <w:szCs w:val="28"/>
                <w:lang w:val="en-US"/>
              </w:rPr>
            </w:pPr>
            <w:r w:rsidRPr="00710D6D">
              <w:rPr>
                <w:rFonts w:ascii="Times New Roman" w:hAnsi="Times New Roman" w:cs="Times New Roman"/>
                <w:b/>
                <w:i/>
                <w:color w:val="auto"/>
                <w:szCs w:val="28"/>
              </w:rPr>
              <w:t>Nơi nhận</w:t>
            </w:r>
            <w:r w:rsidRPr="00710D6D">
              <w:rPr>
                <w:rFonts w:ascii="Times New Roman" w:hAnsi="Times New Roman" w:cs="Times New Roman"/>
                <w:b/>
                <w:i/>
                <w:color w:val="auto"/>
                <w:szCs w:val="28"/>
                <w:lang w:val="en-US"/>
              </w:rPr>
              <w:t>:</w:t>
            </w:r>
          </w:p>
          <w:p w:rsidR="00285CA1" w:rsidRDefault="00285CA1" w:rsidP="00CF4CC0">
            <w:pPr>
              <w:pStyle w:val="NoSpacing"/>
              <w:ind w:firstLine="34"/>
              <w:jc w:val="both"/>
              <w:rPr>
                <w:rFonts w:ascii="Times New Roman" w:hAnsi="Times New Roman" w:cs="Times New Roman"/>
                <w:color w:val="auto"/>
                <w:sz w:val="22"/>
                <w:szCs w:val="28"/>
              </w:rPr>
            </w:pPr>
            <w:r w:rsidRPr="00710D6D">
              <w:rPr>
                <w:rFonts w:ascii="Times New Roman" w:hAnsi="Times New Roman" w:cs="Times New Roman"/>
                <w:color w:val="auto"/>
                <w:sz w:val="22"/>
                <w:szCs w:val="28"/>
                <w:lang w:val="en-US"/>
              </w:rPr>
              <w:t xml:space="preserve">- </w:t>
            </w:r>
            <w:r w:rsidR="00651E52">
              <w:rPr>
                <w:rFonts w:ascii="Times New Roman" w:hAnsi="Times New Roman" w:cs="Times New Roman"/>
                <w:color w:val="auto"/>
                <w:sz w:val="22"/>
                <w:szCs w:val="28"/>
                <w:lang w:val="en-US"/>
              </w:rPr>
              <w:t>TT LĐLĐ tỉnh</w:t>
            </w:r>
            <w:r w:rsidRPr="00710D6D">
              <w:rPr>
                <w:rFonts w:ascii="Times New Roman" w:hAnsi="Times New Roman" w:cs="Times New Roman"/>
                <w:color w:val="auto"/>
                <w:sz w:val="22"/>
                <w:szCs w:val="28"/>
              </w:rPr>
              <w:t>;</w:t>
            </w:r>
          </w:p>
          <w:p w:rsidR="00285CA1" w:rsidRPr="00173A61" w:rsidRDefault="00285CA1" w:rsidP="00CF4CC0">
            <w:pPr>
              <w:pStyle w:val="NoSpacing"/>
              <w:ind w:firstLine="34"/>
              <w:jc w:val="both"/>
              <w:rPr>
                <w:rFonts w:ascii="Times New Roman" w:hAnsi="Times New Roman" w:cs="Times New Roman"/>
                <w:color w:val="auto"/>
                <w:sz w:val="22"/>
                <w:szCs w:val="28"/>
                <w:lang w:val="en-US"/>
              </w:rPr>
            </w:pPr>
            <w:r>
              <w:rPr>
                <w:rFonts w:ascii="Times New Roman" w:hAnsi="Times New Roman" w:cs="Times New Roman"/>
                <w:color w:val="auto"/>
                <w:sz w:val="22"/>
                <w:szCs w:val="28"/>
                <w:lang w:val="en-US"/>
              </w:rPr>
              <w:t xml:space="preserve">- </w:t>
            </w:r>
            <w:r w:rsidR="003237B6">
              <w:rPr>
                <w:rFonts w:ascii="Times New Roman" w:hAnsi="Times New Roman" w:cs="Times New Roman"/>
                <w:color w:val="auto"/>
                <w:sz w:val="22"/>
                <w:szCs w:val="28"/>
                <w:lang w:val="en-US"/>
              </w:rPr>
              <w:t xml:space="preserve">Ban Thường vụ </w:t>
            </w:r>
            <w:r w:rsidR="00651E52">
              <w:rPr>
                <w:rFonts w:ascii="Times New Roman" w:hAnsi="Times New Roman" w:cs="Times New Roman"/>
                <w:color w:val="auto"/>
                <w:sz w:val="22"/>
                <w:szCs w:val="28"/>
                <w:lang w:val="en-US"/>
              </w:rPr>
              <w:t>Huyện</w:t>
            </w:r>
            <w:r w:rsidR="003237B6">
              <w:rPr>
                <w:rFonts w:ascii="Times New Roman" w:hAnsi="Times New Roman" w:cs="Times New Roman"/>
                <w:color w:val="auto"/>
                <w:sz w:val="22"/>
                <w:szCs w:val="28"/>
                <w:lang w:val="en-US"/>
              </w:rPr>
              <w:t xml:space="preserve"> ủy</w:t>
            </w:r>
            <w:r>
              <w:rPr>
                <w:rFonts w:ascii="Times New Roman" w:hAnsi="Times New Roman" w:cs="Times New Roman"/>
                <w:color w:val="auto"/>
                <w:sz w:val="22"/>
                <w:szCs w:val="28"/>
                <w:lang w:val="en-US"/>
              </w:rPr>
              <w:t>;</w:t>
            </w:r>
          </w:p>
          <w:p w:rsidR="00285CA1" w:rsidRPr="00710D6D" w:rsidRDefault="00285CA1" w:rsidP="00CF4CC0">
            <w:pPr>
              <w:pStyle w:val="NoSpacing"/>
              <w:ind w:firstLine="34"/>
              <w:jc w:val="both"/>
              <w:rPr>
                <w:rFonts w:ascii="Times New Roman" w:hAnsi="Times New Roman" w:cs="Times New Roman"/>
                <w:color w:val="auto"/>
                <w:sz w:val="22"/>
                <w:szCs w:val="28"/>
                <w:lang w:val="en-US"/>
              </w:rPr>
            </w:pPr>
            <w:r w:rsidRPr="00710D6D">
              <w:rPr>
                <w:rFonts w:ascii="Times New Roman" w:hAnsi="Times New Roman" w:cs="Times New Roman"/>
                <w:color w:val="auto"/>
                <w:sz w:val="22"/>
                <w:szCs w:val="28"/>
                <w:lang w:val="en-US"/>
              </w:rPr>
              <w:t>- CĐCS;</w:t>
            </w:r>
            <w:r>
              <w:rPr>
                <w:rFonts w:ascii="Times New Roman" w:hAnsi="Times New Roman" w:cs="Times New Roman"/>
                <w:color w:val="auto"/>
                <w:sz w:val="22"/>
                <w:szCs w:val="28"/>
                <w:lang w:val="en-US"/>
              </w:rPr>
              <w:t xml:space="preserve"> </w:t>
            </w:r>
          </w:p>
          <w:p w:rsidR="00285CA1" w:rsidRDefault="00285CA1" w:rsidP="00CF4CC0">
            <w:pPr>
              <w:pStyle w:val="NoSpacing"/>
              <w:ind w:firstLine="34"/>
              <w:jc w:val="both"/>
              <w:rPr>
                <w:rFonts w:ascii="Times New Roman" w:hAnsi="Times New Roman" w:cs="Times New Roman"/>
                <w:color w:val="auto"/>
                <w:sz w:val="22"/>
                <w:szCs w:val="28"/>
                <w:lang w:val="en-US"/>
              </w:rPr>
            </w:pPr>
            <w:r w:rsidRPr="00710D6D">
              <w:rPr>
                <w:rFonts w:ascii="Times New Roman" w:hAnsi="Times New Roman" w:cs="Times New Roman"/>
                <w:color w:val="auto"/>
                <w:sz w:val="22"/>
                <w:szCs w:val="28"/>
                <w:lang w:val="en-US"/>
              </w:rPr>
              <w:t xml:space="preserve">- </w:t>
            </w:r>
            <w:r w:rsidR="00651E52">
              <w:rPr>
                <w:rFonts w:ascii="Times New Roman" w:hAnsi="Times New Roman" w:cs="Times New Roman"/>
                <w:color w:val="auto"/>
                <w:sz w:val="22"/>
                <w:szCs w:val="28"/>
                <w:lang w:val="en-US"/>
              </w:rPr>
              <w:t>Website LĐLĐ huyện</w:t>
            </w:r>
            <w:r w:rsidRPr="00710D6D">
              <w:rPr>
                <w:rFonts w:ascii="Times New Roman" w:hAnsi="Times New Roman" w:cs="Times New Roman"/>
                <w:color w:val="auto"/>
                <w:sz w:val="22"/>
                <w:szCs w:val="28"/>
                <w:lang w:val="en-US"/>
              </w:rPr>
              <w:t>;</w:t>
            </w:r>
          </w:p>
          <w:p w:rsidR="00285CA1" w:rsidRPr="00710D6D" w:rsidRDefault="00285CA1" w:rsidP="00651E52">
            <w:pPr>
              <w:pStyle w:val="NoSpacing"/>
              <w:ind w:firstLine="34"/>
              <w:jc w:val="both"/>
              <w:rPr>
                <w:rFonts w:ascii="Times New Roman" w:hAnsi="Times New Roman" w:cs="Times New Roman"/>
                <w:color w:val="auto"/>
                <w:sz w:val="28"/>
                <w:szCs w:val="28"/>
                <w:lang w:val="en-US"/>
              </w:rPr>
            </w:pPr>
            <w:r w:rsidRPr="00710D6D">
              <w:rPr>
                <w:rFonts w:ascii="Times New Roman" w:hAnsi="Times New Roman" w:cs="Times New Roman"/>
                <w:color w:val="auto"/>
                <w:sz w:val="22"/>
                <w:szCs w:val="28"/>
                <w:lang w:val="en-US"/>
              </w:rPr>
              <w:t xml:space="preserve">- </w:t>
            </w:r>
            <w:r w:rsidRPr="00710D6D">
              <w:rPr>
                <w:rFonts w:ascii="Times New Roman" w:hAnsi="Times New Roman" w:cs="Times New Roman"/>
                <w:color w:val="auto"/>
                <w:sz w:val="22"/>
                <w:szCs w:val="28"/>
              </w:rPr>
              <w:t>Lưu</w:t>
            </w:r>
            <w:r w:rsidRPr="00710D6D">
              <w:rPr>
                <w:rFonts w:ascii="Times New Roman" w:hAnsi="Times New Roman" w:cs="Times New Roman"/>
                <w:color w:val="auto"/>
                <w:sz w:val="22"/>
                <w:szCs w:val="28"/>
                <w:lang w:val="en-US"/>
              </w:rPr>
              <w:t>:</w:t>
            </w:r>
            <w:r w:rsidRPr="00710D6D">
              <w:rPr>
                <w:rFonts w:ascii="Times New Roman" w:hAnsi="Times New Roman" w:cs="Times New Roman"/>
                <w:color w:val="auto"/>
                <w:sz w:val="22"/>
                <w:szCs w:val="28"/>
              </w:rPr>
              <w:t xml:space="preserve"> </w:t>
            </w:r>
            <w:r w:rsidR="00651E52">
              <w:rPr>
                <w:rFonts w:ascii="Times New Roman" w:hAnsi="Times New Roman" w:cs="Times New Roman"/>
                <w:color w:val="auto"/>
                <w:sz w:val="22"/>
                <w:szCs w:val="28"/>
                <w:lang w:val="en-US"/>
              </w:rPr>
              <w:t>VP</w:t>
            </w:r>
            <w:r w:rsidRPr="00710D6D">
              <w:rPr>
                <w:rFonts w:ascii="Times New Roman" w:hAnsi="Times New Roman" w:cs="Times New Roman"/>
                <w:color w:val="auto"/>
                <w:sz w:val="22"/>
                <w:szCs w:val="28"/>
                <w:lang w:val="en-US"/>
              </w:rPr>
              <w:t>.</w:t>
            </w:r>
          </w:p>
        </w:tc>
        <w:tc>
          <w:tcPr>
            <w:tcW w:w="4471" w:type="dxa"/>
          </w:tcPr>
          <w:p w:rsidR="00285CA1" w:rsidRPr="00710D6D" w:rsidRDefault="00285CA1" w:rsidP="00CF4CC0">
            <w:pPr>
              <w:pStyle w:val="NoSpacing"/>
              <w:ind w:firstLine="720"/>
              <w:jc w:val="center"/>
              <w:rPr>
                <w:rFonts w:ascii="Times New Roman" w:hAnsi="Times New Roman" w:cs="Times New Roman"/>
                <w:b/>
                <w:color w:val="auto"/>
                <w:sz w:val="28"/>
                <w:szCs w:val="28"/>
                <w:lang w:val="en-US"/>
              </w:rPr>
            </w:pPr>
            <w:r w:rsidRPr="00710D6D">
              <w:rPr>
                <w:rFonts w:ascii="Times New Roman" w:hAnsi="Times New Roman" w:cs="Times New Roman"/>
                <w:b/>
                <w:color w:val="auto"/>
                <w:sz w:val="28"/>
                <w:szCs w:val="28"/>
              </w:rPr>
              <w:t xml:space="preserve">TM. </w:t>
            </w:r>
            <w:r w:rsidRPr="00710D6D">
              <w:rPr>
                <w:rFonts w:ascii="Times New Roman" w:hAnsi="Times New Roman" w:cs="Times New Roman"/>
                <w:b/>
                <w:color w:val="auto"/>
                <w:sz w:val="28"/>
                <w:szCs w:val="28"/>
                <w:lang w:val="en-US"/>
              </w:rPr>
              <w:t>BAN THƯỜNG VỤ</w:t>
            </w:r>
          </w:p>
          <w:p w:rsidR="00285CA1" w:rsidRPr="00710D6D" w:rsidRDefault="005A2D1E" w:rsidP="00CF4CC0">
            <w:pPr>
              <w:pStyle w:val="NoSpacing"/>
              <w:ind w:firstLine="720"/>
              <w:jc w:val="center"/>
              <w:rPr>
                <w:rFonts w:ascii="Times New Roman" w:hAnsi="Times New Roman" w:cs="Times New Roman"/>
                <w:b/>
                <w:color w:val="auto"/>
                <w:sz w:val="28"/>
                <w:szCs w:val="28"/>
              </w:rPr>
            </w:pPr>
            <w:r>
              <w:rPr>
                <w:rFonts w:ascii="Times New Roman" w:hAnsi="Times New Roman" w:cs="Times New Roman"/>
                <w:b/>
                <w:color w:val="auto"/>
                <w:sz w:val="28"/>
                <w:szCs w:val="28"/>
                <w:lang w:val="en-US"/>
              </w:rPr>
              <w:t xml:space="preserve">PHÓ </w:t>
            </w:r>
            <w:r w:rsidR="00285CA1" w:rsidRPr="00710D6D">
              <w:rPr>
                <w:rFonts w:ascii="Times New Roman" w:hAnsi="Times New Roman" w:cs="Times New Roman"/>
                <w:b/>
                <w:color w:val="auto"/>
                <w:sz w:val="28"/>
                <w:szCs w:val="28"/>
              </w:rPr>
              <w:t>CHỦ TỊCH</w:t>
            </w:r>
          </w:p>
          <w:p w:rsidR="00285CA1" w:rsidRPr="00710D6D" w:rsidRDefault="00285CA1" w:rsidP="00CF4CC0">
            <w:pPr>
              <w:pStyle w:val="NoSpacing"/>
              <w:ind w:firstLine="720"/>
              <w:jc w:val="center"/>
              <w:rPr>
                <w:rFonts w:ascii="Times New Roman" w:hAnsi="Times New Roman" w:cs="Times New Roman"/>
                <w:b/>
                <w:color w:val="auto"/>
                <w:sz w:val="28"/>
                <w:szCs w:val="28"/>
              </w:rPr>
            </w:pPr>
          </w:p>
          <w:p w:rsidR="00285CA1" w:rsidRPr="00710D6D" w:rsidRDefault="00285CA1" w:rsidP="00CF4CC0">
            <w:pPr>
              <w:pStyle w:val="NoSpacing"/>
              <w:ind w:firstLine="720"/>
              <w:jc w:val="center"/>
              <w:rPr>
                <w:rFonts w:ascii="Times New Roman" w:hAnsi="Times New Roman" w:cs="Times New Roman"/>
                <w:b/>
                <w:color w:val="auto"/>
                <w:sz w:val="28"/>
                <w:szCs w:val="28"/>
                <w:lang w:val="en-US"/>
              </w:rPr>
            </w:pPr>
          </w:p>
          <w:p w:rsidR="00285CA1" w:rsidRPr="008031C4" w:rsidRDefault="008031C4" w:rsidP="00CF4CC0">
            <w:pPr>
              <w:pStyle w:val="NoSpacing"/>
              <w:ind w:firstLine="720"/>
              <w:jc w:val="center"/>
              <w:rPr>
                <w:rFonts w:ascii="Times New Roman" w:hAnsi="Times New Roman" w:cs="Times New Roman"/>
                <w:b/>
                <w:i/>
                <w:color w:val="auto"/>
                <w:sz w:val="28"/>
                <w:szCs w:val="28"/>
                <w:lang w:val="en-US"/>
              </w:rPr>
            </w:pPr>
            <w:bookmarkStart w:id="1" w:name="_GoBack"/>
            <w:r w:rsidRPr="008031C4">
              <w:rPr>
                <w:rFonts w:ascii="Times New Roman" w:hAnsi="Times New Roman" w:cs="Times New Roman"/>
                <w:b/>
                <w:i/>
                <w:color w:val="auto"/>
                <w:sz w:val="28"/>
                <w:szCs w:val="28"/>
                <w:lang w:val="en-US"/>
              </w:rPr>
              <w:t>(Đã ký)</w:t>
            </w:r>
          </w:p>
          <w:bookmarkEnd w:id="1"/>
          <w:p w:rsidR="00285CA1" w:rsidRDefault="00285CA1" w:rsidP="00CF4CC0">
            <w:pPr>
              <w:pStyle w:val="NoSpacing"/>
              <w:ind w:firstLine="720"/>
              <w:jc w:val="center"/>
              <w:rPr>
                <w:rFonts w:ascii="Times New Roman" w:hAnsi="Times New Roman" w:cs="Times New Roman"/>
                <w:b/>
                <w:color w:val="auto"/>
                <w:sz w:val="28"/>
                <w:szCs w:val="28"/>
                <w:lang w:val="en-US"/>
              </w:rPr>
            </w:pPr>
          </w:p>
          <w:p w:rsidR="00EE300C" w:rsidRPr="00710D6D" w:rsidRDefault="00EE300C" w:rsidP="00CF4CC0">
            <w:pPr>
              <w:pStyle w:val="NoSpacing"/>
              <w:ind w:firstLine="720"/>
              <w:jc w:val="center"/>
              <w:rPr>
                <w:rFonts w:ascii="Times New Roman" w:hAnsi="Times New Roman" w:cs="Times New Roman"/>
                <w:b/>
                <w:color w:val="auto"/>
                <w:sz w:val="28"/>
                <w:szCs w:val="28"/>
                <w:lang w:val="en-US"/>
              </w:rPr>
            </w:pPr>
          </w:p>
          <w:p w:rsidR="00285CA1" w:rsidRPr="00710D6D" w:rsidRDefault="005A2D1E" w:rsidP="00CF4CC0">
            <w:pPr>
              <w:pStyle w:val="NoSpacing"/>
              <w:ind w:firstLine="720"/>
              <w:jc w:val="center"/>
              <w:rPr>
                <w:rFonts w:ascii="Times New Roman" w:hAnsi="Times New Roman" w:cs="Times New Roman"/>
                <w:b/>
                <w:color w:val="auto"/>
                <w:sz w:val="28"/>
                <w:szCs w:val="28"/>
              </w:rPr>
            </w:pPr>
            <w:r>
              <w:rPr>
                <w:rFonts w:ascii="Times New Roman" w:hAnsi="Times New Roman" w:cs="Times New Roman"/>
                <w:b/>
                <w:color w:val="auto"/>
                <w:sz w:val="28"/>
                <w:szCs w:val="28"/>
                <w:lang w:val="en-US"/>
              </w:rPr>
              <w:t>Thái Thị Bích Thủy</w:t>
            </w:r>
          </w:p>
        </w:tc>
      </w:tr>
    </w:tbl>
    <w:p w:rsidR="00974051" w:rsidRPr="00710D6D" w:rsidRDefault="00974051" w:rsidP="00566F38">
      <w:pPr>
        <w:pStyle w:val="Bodytext20"/>
        <w:shd w:val="clear" w:color="auto" w:fill="auto"/>
        <w:spacing w:before="120" w:line="322" w:lineRule="exact"/>
        <w:ind w:right="-5"/>
      </w:pPr>
    </w:p>
    <w:sectPr w:rsidR="00974051" w:rsidRPr="00710D6D" w:rsidSect="00DB35F7">
      <w:headerReference w:type="default" r:id="rId9"/>
      <w:footerReference w:type="default" r:id="rId10"/>
      <w:pgSz w:w="11909" w:h="16834" w:code="9"/>
      <w:pgMar w:top="851" w:right="851" w:bottom="0" w:left="993" w:header="425" w:footer="5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72F" w:rsidRDefault="0017472F" w:rsidP="004E432B">
      <w:r>
        <w:separator/>
      </w:r>
    </w:p>
  </w:endnote>
  <w:endnote w:type="continuationSeparator" w:id="0">
    <w:p w:rsidR="0017472F" w:rsidRDefault="0017472F" w:rsidP="004E43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32B" w:rsidRPr="004E432B" w:rsidRDefault="004E432B">
    <w:pPr>
      <w:pStyle w:val="Footer"/>
      <w:jc w:val="right"/>
      <w:rPr>
        <w:rFonts w:ascii="Times New Roman" w:hAnsi="Times New Roman" w:cs="Times New Roman"/>
      </w:rPr>
    </w:pPr>
  </w:p>
  <w:p w:rsidR="004E432B" w:rsidRDefault="004E432B">
    <w:pPr>
      <w:pStyle w:val="Footer"/>
    </w:pPr>
  </w:p>
  <w:p w:rsidR="00A67229" w:rsidRDefault="00A6722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72F" w:rsidRDefault="0017472F" w:rsidP="004E432B">
      <w:r>
        <w:separator/>
      </w:r>
    </w:p>
  </w:footnote>
  <w:footnote w:type="continuationSeparator" w:id="0">
    <w:p w:rsidR="0017472F" w:rsidRDefault="0017472F" w:rsidP="004E43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1583316"/>
      <w:docPartObj>
        <w:docPartGallery w:val="Page Numbers (Top of Page)"/>
        <w:docPartUnique/>
      </w:docPartObj>
    </w:sdtPr>
    <w:sdtEndPr>
      <w:rPr>
        <w:rFonts w:ascii="Times New Roman" w:hAnsi="Times New Roman" w:cs="Times New Roman"/>
        <w:noProof/>
      </w:rPr>
    </w:sdtEndPr>
    <w:sdtContent>
      <w:p w:rsidR="003A424F" w:rsidRPr="003A424F" w:rsidRDefault="000F56F0" w:rsidP="003A424F">
        <w:pPr>
          <w:pStyle w:val="Header"/>
          <w:jc w:val="center"/>
          <w:rPr>
            <w:rFonts w:ascii="Times New Roman" w:hAnsi="Times New Roman" w:cs="Times New Roman"/>
          </w:rPr>
        </w:pPr>
        <w:r w:rsidRPr="002979B4">
          <w:rPr>
            <w:rFonts w:ascii="Times New Roman" w:hAnsi="Times New Roman" w:cs="Times New Roman"/>
            <w:sz w:val="22"/>
          </w:rPr>
          <w:fldChar w:fldCharType="begin"/>
        </w:r>
        <w:r w:rsidR="003A424F" w:rsidRPr="002979B4">
          <w:rPr>
            <w:rFonts w:ascii="Times New Roman" w:hAnsi="Times New Roman" w:cs="Times New Roman"/>
            <w:sz w:val="22"/>
          </w:rPr>
          <w:instrText xml:space="preserve"> PAGE   \* MERGEFORMAT </w:instrText>
        </w:r>
        <w:r w:rsidRPr="002979B4">
          <w:rPr>
            <w:rFonts w:ascii="Times New Roman" w:hAnsi="Times New Roman" w:cs="Times New Roman"/>
            <w:sz w:val="22"/>
          </w:rPr>
          <w:fldChar w:fldCharType="separate"/>
        </w:r>
        <w:r w:rsidR="00981886">
          <w:rPr>
            <w:rFonts w:ascii="Times New Roman" w:hAnsi="Times New Roman" w:cs="Times New Roman"/>
            <w:noProof/>
            <w:sz w:val="22"/>
          </w:rPr>
          <w:t>1</w:t>
        </w:r>
        <w:r w:rsidRPr="002979B4">
          <w:rPr>
            <w:rFonts w:ascii="Times New Roman" w:hAnsi="Times New Roman" w:cs="Times New Roman"/>
            <w:noProof/>
            <w:sz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9549D"/>
    <w:multiLevelType w:val="hybridMultilevel"/>
    <w:tmpl w:val="32CABBFC"/>
    <w:lvl w:ilvl="0" w:tplc="3C16920A">
      <w:start w:val="1"/>
      <w:numFmt w:val="upp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43E316BC"/>
    <w:multiLevelType w:val="multilevel"/>
    <w:tmpl w:val="C610E19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D642CFF"/>
    <w:multiLevelType w:val="multilevel"/>
    <w:tmpl w:val="BE6E2F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2015007"/>
    <w:multiLevelType w:val="multilevel"/>
    <w:tmpl w:val="DDA239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BEC4E76"/>
    <w:multiLevelType w:val="multilevel"/>
    <w:tmpl w:val="ABFECCF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4"/>
        <w:szCs w:val="1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410DFA"/>
    <w:rsid w:val="00000F8F"/>
    <w:rsid w:val="000035B7"/>
    <w:rsid w:val="0000535C"/>
    <w:rsid w:val="00007D85"/>
    <w:rsid w:val="000136AF"/>
    <w:rsid w:val="000139C6"/>
    <w:rsid w:val="00014878"/>
    <w:rsid w:val="0001542F"/>
    <w:rsid w:val="00017956"/>
    <w:rsid w:val="00020BD7"/>
    <w:rsid w:val="00024C9D"/>
    <w:rsid w:val="00024F6F"/>
    <w:rsid w:val="0003123D"/>
    <w:rsid w:val="00033FDB"/>
    <w:rsid w:val="0003706A"/>
    <w:rsid w:val="00040BC5"/>
    <w:rsid w:val="00042AAB"/>
    <w:rsid w:val="00043DD4"/>
    <w:rsid w:val="000525D0"/>
    <w:rsid w:val="000541D5"/>
    <w:rsid w:val="00064A24"/>
    <w:rsid w:val="0006667A"/>
    <w:rsid w:val="00077DF6"/>
    <w:rsid w:val="000862BD"/>
    <w:rsid w:val="00087F1A"/>
    <w:rsid w:val="00091CD9"/>
    <w:rsid w:val="00092CB1"/>
    <w:rsid w:val="00093B79"/>
    <w:rsid w:val="000962F6"/>
    <w:rsid w:val="000B0B29"/>
    <w:rsid w:val="000B562D"/>
    <w:rsid w:val="000C0F60"/>
    <w:rsid w:val="000C1F87"/>
    <w:rsid w:val="000C442C"/>
    <w:rsid w:val="000D554D"/>
    <w:rsid w:val="000E0595"/>
    <w:rsid w:val="000E2CF3"/>
    <w:rsid w:val="000E78E5"/>
    <w:rsid w:val="000F0251"/>
    <w:rsid w:val="000F56F0"/>
    <w:rsid w:val="000F5DB0"/>
    <w:rsid w:val="000F688C"/>
    <w:rsid w:val="00100E31"/>
    <w:rsid w:val="00101F6B"/>
    <w:rsid w:val="00107392"/>
    <w:rsid w:val="001170DA"/>
    <w:rsid w:val="00121C9E"/>
    <w:rsid w:val="00124507"/>
    <w:rsid w:val="00126D4B"/>
    <w:rsid w:val="00127CA8"/>
    <w:rsid w:val="00130250"/>
    <w:rsid w:val="00131EBB"/>
    <w:rsid w:val="0014133A"/>
    <w:rsid w:val="00141BB5"/>
    <w:rsid w:val="00145DFF"/>
    <w:rsid w:val="00146A7C"/>
    <w:rsid w:val="001541E1"/>
    <w:rsid w:val="00162339"/>
    <w:rsid w:val="001624E6"/>
    <w:rsid w:val="0016783A"/>
    <w:rsid w:val="00173A61"/>
    <w:rsid w:val="0017472F"/>
    <w:rsid w:val="00175870"/>
    <w:rsid w:val="00175BC4"/>
    <w:rsid w:val="00176E1F"/>
    <w:rsid w:val="0018148C"/>
    <w:rsid w:val="00181CC9"/>
    <w:rsid w:val="00185DBC"/>
    <w:rsid w:val="00186307"/>
    <w:rsid w:val="00187771"/>
    <w:rsid w:val="001901EE"/>
    <w:rsid w:val="00195509"/>
    <w:rsid w:val="00196269"/>
    <w:rsid w:val="001A04C5"/>
    <w:rsid w:val="001A3627"/>
    <w:rsid w:val="001B21AE"/>
    <w:rsid w:val="001B36BD"/>
    <w:rsid w:val="001B37FF"/>
    <w:rsid w:val="001C302D"/>
    <w:rsid w:val="001C4E59"/>
    <w:rsid w:val="001C6D57"/>
    <w:rsid w:val="001D6AEB"/>
    <w:rsid w:val="001E2035"/>
    <w:rsid w:val="001E38E3"/>
    <w:rsid w:val="001E6985"/>
    <w:rsid w:val="001F4BB9"/>
    <w:rsid w:val="001F5BB6"/>
    <w:rsid w:val="00200755"/>
    <w:rsid w:val="00201D87"/>
    <w:rsid w:val="00205168"/>
    <w:rsid w:val="002144E7"/>
    <w:rsid w:val="00217DAC"/>
    <w:rsid w:val="00223023"/>
    <w:rsid w:val="00227B0A"/>
    <w:rsid w:val="00246B05"/>
    <w:rsid w:val="00251923"/>
    <w:rsid w:val="0025240D"/>
    <w:rsid w:val="00253360"/>
    <w:rsid w:val="002561CA"/>
    <w:rsid w:val="00263EC9"/>
    <w:rsid w:val="00266E51"/>
    <w:rsid w:val="00267AA8"/>
    <w:rsid w:val="00272E67"/>
    <w:rsid w:val="00280E79"/>
    <w:rsid w:val="002813F5"/>
    <w:rsid w:val="00283DF5"/>
    <w:rsid w:val="00285CA1"/>
    <w:rsid w:val="00293389"/>
    <w:rsid w:val="002954A5"/>
    <w:rsid w:val="002979B4"/>
    <w:rsid w:val="002A3554"/>
    <w:rsid w:val="002A5CC7"/>
    <w:rsid w:val="002A5F2E"/>
    <w:rsid w:val="002A61CD"/>
    <w:rsid w:val="002B1135"/>
    <w:rsid w:val="002B1EF4"/>
    <w:rsid w:val="002C1108"/>
    <w:rsid w:val="002C266C"/>
    <w:rsid w:val="002C29A3"/>
    <w:rsid w:val="002C4924"/>
    <w:rsid w:val="002C4AA3"/>
    <w:rsid w:val="002C5429"/>
    <w:rsid w:val="002C7B05"/>
    <w:rsid w:val="002D052D"/>
    <w:rsid w:val="002D0997"/>
    <w:rsid w:val="002D1DF9"/>
    <w:rsid w:val="002D4E27"/>
    <w:rsid w:val="002D7BF4"/>
    <w:rsid w:val="002E07F7"/>
    <w:rsid w:val="002E520A"/>
    <w:rsid w:val="002E563C"/>
    <w:rsid w:val="002F1AEF"/>
    <w:rsid w:val="002F26D7"/>
    <w:rsid w:val="002F5E4B"/>
    <w:rsid w:val="0030040B"/>
    <w:rsid w:val="00301FAD"/>
    <w:rsid w:val="00302581"/>
    <w:rsid w:val="00304F4E"/>
    <w:rsid w:val="00305EC4"/>
    <w:rsid w:val="00306311"/>
    <w:rsid w:val="00306963"/>
    <w:rsid w:val="00306C19"/>
    <w:rsid w:val="00307EFA"/>
    <w:rsid w:val="003116FF"/>
    <w:rsid w:val="00311741"/>
    <w:rsid w:val="00317C02"/>
    <w:rsid w:val="003237B6"/>
    <w:rsid w:val="00326351"/>
    <w:rsid w:val="00327724"/>
    <w:rsid w:val="00327E67"/>
    <w:rsid w:val="003326BB"/>
    <w:rsid w:val="00334D03"/>
    <w:rsid w:val="003378A9"/>
    <w:rsid w:val="00341928"/>
    <w:rsid w:val="00360DDD"/>
    <w:rsid w:val="00365091"/>
    <w:rsid w:val="00367311"/>
    <w:rsid w:val="0038030D"/>
    <w:rsid w:val="003909E8"/>
    <w:rsid w:val="003967B7"/>
    <w:rsid w:val="003A424F"/>
    <w:rsid w:val="003A4FBC"/>
    <w:rsid w:val="003A6630"/>
    <w:rsid w:val="003A68E5"/>
    <w:rsid w:val="003B331B"/>
    <w:rsid w:val="003B42D2"/>
    <w:rsid w:val="003B4512"/>
    <w:rsid w:val="003B4D52"/>
    <w:rsid w:val="003B5461"/>
    <w:rsid w:val="003B55B7"/>
    <w:rsid w:val="003B644C"/>
    <w:rsid w:val="003B76F8"/>
    <w:rsid w:val="003C0D18"/>
    <w:rsid w:val="003C21CC"/>
    <w:rsid w:val="003C3CE7"/>
    <w:rsid w:val="003C4E71"/>
    <w:rsid w:val="003C5138"/>
    <w:rsid w:val="003C617F"/>
    <w:rsid w:val="003D2392"/>
    <w:rsid w:val="003D6DEC"/>
    <w:rsid w:val="003E4AC3"/>
    <w:rsid w:val="003E4CD6"/>
    <w:rsid w:val="003E782D"/>
    <w:rsid w:val="003F5075"/>
    <w:rsid w:val="004021D6"/>
    <w:rsid w:val="004026AD"/>
    <w:rsid w:val="00404258"/>
    <w:rsid w:val="004065DC"/>
    <w:rsid w:val="004072C9"/>
    <w:rsid w:val="00410DFA"/>
    <w:rsid w:val="00414576"/>
    <w:rsid w:val="00416CEF"/>
    <w:rsid w:val="00424390"/>
    <w:rsid w:val="00436CE7"/>
    <w:rsid w:val="004427A4"/>
    <w:rsid w:val="00444B40"/>
    <w:rsid w:val="00446EC9"/>
    <w:rsid w:val="00451E86"/>
    <w:rsid w:val="00452CB1"/>
    <w:rsid w:val="004548CD"/>
    <w:rsid w:val="00475861"/>
    <w:rsid w:val="00476BFD"/>
    <w:rsid w:val="00480A8C"/>
    <w:rsid w:val="004818ED"/>
    <w:rsid w:val="004869E2"/>
    <w:rsid w:val="004902FD"/>
    <w:rsid w:val="00490FC9"/>
    <w:rsid w:val="00491580"/>
    <w:rsid w:val="00491C3E"/>
    <w:rsid w:val="00492AD9"/>
    <w:rsid w:val="00495358"/>
    <w:rsid w:val="0049666B"/>
    <w:rsid w:val="004A1ACB"/>
    <w:rsid w:val="004A4B89"/>
    <w:rsid w:val="004B5C0B"/>
    <w:rsid w:val="004E057C"/>
    <w:rsid w:val="004E082E"/>
    <w:rsid w:val="004E2CEA"/>
    <w:rsid w:val="004E432B"/>
    <w:rsid w:val="004F71BB"/>
    <w:rsid w:val="00500461"/>
    <w:rsid w:val="005017FE"/>
    <w:rsid w:val="005044A1"/>
    <w:rsid w:val="0051318D"/>
    <w:rsid w:val="00516939"/>
    <w:rsid w:val="00520036"/>
    <w:rsid w:val="00522596"/>
    <w:rsid w:val="00522CCD"/>
    <w:rsid w:val="00524BE7"/>
    <w:rsid w:val="00524D2B"/>
    <w:rsid w:val="0052618D"/>
    <w:rsid w:val="00527488"/>
    <w:rsid w:val="00527673"/>
    <w:rsid w:val="005429DB"/>
    <w:rsid w:val="00551671"/>
    <w:rsid w:val="00555C2F"/>
    <w:rsid w:val="00563578"/>
    <w:rsid w:val="00565192"/>
    <w:rsid w:val="00566F38"/>
    <w:rsid w:val="005675F2"/>
    <w:rsid w:val="0057386F"/>
    <w:rsid w:val="005814FC"/>
    <w:rsid w:val="00583C58"/>
    <w:rsid w:val="00592E14"/>
    <w:rsid w:val="005934AF"/>
    <w:rsid w:val="00596FCF"/>
    <w:rsid w:val="005A24E4"/>
    <w:rsid w:val="005A2D1E"/>
    <w:rsid w:val="005A51DA"/>
    <w:rsid w:val="005A72EC"/>
    <w:rsid w:val="005B0352"/>
    <w:rsid w:val="005B2DAD"/>
    <w:rsid w:val="005B4A87"/>
    <w:rsid w:val="005B5E91"/>
    <w:rsid w:val="005B70AC"/>
    <w:rsid w:val="005C45BB"/>
    <w:rsid w:val="005C4C06"/>
    <w:rsid w:val="005C5C23"/>
    <w:rsid w:val="005D44D0"/>
    <w:rsid w:val="005D4EDD"/>
    <w:rsid w:val="005D5091"/>
    <w:rsid w:val="005E4B56"/>
    <w:rsid w:val="005F16C1"/>
    <w:rsid w:val="005F2716"/>
    <w:rsid w:val="005F32C8"/>
    <w:rsid w:val="005F4C81"/>
    <w:rsid w:val="005F5D56"/>
    <w:rsid w:val="005F6F09"/>
    <w:rsid w:val="00605137"/>
    <w:rsid w:val="00605155"/>
    <w:rsid w:val="006125E6"/>
    <w:rsid w:val="0061275F"/>
    <w:rsid w:val="00612D91"/>
    <w:rsid w:val="00614A52"/>
    <w:rsid w:val="00617048"/>
    <w:rsid w:val="00617598"/>
    <w:rsid w:val="00621B47"/>
    <w:rsid w:val="00622BB8"/>
    <w:rsid w:val="00624EFE"/>
    <w:rsid w:val="00632027"/>
    <w:rsid w:val="0063212F"/>
    <w:rsid w:val="00634620"/>
    <w:rsid w:val="00636868"/>
    <w:rsid w:val="00651E52"/>
    <w:rsid w:val="00656EF2"/>
    <w:rsid w:val="0066610C"/>
    <w:rsid w:val="00673ADF"/>
    <w:rsid w:val="00674422"/>
    <w:rsid w:val="00675024"/>
    <w:rsid w:val="00682351"/>
    <w:rsid w:val="006833C0"/>
    <w:rsid w:val="00693BD4"/>
    <w:rsid w:val="0069496B"/>
    <w:rsid w:val="00694BEA"/>
    <w:rsid w:val="00696D00"/>
    <w:rsid w:val="00697D8E"/>
    <w:rsid w:val="006B125B"/>
    <w:rsid w:val="006B7C21"/>
    <w:rsid w:val="006C12CF"/>
    <w:rsid w:val="006C4E33"/>
    <w:rsid w:val="006D3B32"/>
    <w:rsid w:val="006D4C87"/>
    <w:rsid w:val="006D68D6"/>
    <w:rsid w:val="006D7368"/>
    <w:rsid w:val="006E444C"/>
    <w:rsid w:val="006E7551"/>
    <w:rsid w:val="006F1147"/>
    <w:rsid w:val="006F12C4"/>
    <w:rsid w:val="006F2172"/>
    <w:rsid w:val="006F37D1"/>
    <w:rsid w:val="006F4934"/>
    <w:rsid w:val="006F49CD"/>
    <w:rsid w:val="0070418D"/>
    <w:rsid w:val="00710D6D"/>
    <w:rsid w:val="007127A3"/>
    <w:rsid w:val="00714999"/>
    <w:rsid w:val="007162A7"/>
    <w:rsid w:val="007221F1"/>
    <w:rsid w:val="007226B2"/>
    <w:rsid w:val="007259F9"/>
    <w:rsid w:val="00735D02"/>
    <w:rsid w:val="00736BD7"/>
    <w:rsid w:val="00740D2B"/>
    <w:rsid w:val="00752F77"/>
    <w:rsid w:val="00761848"/>
    <w:rsid w:val="00762F66"/>
    <w:rsid w:val="0076351D"/>
    <w:rsid w:val="00770CA0"/>
    <w:rsid w:val="007816AA"/>
    <w:rsid w:val="007823D8"/>
    <w:rsid w:val="00791BEA"/>
    <w:rsid w:val="007A3CC4"/>
    <w:rsid w:val="007A3FF7"/>
    <w:rsid w:val="007B01CD"/>
    <w:rsid w:val="007B0414"/>
    <w:rsid w:val="007B64A9"/>
    <w:rsid w:val="007C073D"/>
    <w:rsid w:val="007C5B5B"/>
    <w:rsid w:val="007C5E36"/>
    <w:rsid w:val="007C7F6B"/>
    <w:rsid w:val="007D5B05"/>
    <w:rsid w:val="007D6633"/>
    <w:rsid w:val="007D737C"/>
    <w:rsid w:val="007E7091"/>
    <w:rsid w:val="007E74CC"/>
    <w:rsid w:val="007F042A"/>
    <w:rsid w:val="007F1A8F"/>
    <w:rsid w:val="007F5B19"/>
    <w:rsid w:val="008005ED"/>
    <w:rsid w:val="008031C4"/>
    <w:rsid w:val="008034E6"/>
    <w:rsid w:val="0080381F"/>
    <w:rsid w:val="0081526F"/>
    <w:rsid w:val="0081799B"/>
    <w:rsid w:val="0082168C"/>
    <w:rsid w:val="00824305"/>
    <w:rsid w:val="0082535A"/>
    <w:rsid w:val="008300C9"/>
    <w:rsid w:val="008325BE"/>
    <w:rsid w:val="008442EC"/>
    <w:rsid w:val="00847C43"/>
    <w:rsid w:val="00850C07"/>
    <w:rsid w:val="00855477"/>
    <w:rsid w:val="00856305"/>
    <w:rsid w:val="0085797F"/>
    <w:rsid w:val="00871F71"/>
    <w:rsid w:val="008843CB"/>
    <w:rsid w:val="0088541B"/>
    <w:rsid w:val="008868ED"/>
    <w:rsid w:val="0089509D"/>
    <w:rsid w:val="00896277"/>
    <w:rsid w:val="008972EE"/>
    <w:rsid w:val="008979DD"/>
    <w:rsid w:val="008A1903"/>
    <w:rsid w:val="008A1D77"/>
    <w:rsid w:val="008A5089"/>
    <w:rsid w:val="008A5B54"/>
    <w:rsid w:val="008B0F30"/>
    <w:rsid w:val="008B133B"/>
    <w:rsid w:val="008B6A33"/>
    <w:rsid w:val="008C0A47"/>
    <w:rsid w:val="008C47E1"/>
    <w:rsid w:val="008C659D"/>
    <w:rsid w:val="008D6191"/>
    <w:rsid w:val="008D6805"/>
    <w:rsid w:val="008D72A4"/>
    <w:rsid w:val="008E68C1"/>
    <w:rsid w:val="008F12DF"/>
    <w:rsid w:val="009017B8"/>
    <w:rsid w:val="00904C9C"/>
    <w:rsid w:val="0091199E"/>
    <w:rsid w:val="00913B73"/>
    <w:rsid w:val="009179B6"/>
    <w:rsid w:val="00920D43"/>
    <w:rsid w:val="00922701"/>
    <w:rsid w:val="009248D2"/>
    <w:rsid w:val="00927F65"/>
    <w:rsid w:val="009341B9"/>
    <w:rsid w:val="00942461"/>
    <w:rsid w:val="0094747C"/>
    <w:rsid w:val="00955990"/>
    <w:rsid w:val="0096315A"/>
    <w:rsid w:val="0096663C"/>
    <w:rsid w:val="00971355"/>
    <w:rsid w:val="00974051"/>
    <w:rsid w:val="0097719E"/>
    <w:rsid w:val="009800A4"/>
    <w:rsid w:val="00981886"/>
    <w:rsid w:val="00982AD9"/>
    <w:rsid w:val="00983C5D"/>
    <w:rsid w:val="0098550F"/>
    <w:rsid w:val="00986E74"/>
    <w:rsid w:val="009924C8"/>
    <w:rsid w:val="00993C78"/>
    <w:rsid w:val="009963FE"/>
    <w:rsid w:val="00996402"/>
    <w:rsid w:val="009A1C52"/>
    <w:rsid w:val="009A3F11"/>
    <w:rsid w:val="009B2696"/>
    <w:rsid w:val="009B6E59"/>
    <w:rsid w:val="009C3571"/>
    <w:rsid w:val="009C5C5B"/>
    <w:rsid w:val="009C76EE"/>
    <w:rsid w:val="009D2FB1"/>
    <w:rsid w:val="009D4516"/>
    <w:rsid w:val="009D7E71"/>
    <w:rsid w:val="009E0415"/>
    <w:rsid w:val="009E3A38"/>
    <w:rsid w:val="009E5D62"/>
    <w:rsid w:val="009E635D"/>
    <w:rsid w:val="009F0981"/>
    <w:rsid w:val="009F0A0D"/>
    <w:rsid w:val="00A028F3"/>
    <w:rsid w:val="00A255BF"/>
    <w:rsid w:val="00A305E5"/>
    <w:rsid w:val="00A32F82"/>
    <w:rsid w:val="00A3602E"/>
    <w:rsid w:val="00A45F51"/>
    <w:rsid w:val="00A53A17"/>
    <w:rsid w:val="00A53D31"/>
    <w:rsid w:val="00A55C6D"/>
    <w:rsid w:val="00A57543"/>
    <w:rsid w:val="00A65102"/>
    <w:rsid w:val="00A67229"/>
    <w:rsid w:val="00A7050E"/>
    <w:rsid w:val="00A72687"/>
    <w:rsid w:val="00A72DDC"/>
    <w:rsid w:val="00A77331"/>
    <w:rsid w:val="00A773B4"/>
    <w:rsid w:val="00A80863"/>
    <w:rsid w:val="00A9169B"/>
    <w:rsid w:val="00A943FC"/>
    <w:rsid w:val="00A94AFA"/>
    <w:rsid w:val="00AA085C"/>
    <w:rsid w:val="00AA54F9"/>
    <w:rsid w:val="00AA55F3"/>
    <w:rsid w:val="00AA74C8"/>
    <w:rsid w:val="00AB002C"/>
    <w:rsid w:val="00AB2C61"/>
    <w:rsid w:val="00AB301B"/>
    <w:rsid w:val="00AB4924"/>
    <w:rsid w:val="00AB5833"/>
    <w:rsid w:val="00AB7B0D"/>
    <w:rsid w:val="00AC26C2"/>
    <w:rsid w:val="00AC4B7F"/>
    <w:rsid w:val="00AD617D"/>
    <w:rsid w:val="00AE6664"/>
    <w:rsid w:val="00AE6D0F"/>
    <w:rsid w:val="00AE71DE"/>
    <w:rsid w:val="00AE7BD8"/>
    <w:rsid w:val="00AF1AE7"/>
    <w:rsid w:val="00AF2C4E"/>
    <w:rsid w:val="00B0441B"/>
    <w:rsid w:val="00B05A7A"/>
    <w:rsid w:val="00B10E70"/>
    <w:rsid w:val="00B133DE"/>
    <w:rsid w:val="00B14068"/>
    <w:rsid w:val="00B169E8"/>
    <w:rsid w:val="00B1759B"/>
    <w:rsid w:val="00B21194"/>
    <w:rsid w:val="00B24766"/>
    <w:rsid w:val="00B26850"/>
    <w:rsid w:val="00B3189A"/>
    <w:rsid w:val="00B34689"/>
    <w:rsid w:val="00B34DE2"/>
    <w:rsid w:val="00B41845"/>
    <w:rsid w:val="00B43904"/>
    <w:rsid w:val="00B501C2"/>
    <w:rsid w:val="00B5391E"/>
    <w:rsid w:val="00B5395F"/>
    <w:rsid w:val="00B568BC"/>
    <w:rsid w:val="00B702DC"/>
    <w:rsid w:val="00B71678"/>
    <w:rsid w:val="00B727B7"/>
    <w:rsid w:val="00B763A3"/>
    <w:rsid w:val="00B833D5"/>
    <w:rsid w:val="00B9289A"/>
    <w:rsid w:val="00B92B38"/>
    <w:rsid w:val="00BA03B1"/>
    <w:rsid w:val="00BA1D8A"/>
    <w:rsid w:val="00BA673F"/>
    <w:rsid w:val="00BA6B47"/>
    <w:rsid w:val="00BB2178"/>
    <w:rsid w:val="00BC17CC"/>
    <w:rsid w:val="00BC1E31"/>
    <w:rsid w:val="00BC2216"/>
    <w:rsid w:val="00BC5927"/>
    <w:rsid w:val="00BC650F"/>
    <w:rsid w:val="00BC6D6C"/>
    <w:rsid w:val="00BD06AC"/>
    <w:rsid w:val="00BD7062"/>
    <w:rsid w:val="00BE23F5"/>
    <w:rsid w:val="00BE3E0D"/>
    <w:rsid w:val="00BE64BF"/>
    <w:rsid w:val="00C00AA6"/>
    <w:rsid w:val="00C014A8"/>
    <w:rsid w:val="00C026DD"/>
    <w:rsid w:val="00C02B6C"/>
    <w:rsid w:val="00C03178"/>
    <w:rsid w:val="00C04570"/>
    <w:rsid w:val="00C05D4A"/>
    <w:rsid w:val="00C16DE4"/>
    <w:rsid w:val="00C176DD"/>
    <w:rsid w:val="00C17C4D"/>
    <w:rsid w:val="00C35FE2"/>
    <w:rsid w:val="00C3627F"/>
    <w:rsid w:val="00C42B17"/>
    <w:rsid w:val="00C616DF"/>
    <w:rsid w:val="00C63E83"/>
    <w:rsid w:val="00C649F0"/>
    <w:rsid w:val="00C66E80"/>
    <w:rsid w:val="00C678AD"/>
    <w:rsid w:val="00C678B3"/>
    <w:rsid w:val="00C71C87"/>
    <w:rsid w:val="00C72CF3"/>
    <w:rsid w:val="00C83FC0"/>
    <w:rsid w:val="00C87285"/>
    <w:rsid w:val="00C9133E"/>
    <w:rsid w:val="00C92700"/>
    <w:rsid w:val="00C958FF"/>
    <w:rsid w:val="00C97C0F"/>
    <w:rsid w:val="00CA4CB0"/>
    <w:rsid w:val="00CA6660"/>
    <w:rsid w:val="00CB1FFD"/>
    <w:rsid w:val="00CC3C81"/>
    <w:rsid w:val="00CC7588"/>
    <w:rsid w:val="00CD1092"/>
    <w:rsid w:val="00CD122D"/>
    <w:rsid w:val="00CD32E4"/>
    <w:rsid w:val="00CD4764"/>
    <w:rsid w:val="00CD6BE4"/>
    <w:rsid w:val="00CE2BBC"/>
    <w:rsid w:val="00CE5538"/>
    <w:rsid w:val="00CF4CC0"/>
    <w:rsid w:val="00CF6021"/>
    <w:rsid w:val="00D05801"/>
    <w:rsid w:val="00D059A5"/>
    <w:rsid w:val="00D0747B"/>
    <w:rsid w:val="00D10446"/>
    <w:rsid w:val="00D10E0C"/>
    <w:rsid w:val="00D3055C"/>
    <w:rsid w:val="00D33DEA"/>
    <w:rsid w:val="00D36C83"/>
    <w:rsid w:val="00D37ED0"/>
    <w:rsid w:val="00D41668"/>
    <w:rsid w:val="00D46580"/>
    <w:rsid w:val="00D520FE"/>
    <w:rsid w:val="00D553BB"/>
    <w:rsid w:val="00D559BC"/>
    <w:rsid w:val="00D572A1"/>
    <w:rsid w:val="00D61F4B"/>
    <w:rsid w:val="00D6216B"/>
    <w:rsid w:val="00D62A74"/>
    <w:rsid w:val="00D643D1"/>
    <w:rsid w:val="00D65766"/>
    <w:rsid w:val="00D66559"/>
    <w:rsid w:val="00D7031F"/>
    <w:rsid w:val="00D705A4"/>
    <w:rsid w:val="00D706DC"/>
    <w:rsid w:val="00D75C4F"/>
    <w:rsid w:val="00D818C6"/>
    <w:rsid w:val="00D82762"/>
    <w:rsid w:val="00D82BE4"/>
    <w:rsid w:val="00D90556"/>
    <w:rsid w:val="00D91D6C"/>
    <w:rsid w:val="00D929EA"/>
    <w:rsid w:val="00D9388B"/>
    <w:rsid w:val="00D957A2"/>
    <w:rsid w:val="00D96A20"/>
    <w:rsid w:val="00DB03D5"/>
    <w:rsid w:val="00DB085A"/>
    <w:rsid w:val="00DB1A7D"/>
    <w:rsid w:val="00DB35F7"/>
    <w:rsid w:val="00DC2E34"/>
    <w:rsid w:val="00DD3AC7"/>
    <w:rsid w:val="00DD518B"/>
    <w:rsid w:val="00E10B36"/>
    <w:rsid w:val="00E17591"/>
    <w:rsid w:val="00E22686"/>
    <w:rsid w:val="00E30807"/>
    <w:rsid w:val="00E32A20"/>
    <w:rsid w:val="00E33D61"/>
    <w:rsid w:val="00E35896"/>
    <w:rsid w:val="00E416AF"/>
    <w:rsid w:val="00E44E4A"/>
    <w:rsid w:val="00E459A2"/>
    <w:rsid w:val="00E461CA"/>
    <w:rsid w:val="00E50F41"/>
    <w:rsid w:val="00E53678"/>
    <w:rsid w:val="00E566BD"/>
    <w:rsid w:val="00E60847"/>
    <w:rsid w:val="00E6292B"/>
    <w:rsid w:val="00E64966"/>
    <w:rsid w:val="00E73744"/>
    <w:rsid w:val="00E75FA4"/>
    <w:rsid w:val="00E90F88"/>
    <w:rsid w:val="00EA1F2C"/>
    <w:rsid w:val="00EA32F0"/>
    <w:rsid w:val="00EB3BF5"/>
    <w:rsid w:val="00EB6B97"/>
    <w:rsid w:val="00EC58C1"/>
    <w:rsid w:val="00EC5A9B"/>
    <w:rsid w:val="00ED03FE"/>
    <w:rsid w:val="00EE0C10"/>
    <w:rsid w:val="00EE2A01"/>
    <w:rsid w:val="00EE300C"/>
    <w:rsid w:val="00EF41ED"/>
    <w:rsid w:val="00F0073B"/>
    <w:rsid w:val="00F00E08"/>
    <w:rsid w:val="00F01868"/>
    <w:rsid w:val="00F02E82"/>
    <w:rsid w:val="00F0346E"/>
    <w:rsid w:val="00F045B5"/>
    <w:rsid w:val="00F07B95"/>
    <w:rsid w:val="00F10EEB"/>
    <w:rsid w:val="00F113BB"/>
    <w:rsid w:val="00F132F4"/>
    <w:rsid w:val="00F152F3"/>
    <w:rsid w:val="00F16865"/>
    <w:rsid w:val="00F24309"/>
    <w:rsid w:val="00F24E1E"/>
    <w:rsid w:val="00F26B06"/>
    <w:rsid w:val="00F327D1"/>
    <w:rsid w:val="00F34762"/>
    <w:rsid w:val="00F34EEB"/>
    <w:rsid w:val="00F4168A"/>
    <w:rsid w:val="00F43807"/>
    <w:rsid w:val="00F45074"/>
    <w:rsid w:val="00F45EA5"/>
    <w:rsid w:val="00F46939"/>
    <w:rsid w:val="00F53115"/>
    <w:rsid w:val="00F64AAB"/>
    <w:rsid w:val="00F65E02"/>
    <w:rsid w:val="00F67048"/>
    <w:rsid w:val="00F71530"/>
    <w:rsid w:val="00F73431"/>
    <w:rsid w:val="00F77102"/>
    <w:rsid w:val="00F7744A"/>
    <w:rsid w:val="00F81122"/>
    <w:rsid w:val="00F835E9"/>
    <w:rsid w:val="00F8591D"/>
    <w:rsid w:val="00F91D17"/>
    <w:rsid w:val="00F920D1"/>
    <w:rsid w:val="00F93631"/>
    <w:rsid w:val="00F94353"/>
    <w:rsid w:val="00F95B3E"/>
    <w:rsid w:val="00F9608D"/>
    <w:rsid w:val="00F9728F"/>
    <w:rsid w:val="00FA1514"/>
    <w:rsid w:val="00FA3C2E"/>
    <w:rsid w:val="00FA4DA7"/>
    <w:rsid w:val="00FA59D9"/>
    <w:rsid w:val="00FA7336"/>
    <w:rsid w:val="00FA7D0F"/>
    <w:rsid w:val="00FB7330"/>
    <w:rsid w:val="00FC006C"/>
    <w:rsid w:val="00FC7849"/>
    <w:rsid w:val="00FD06F4"/>
    <w:rsid w:val="00FD1F00"/>
    <w:rsid w:val="00FD6CB8"/>
    <w:rsid w:val="00FE32DB"/>
    <w:rsid w:val="00FF04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0DFA"/>
    <w:pPr>
      <w:widowControl w:val="0"/>
      <w:spacing w:after="0" w:line="240" w:lineRule="auto"/>
    </w:pPr>
    <w:rPr>
      <w:rFonts w:ascii="Tahoma" w:eastAsia="Tahoma" w:hAnsi="Tahoma" w:cs="Tahoma"/>
      <w:color w:val="000000"/>
      <w:sz w:val="24"/>
      <w:szCs w:val="24"/>
      <w:lang w:val="vi-VN" w:eastAsia="vi-VN" w:bidi="vi-VN"/>
    </w:rPr>
  </w:style>
  <w:style w:type="paragraph" w:styleId="Heading1">
    <w:name w:val="heading 1"/>
    <w:basedOn w:val="Normal"/>
    <w:next w:val="Normal"/>
    <w:link w:val="Heading1Char"/>
    <w:uiPriority w:val="9"/>
    <w:qFormat/>
    <w:rsid w:val="00AB492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sid w:val="00410DFA"/>
    <w:rPr>
      <w:rFonts w:eastAsia="Times New Roman" w:cs="Times New Roman"/>
      <w:b/>
      <w:bCs/>
      <w:sz w:val="26"/>
      <w:szCs w:val="26"/>
      <w:shd w:val="clear" w:color="auto" w:fill="FFFFFF"/>
    </w:rPr>
  </w:style>
  <w:style w:type="character" w:customStyle="1" w:styleId="Bodytext5">
    <w:name w:val="Body text (5)_"/>
    <w:basedOn w:val="DefaultParagraphFont"/>
    <w:link w:val="Bodytext50"/>
    <w:rsid w:val="00410DFA"/>
    <w:rPr>
      <w:rFonts w:ascii="Segoe UI" w:eastAsia="Segoe UI" w:hAnsi="Segoe UI" w:cs="Segoe UI"/>
      <w:w w:val="66"/>
      <w:shd w:val="clear" w:color="auto" w:fill="FFFFFF"/>
    </w:rPr>
  </w:style>
  <w:style w:type="character" w:customStyle="1" w:styleId="Bodytext5TimesNewRoman">
    <w:name w:val="Body text (5) + Times New Roman"/>
    <w:aliases w:val="20 pt,Scale 100%,13 pt,Bold"/>
    <w:basedOn w:val="Bodytext5"/>
    <w:rsid w:val="00410DFA"/>
    <w:rPr>
      <w:rFonts w:ascii="Times New Roman" w:eastAsia="Times New Roman" w:hAnsi="Times New Roman" w:cs="Times New Roman"/>
      <w:color w:val="000000"/>
      <w:spacing w:val="0"/>
      <w:w w:val="100"/>
      <w:position w:val="0"/>
      <w:sz w:val="40"/>
      <w:szCs w:val="40"/>
      <w:shd w:val="clear" w:color="auto" w:fill="FFFFFF"/>
    </w:rPr>
  </w:style>
  <w:style w:type="character" w:customStyle="1" w:styleId="Bodytext2">
    <w:name w:val="Body text (2)_"/>
    <w:basedOn w:val="DefaultParagraphFont"/>
    <w:link w:val="Bodytext20"/>
    <w:rsid w:val="00410DFA"/>
    <w:rPr>
      <w:rFonts w:eastAsia="Times New Roman" w:cs="Times New Roman"/>
      <w:sz w:val="28"/>
      <w:szCs w:val="28"/>
      <w:shd w:val="clear" w:color="auto" w:fill="FFFFFF"/>
    </w:rPr>
  </w:style>
  <w:style w:type="character" w:customStyle="1" w:styleId="Heading10">
    <w:name w:val="Heading #1_"/>
    <w:basedOn w:val="DefaultParagraphFont"/>
    <w:link w:val="Heading11"/>
    <w:rsid w:val="00410DFA"/>
    <w:rPr>
      <w:rFonts w:eastAsia="Times New Roman" w:cs="Times New Roman"/>
      <w:b/>
      <w:bCs/>
      <w:sz w:val="28"/>
      <w:szCs w:val="28"/>
      <w:shd w:val="clear" w:color="auto" w:fill="FFFFFF"/>
    </w:rPr>
  </w:style>
  <w:style w:type="character" w:customStyle="1" w:styleId="Heading113pt">
    <w:name w:val="Heading #1 + 13 pt"/>
    <w:basedOn w:val="Heading10"/>
    <w:rsid w:val="00410DFA"/>
    <w:rPr>
      <w:rFonts w:eastAsia="Times New Roman" w:cs="Times New Roman"/>
      <w:b/>
      <w:bCs/>
      <w:color w:val="000000"/>
      <w:spacing w:val="0"/>
      <w:w w:val="100"/>
      <w:position w:val="0"/>
      <w:sz w:val="26"/>
      <w:szCs w:val="26"/>
      <w:shd w:val="clear" w:color="auto" w:fill="FFFFFF"/>
      <w:lang w:val="vi-VN" w:eastAsia="vi-VN" w:bidi="vi-VN"/>
    </w:rPr>
  </w:style>
  <w:style w:type="paragraph" w:customStyle="1" w:styleId="Bodytext30">
    <w:name w:val="Body text (3)"/>
    <w:basedOn w:val="Normal"/>
    <w:link w:val="Bodytext3"/>
    <w:rsid w:val="00410DFA"/>
    <w:pPr>
      <w:shd w:val="clear" w:color="auto" w:fill="FFFFFF"/>
      <w:spacing w:after="120" w:line="312" w:lineRule="exact"/>
      <w:jc w:val="center"/>
    </w:pPr>
    <w:rPr>
      <w:rFonts w:ascii="Times New Roman" w:eastAsia="Times New Roman" w:hAnsi="Times New Roman" w:cs="Times New Roman"/>
      <w:b/>
      <w:bCs/>
      <w:color w:val="auto"/>
      <w:sz w:val="26"/>
      <w:szCs w:val="26"/>
      <w:lang w:val="en-US" w:eastAsia="en-US" w:bidi="ar-SA"/>
    </w:rPr>
  </w:style>
  <w:style w:type="paragraph" w:customStyle="1" w:styleId="Bodytext50">
    <w:name w:val="Body text (5)"/>
    <w:basedOn w:val="Normal"/>
    <w:link w:val="Bodytext5"/>
    <w:rsid w:val="00410DFA"/>
    <w:pPr>
      <w:shd w:val="clear" w:color="auto" w:fill="FFFFFF"/>
      <w:spacing w:before="420" w:line="0" w:lineRule="atLeast"/>
      <w:jc w:val="both"/>
    </w:pPr>
    <w:rPr>
      <w:rFonts w:ascii="Segoe UI" w:eastAsia="Segoe UI" w:hAnsi="Segoe UI" w:cs="Segoe UI"/>
      <w:color w:val="auto"/>
      <w:w w:val="66"/>
      <w:sz w:val="22"/>
      <w:szCs w:val="22"/>
      <w:lang w:val="en-US" w:eastAsia="en-US" w:bidi="ar-SA"/>
    </w:rPr>
  </w:style>
  <w:style w:type="paragraph" w:customStyle="1" w:styleId="Bodytext20">
    <w:name w:val="Body text (2)"/>
    <w:basedOn w:val="Normal"/>
    <w:link w:val="Bodytext2"/>
    <w:rsid w:val="00410DFA"/>
    <w:pPr>
      <w:shd w:val="clear" w:color="auto" w:fill="FFFFFF"/>
      <w:spacing w:before="660" w:line="317" w:lineRule="exact"/>
      <w:jc w:val="both"/>
    </w:pPr>
    <w:rPr>
      <w:rFonts w:ascii="Times New Roman" w:eastAsia="Times New Roman" w:hAnsi="Times New Roman" w:cs="Times New Roman"/>
      <w:color w:val="auto"/>
      <w:sz w:val="28"/>
      <w:szCs w:val="28"/>
      <w:lang w:val="en-US" w:eastAsia="en-US" w:bidi="ar-SA"/>
    </w:rPr>
  </w:style>
  <w:style w:type="paragraph" w:customStyle="1" w:styleId="Heading11">
    <w:name w:val="Heading #1"/>
    <w:basedOn w:val="Normal"/>
    <w:link w:val="Heading10"/>
    <w:rsid w:val="00410DFA"/>
    <w:pPr>
      <w:shd w:val="clear" w:color="auto" w:fill="FFFFFF"/>
      <w:spacing w:before="120" w:after="120" w:line="0" w:lineRule="atLeast"/>
      <w:ind w:firstLine="720"/>
      <w:jc w:val="both"/>
      <w:outlineLvl w:val="0"/>
    </w:pPr>
    <w:rPr>
      <w:rFonts w:ascii="Times New Roman" w:eastAsia="Times New Roman" w:hAnsi="Times New Roman" w:cs="Times New Roman"/>
      <w:b/>
      <w:bCs/>
      <w:color w:val="auto"/>
      <w:sz w:val="28"/>
      <w:szCs w:val="28"/>
      <w:lang w:val="en-US" w:eastAsia="en-US" w:bidi="ar-SA"/>
    </w:rPr>
  </w:style>
  <w:style w:type="character" w:customStyle="1" w:styleId="Heading2">
    <w:name w:val="Heading #2_"/>
    <w:basedOn w:val="DefaultParagraphFont"/>
    <w:link w:val="Heading20"/>
    <w:rsid w:val="00410DFA"/>
    <w:rPr>
      <w:rFonts w:eastAsia="Times New Roman" w:cs="Times New Roman"/>
      <w:b/>
      <w:bCs/>
      <w:sz w:val="26"/>
      <w:szCs w:val="26"/>
      <w:shd w:val="clear" w:color="auto" w:fill="FFFFFF"/>
    </w:rPr>
  </w:style>
  <w:style w:type="paragraph" w:customStyle="1" w:styleId="Heading20">
    <w:name w:val="Heading #2"/>
    <w:basedOn w:val="Normal"/>
    <w:link w:val="Heading2"/>
    <w:rsid w:val="00410DFA"/>
    <w:pPr>
      <w:shd w:val="clear" w:color="auto" w:fill="FFFFFF"/>
      <w:spacing w:before="60" w:after="60" w:line="326" w:lineRule="exact"/>
      <w:ind w:firstLine="700"/>
      <w:jc w:val="both"/>
      <w:outlineLvl w:val="1"/>
    </w:pPr>
    <w:rPr>
      <w:rFonts w:ascii="Times New Roman" w:eastAsia="Times New Roman" w:hAnsi="Times New Roman" w:cs="Times New Roman"/>
      <w:b/>
      <w:bCs/>
      <w:color w:val="auto"/>
      <w:sz w:val="26"/>
      <w:szCs w:val="26"/>
      <w:lang w:val="en-US" w:eastAsia="en-US" w:bidi="ar-SA"/>
    </w:rPr>
  </w:style>
  <w:style w:type="paragraph" w:styleId="NoSpacing">
    <w:name w:val="No Spacing"/>
    <w:uiPriority w:val="1"/>
    <w:qFormat/>
    <w:rsid w:val="00410DFA"/>
    <w:pPr>
      <w:widowControl w:val="0"/>
      <w:spacing w:after="0" w:line="240" w:lineRule="auto"/>
    </w:pPr>
    <w:rPr>
      <w:rFonts w:ascii="Tahoma" w:eastAsia="Tahoma" w:hAnsi="Tahoma" w:cs="Tahoma"/>
      <w:color w:val="000000"/>
      <w:sz w:val="24"/>
      <w:szCs w:val="24"/>
      <w:lang w:val="vi-VN" w:eastAsia="vi-VN" w:bidi="vi-VN"/>
    </w:rPr>
  </w:style>
  <w:style w:type="table" w:styleId="TableGrid">
    <w:name w:val="Table Grid"/>
    <w:basedOn w:val="TableNormal"/>
    <w:uiPriority w:val="39"/>
    <w:rsid w:val="00410DFA"/>
    <w:pPr>
      <w:widowControl w:val="0"/>
      <w:spacing w:after="0" w:line="240" w:lineRule="auto"/>
    </w:pPr>
    <w:rPr>
      <w:rFonts w:ascii="Tahoma" w:eastAsia="Tahoma" w:hAnsi="Tahoma" w:cs="Tahoma"/>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B4924"/>
    <w:rPr>
      <w:rFonts w:asciiTheme="majorHAnsi" w:eastAsiaTheme="majorEastAsia" w:hAnsiTheme="majorHAnsi" w:cstheme="majorBidi"/>
      <w:color w:val="2E74B5" w:themeColor="accent1" w:themeShade="BF"/>
      <w:sz w:val="32"/>
      <w:szCs w:val="32"/>
      <w:lang w:val="vi-VN" w:eastAsia="vi-VN" w:bidi="vi-VN"/>
    </w:rPr>
  </w:style>
  <w:style w:type="paragraph" w:styleId="Header">
    <w:name w:val="header"/>
    <w:basedOn w:val="Normal"/>
    <w:link w:val="HeaderChar"/>
    <w:uiPriority w:val="99"/>
    <w:unhideWhenUsed/>
    <w:rsid w:val="004E432B"/>
    <w:pPr>
      <w:tabs>
        <w:tab w:val="center" w:pos="4680"/>
        <w:tab w:val="right" w:pos="9360"/>
      </w:tabs>
    </w:pPr>
  </w:style>
  <w:style w:type="character" w:customStyle="1" w:styleId="HeaderChar">
    <w:name w:val="Header Char"/>
    <w:basedOn w:val="DefaultParagraphFont"/>
    <w:link w:val="Header"/>
    <w:uiPriority w:val="99"/>
    <w:rsid w:val="004E432B"/>
    <w:rPr>
      <w:rFonts w:ascii="Tahoma" w:eastAsia="Tahoma" w:hAnsi="Tahoma" w:cs="Tahoma"/>
      <w:color w:val="000000"/>
      <w:sz w:val="24"/>
      <w:szCs w:val="24"/>
      <w:lang w:val="vi-VN" w:eastAsia="vi-VN" w:bidi="vi-VN"/>
    </w:rPr>
  </w:style>
  <w:style w:type="paragraph" w:styleId="Footer">
    <w:name w:val="footer"/>
    <w:basedOn w:val="Normal"/>
    <w:link w:val="FooterChar"/>
    <w:uiPriority w:val="99"/>
    <w:unhideWhenUsed/>
    <w:rsid w:val="004E432B"/>
    <w:pPr>
      <w:tabs>
        <w:tab w:val="center" w:pos="4680"/>
        <w:tab w:val="right" w:pos="9360"/>
      </w:tabs>
    </w:pPr>
  </w:style>
  <w:style w:type="character" w:customStyle="1" w:styleId="FooterChar">
    <w:name w:val="Footer Char"/>
    <w:basedOn w:val="DefaultParagraphFont"/>
    <w:link w:val="Footer"/>
    <w:uiPriority w:val="99"/>
    <w:rsid w:val="004E432B"/>
    <w:rPr>
      <w:rFonts w:ascii="Tahoma" w:eastAsia="Tahoma" w:hAnsi="Tahoma" w:cs="Tahoma"/>
      <w:color w:val="000000"/>
      <w:sz w:val="24"/>
      <w:szCs w:val="24"/>
      <w:lang w:val="vi-VN" w:eastAsia="vi-VN" w:bidi="vi-VN"/>
    </w:rPr>
  </w:style>
  <w:style w:type="paragraph" w:styleId="BalloonText">
    <w:name w:val="Balloon Text"/>
    <w:basedOn w:val="Normal"/>
    <w:link w:val="BalloonTextChar"/>
    <w:uiPriority w:val="99"/>
    <w:semiHidden/>
    <w:unhideWhenUsed/>
    <w:rsid w:val="000541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1D5"/>
    <w:rPr>
      <w:rFonts w:ascii="Segoe UI" w:eastAsia="Tahoma" w:hAnsi="Segoe UI" w:cs="Segoe UI"/>
      <w:color w:val="000000"/>
      <w:sz w:val="18"/>
      <w:szCs w:val="18"/>
      <w:lang w:val="vi-VN" w:eastAsia="vi-VN" w:bidi="vi-VN"/>
    </w:rPr>
  </w:style>
  <w:style w:type="paragraph" w:styleId="NormalWeb">
    <w:name w:val="Normal (Web)"/>
    <w:basedOn w:val="Normal"/>
    <w:uiPriority w:val="99"/>
    <w:unhideWhenUsed/>
    <w:rsid w:val="00FA4DA7"/>
    <w:pPr>
      <w:widowControl/>
      <w:spacing w:before="100" w:beforeAutospacing="1" w:after="100" w:afterAutospacing="1"/>
    </w:pPr>
    <w:rPr>
      <w:rFonts w:ascii="Times New Roman" w:eastAsia="Times New Roman" w:hAnsi="Times New Roman" w:cs="Times New Roman"/>
      <w:color w:val="auto"/>
      <w:lang w:val="en-US" w:eastAsia="en-US" w:bidi="ar-SA"/>
    </w:rPr>
  </w:style>
  <w:style w:type="character" w:styleId="Strong">
    <w:name w:val="Strong"/>
    <w:uiPriority w:val="22"/>
    <w:qFormat/>
    <w:rsid w:val="00FA4DA7"/>
    <w:rPr>
      <w:b/>
      <w:bCs/>
    </w:rPr>
  </w:style>
  <w:style w:type="paragraph" w:styleId="BodyText">
    <w:name w:val="Body Text"/>
    <w:basedOn w:val="Normal"/>
    <w:link w:val="BodyTextChar"/>
    <w:rsid w:val="001A3627"/>
    <w:pPr>
      <w:widowControl/>
      <w:jc w:val="both"/>
    </w:pPr>
    <w:rPr>
      <w:rFonts w:ascii="Times New Roman" w:eastAsia="Times New Roman" w:hAnsi="Times New Roman" w:cs="Times New Roman"/>
      <w:color w:val="auto"/>
      <w:sz w:val="28"/>
      <w:szCs w:val="20"/>
      <w:lang w:bidi="ar-SA"/>
    </w:rPr>
  </w:style>
  <w:style w:type="character" w:customStyle="1" w:styleId="BodyTextChar">
    <w:name w:val="Body Text Char"/>
    <w:basedOn w:val="DefaultParagraphFont"/>
    <w:link w:val="BodyText"/>
    <w:rsid w:val="001A3627"/>
    <w:rPr>
      <w:rFonts w:eastAsia="Times New Roman" w:cs="Times New Roman"/>
      <w:sz w:val="28"/>
      <w:szCs w:val="20"/>
      <w:lang/>
    </w:rPr>
  </w:style>
  <w:style w:type="character" w:styleId="Hyperlink">
    <w:name w:val="Hyperlink"/>
    <w:basedOn w:val="DefaultParagraphFont"/>
    <w:uiPriority w:val="99"/>
    <w:unhideWhenUsed/>
    <w:rsid w:val="005D4EDD"/>
    <w:rPr>
      <w:color w:val="0563C1" w:themeColor="hyperlink"/>
      <w:u w:val="single"/>
    </w:rPr>
  </w:style>
  <w:style w:type="character" w:customStyle="1" w:styleId="Bodytext2Bold">
    <w:name w:val="Body text (2) + Bold"/>
    <w:aliases w:val="Italic"/>
    <w:basedOn w:val="Bodytext2"/>
    <w:rsid w:val="00D9388B"/>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vi-VN" w:eastAsia="vi-VN" w:bidi="vi-VN"/>
    </w:rPr>
  </w:style>
  <w:style w:type="character" w:customStyle="1" w:styleId="Bodytext2SmallCaps">
    <w:name w:val="Body text (2) + Small Caps"/>
    <w:basedOn w:val="Bodytext2"/>
    <w:rsid w:val="00FA3C2E"/>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vi-VN" w:eastAsia="vi-VN" w:bidi="vi-VN"/>
    </w:rPr>
  </w:style>
</w:styles>
</file>

<file path=word/webSettings.xml><?xml version="1.0" encoding="utf-8"?>
<w:webSettings xmlns:r="http://schemas.openxmlformats.org/officeDocument/2006/relationships" xmlns:w="http://schemas.openxmlformats.org/wordprocessingml/2006/main">
  <w:divs>
    <w:div w:id="47422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cldldt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53F85-95FD-401E-8582-2B23AE1DC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LDLD DMC</cp:lastModifiedBy>
  <cp:revision>4</cp:revision>
  <cp:lastPrinted>2020-10-09T03:13:00Z</cp:lastPrinted>
  <dcterms:created xsi:type="dcterms:W3CDTF">2020-10-09T02:51:00Z</dcterms:created>
  <dcterms:modified xsi:type="dcterms:W3CDTF">2020-10-09T03:15:00Z</dcterms:modified>
</cp:coreProperties>
</file>