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85" w:type="dxa"/>
        <w:tblInd w:w="-612" w:type="dxa"/>
        <w:tblLook w:val="01E0"/>
      </w:tblPr>
      <w:tblGrid>
        <w:gridCol w:w="4831"/>
        <w:gridCol w:w="5954"/>
      </w:tblGrid>
      <w:tr w:rsidR="006E34D0" w:rsidTr="006E34D0">
        <w:trPr>
          <w:trHeight w:val="1256"/>
        </w:trPr>
        <w:tc>
          <w:tcPr>
            <w:tcW w:w="4831" w:type="dxa"/>
          </w:tcPr>
          <w:p w:rsidR="006E34D0" w:rsidRDefault="006E34D0">
            <w:pPr>
              <w:jc w:val="center"/>
              <w:rPr>
                <w:sz w:val="26"/>
                <w:szCs w:val="26"/>
              </w:rPr>
            </w:pPr>
            <w:r>
              <w:rPr>
                <w:sz w:val="26"/>
                <w:szCs w:val="26"/>
              </w:rPr>
              <w:t>LIÊN ĐOÀN LAO ĐỘNG TÂY NINH</w:t>
            </w:r>
          </w:p>
          <w:p w:rsidR="006E34D0" w:rsidRDefault="006E34D0">
            <w:pPr>
              <w:jc w:val="center"/>
              <w:rPr>
                <w:b/>
                <w:sz w:val="26"/>
                <w:szCs w:val="26"/>
              </w:rPr>
            </w:pPr>
            <w:r>
              <w:rPr>
                <w:b/>
                <w:sz w:val="26"/>
                <w:szCs w:val="26"/>
              </w:rPr>
              <w:t xml:space="preserve">LIÊN ĐOÀN LAO ĐỘNG </w:t>
            </w:r>
          </w:p>
          <w:p w:rsidR="006E34D0" w:rsidRDefault="006E34D0">
            <w:pPr>
              <w:jc w:val="center"/>
              <w:rPr>
                <w:b/>
                <w:sz w:val="26"/>
                <w:szCs w:val="26"/>
              </w:rPr>
            </w:pPr>
            <w:r>
              <w:rPr>
                <w:b/>
                <w:sz w:val="26"/>
                <w:szCs w:val="26"/>
              </w:rPr>
              <w:t>HUYỆN DƯƠNG MINH CHÂU</w:t>
            </w:r>
          </w:p>
          <w:p w:rsidR="006E34D0" w:rsidRDefault="000C029F">
            <w:pPr>
              <w:jc w:val="center"/>
              <w:rPr>
                <w:sz w:val="26"/>
                <w:szCs w:val="26"/>
              </w:rPr>
            </w:pPr>
            <w:r w:rsidRPr="000C029F">
              <w:pict>
                <v:line id="_x0000_s1026" style="position:absolute;left:0;text-align:left;flip:y;z-index:251654656" from="27.6pt,.75pt" to="200.1pt,.75pt"/>
              </w:pict>
            </w:r>
          </w:p>
          <w:p w:rsidR="006E34D0" w:rsidRDefault="006E34D0">
            <w:pPr>
              <w:jc w:val="center"/>
            </w:pPr>
            <w:r>
              <w:rPr>
                <w:szCs w:val="28"/>
              </w:rPr>
              <w:t xml:space="preserve">Số:  </w:t>
            </w:r>
            <w:r w:rsidR="00472352">
              <w:rPr>
                <w:szCs w:val="28"/>
              </w:rPr>
              <w:t>32</w:t>
            </w:r>
            <w:r>
              <w:rPr>
                <w:szCs w:val="28"/>
              </w:rPr>
              <w:t>/HD-LĐLĐ</w:t>
            </w:r>
          </w:p>
          <w:p w:rsidR="006E34D0" w:rsidRDefault="006E34D0">
            <w:pPr>
              <w:jc w:val="center"/>
              <w:rPr>
                <w:i/>
                <w:sz w:val="26"/>
                <w:szCs w:val="26"/>
              </w:rPr>
            </w:pPr>
          </w:p>
        </w:tc>
        <w:tc>
          <w:tcPr>
            <w:tcW w:w="5954" w:type="dxa"/>
          </w:tcPr>
          <w:p w:rsidR="006E34D0" w:rsidRDefault="006E34D0">
            <w:pPr>
              <w:ind w:left="-108" w:right="-108"/>
              <w:jc w:val="center"/>
              <w:rPr>
                <w:b/>
                <w:sz w:val="26"/>
                <w:szCs w:val="26"/>
              </w:rPr>
            </w:pPr>
            <w:r>
              <w:rPr>
                <w:b/>
                <w:sz w:val="26"/>
                <w:szCs w:val="26"/>
              </w:rPr>
              <w:t>CỘNG HÒA XÃ HỘI CHỦ NGHĨA VIỆT NAM</w:t>
            </w:r>
          </w:p>
          <w:p w:rsidR="006E34D0" w:rsidRDefault="006E34D0">
            <w:pPr>
              <w:ind w:left="-108" w:right="-108"/>
              <w:jc w:val="center"/>
              <w:rPr>
                <w:b/>
                <w:sz w:val="26"/>
                <w:szCs w:val="26"/>
              </w:rPr>
            </w:pPr>
            <w:r>
              <w:rPr>
                <w:b/>
                <w:sz w:val="26"/>
                <w:szCs w:val="26"/>
              </w:rPr>
              <w:t>Độc lập- Tự do- Hạnh phúc</w:t>
            </w:r>
          </w:p>
          <w:p w:rsidR="006E34D0" w:rsidRDefault="000C029F">
            <w:pPr>
              <w:jc w:val="center"/>
              <w:rPr>
                <w:i/>
                <w:sz w:val="26"/>
                <w:szCs w:val="26"/>
              </w:rPr>
            </w:pPr>
            <w:r w:rsidRPr="000C029F">
              <w:pict>
                <v:line id="_x0000_s1027" style="position:absolute;left:0;text-align:left;z-index:251655680" from="54.6pt,2.3pt" to="207.6pt,2.3pt"/>
              </w:pict>
            </w:r>
            <w:r w:rsidR="006E34D0">
              <w:rPr>
                <w:i/>
                <w:sz w:val="26"/>
                <w:szCs w:val="26"/>
              </w:rPr>
              <w:t xml:space="preserve">             </w:t>
            </w:r>
          </w:p>
          <w:p w:rsidR="006E34D0" w:rsidRPr="006E34D0" w:rsidRDefault="006E34D0">
            <w:pPr>
              <w:jc w:val="center"/>
              <w:rPr>
                <w:i/>
                <w:sz w:val="24"/>
              </w:rPr>
            </w:pPr>
            <w:r>
              <w:rPr>
                <w:i/>
                <w:sz w:val="26"/>
                <w:szCs w:val="26"/>
              </w:rPr>
              <w:t xml:space="preserve">  </w:t>
            </w:r>
            <w:r w:rsidRPr="006E34D0">
              <w:rPr>
                <w:i/>
                <w:sz w:val="24"/>
              </w:rPr>
              <w:t>Huyện Dương Minh Châu, ngày 0</w:t>
            </w:r>
            <w:r>
              <w:rPr>
                <w:i/>
                <w:sz w:val="24"/>
              </w:rPr>
              <w:t>7</w:t>
            </w:r>
            <w:r w:rsidRPr="006E34D0">
              <w:rPr>
                <w:i/>
                <w:sz w:val="24"/>
              </w:rPr>
              <w:t xml:space="preserve"> tháng 12  năm 2016</w:t>
            </w:r>
          </w:p>
          <w:p w:rsidR="006E34D0" w:rsidRDefault="006E34D0">
            <w:pPr>
              <w:rPr>
                <w:i/>
                <w:sz w:val="26"/>
                <w:szCs w:val="26"/>
              </w:rPr>
            </w:pPr>
          </w:p>
        </w:tc>
      </w:tr>
    </w:tbl>
    <w:p w:rsidR="006E34D0" w:rsidRDefault="006E34D0" w:rsidP="006E34D0">
      <w:pPr>
        <w:jc w:val="center"/>
        <w:rPr>
          <w:b/>
          <w:bCs/>
          <w:sz w:val="16"/>
          <w:szCs w:val="16"/>
        </w:rPr>
      </w:pPr>
    </w:p>
    <w:p w:rsidR="006E34D0" w:rsidRDefault="006E34D0" w:rsidP="006E34D0">
      <w:pPr>
        <w:jc w:val="center"/>
        <w:rPr>
          <w:b/>
          <w:bCs/>
          <w:sz w:val="32"/>
          <w:szCs w:val="32"/>
        </w:rPr>
      </w:pPr>
      <w:r>
        <w:rPr>
          <w:b/>
          <w:bCs/>
          <w:sz w:val="32"/>
          <w:szCs w:val="32"/>
        </w:rPr>
        <w:t>HƯỚNG DẪN</w:t>
      </w:r>
    </w:p>
    <w:p w:rsidR="006E34D0" w:rsidRDefault="006E34D0" w:rsidP="006E34D0">
      <w:pPr>
        <w:jc w:val="center"/>
        <w:rPr>
          <w:b/>
          <w:bCs/>
          <w:sz w:val="32"/>
          <w:szCs w:val="32"/>
        </w:rPr>
      </w:pPr>
      <w:r>
        <w:rPr>
          <w:b/>
          <w:bCs/>
          <w:szCs w:val="28"/>
        </w:rPr>
        <w:t>NHIỆM VỤ TRỌNG TÂM CÔNG TÁC NỮ CÔNG</w:t>
      </w:r>
    </w:p>
    <w:p w:rsidR="006E34D0" w:rsidRDefault="006E34D0" w:rsidP="006E34D0">
      <w:pPr>
        <w:jc w:val="center"/>
        <w:rPr>
          <w:b/>
          <w:bCs/>
          <w:szCs w:val="28"/>
        </w:rPr>
      </w:pPr>
      <w:r>
        <w:rPr>
          <w:b/>
          <w:bCs/>
          <w:szCs w:val="28"/>
        </w:rPr>
        <w:t>NĂM 2017</w:t>
      </w:r>
    </w:p>
    <w:p w:rsidR="006E34D0" w:rsidRDefault="000C029F" w:rsidP="006E34D0">
      <w:pPr>
        <w:jc w:val="center"/>
        <w:rPr>
          <w:b/>
          <w:bCs/>
          <w:sz w:val="32"/>
          <w:szCs w:val="32"/>
        </w:rPr>
      </w:pPr>
      <w:r>
        <w:rPr>
          <w:b/>
          <w:bCs/>
          <w:noProof/>
          <w:sz w:val="32"/>
          <w:szCs w:val="32"/>
          <w:lang w:eastAsia="en-US"/>
        </w:rPr>
        <w:pict>
          <v:shapetype id="_x0000_t32" coordsize="21600,21600" o:spt="32" o:oned="t" path="m,l21600,21600e" filled="f">
            <v:path arrowok="t" fillok="f" o:connecttype="none"/>
            <o:lock v:ext="edit" shapetype="t"/>
          </v:shapetype>
          <v:shape id="_x0000_s1032" type="#_x0000_t32" style="position:absolute;left:0;text-align:left;margin-left:210pt;margin-top:5.2pt;width:72.75pt;height:0;z-index:251660800" o:connectortype="straight"/>
        </w:pict>
      </w:r>
    </w:p>
    <w:p w:rsidR="006E34D0" w:rsidRDefault="006E34D0" w:rsidP="006E34D0">
      <w:pPr>
        <w:rPr>
          <w:sz w:val="8"/>
          <w:szCs w:val="8"/>
        </w:rPr>
      </w:pPr>
    </w:p>
    <w:p w:rsidR="006E34D0" w:rsidRDefault="006E34D0" w:rsidP="006E34D0">
      <w:pPr>
        <w:ind w:firstLine="720"/>
        <w:jc w:val="both"/>
        <w:rPr>
          <w:szCs w:val="28"/>
        </w:rPr>
      </w:pPr>
      <w:r>
        <w:rPr>
          <w:szCs w:val="28"/>
        </w:rPr>
        <w:t>Năm 2017 là năm thứ hai thực hiện Nghị quyết Đại hội XII của Đảng, năm diễn ra  Đại hội công đoàn các cấp tiến tới Đại hội IX Công đoàn tỉnh Tây Ninh, Đại hội Công đoàn Việt Nam lần thứ XII và là năm Đại hội Đại biểu Phụ nữ toàn quốc lần thứ XII.</w:t>
      </w:r>
    </w:p>
    <w:p w:rsidR="006E34D0" w:rsidRDefault="006E34D0" w:rsidP="006E34D0">
      <w:pPr>
        <w:ind w:firstLine="720"/>
        <w:jc w:val="both"/>
        <w:rPr>
          <w:szCs w:val="28"/>
        </w:rPr>
      </w:pPr>
      <w:r>
        <w:rPr>
          <w:szCs w:val="28"/>
        </w:rPr>
        <w:t>Căn cứ Chương trình hoạt động công đoàn năm 2017 của Ban Chấp hành Liên đoàn Lao động (LĐLĐ) huyện Dương Minh Châu và Hướng dẫn số 56/HD - LĐLĐ ngày 06/12/ 2016 của Ban Thường vụ LĐLĐ tỉnh Tây Ninh về việc hướng dẫn nhiệm vụ trọng tâm công tác nữ công năm 2017. Ban Thường vụ LĐLĐ huyện, hướng dẫn hoạt động công tác nữ công năm 2017, như sau:</w:t>
      </w:r>
    </w:p>
    <w:p w:rsidR="006E34D0" w:rsidRDefault="006E34D0" w:rsidP="006E34D0">
      <w:pPr>
        <w:ind w:firstLine="720"/>
        <w:jc w:val="both"/>
        <w:rPr>
          <w:szCs w:val="28"/>
        </w:rPr>
      </w:pPr>
    </w:p>
    <w:p w:rsidR="006E34D0" w:rsidRDefault="006E34D0" w:rsidP="006E34D0">
      <w:pPr>
        <w:pStyle w:val="BodyTextIndent"/>
        <w:ind w:firstLine="720"/>
        <w:rPr>
          <w:rFonts w:ascii="Times New Roman" w:hAnsi="Times New Roman"/>
          <w:b/>
          <w:szCs w:val="28"/>
        </w:rPr>
      </w:pPr>
      <w:r>
        <w:rPr>
          <w:rFonts w:ascii="Times New Roman" w:hAnsi="Times New Roman"/>
          <w:b/>
          <w:szCs w:val="28"/>
        </w:rPr>
        <w:t>I. NỘI DUNG</w:t>
      </w:r>
    </w:p>
    <w:p w:rsidR="006E34D0" w:rsidRDefault="006E34D0" w:rsidP="006E34D0">
      <w:pPr>
        <w:pStyle w:val="BodyTextIndent"/>
        <w:ind w:firstLine="720"/>
        <w:rPr>
          <w:rFonts w:ascii="Times New Roman" w:hAnsi="Times New Roman"/>
          <w:b/>
          <w:szCs w:val="28"/>
        </w:rPr>
      </w:pPr>
      <w:r>
        <w:rPr>
          <w:rFonts w:ascii="Times New Roman" w:hAnsi="Times New Roman"/>
          <w:b/>
          <w:szCs w:val="28"/>
        </w:rPr>
        <w:t>1. Công tác tuyên truyền giáo dục</w:t>
      </w:r>
    </w:p>
    <w:p w:rsidR="006E34D0" w:rsidRDefault="006E34D0" w:rsidP="006E34D0">
      <w:pPr>
        <w:ind w:firstLine="720"/>
        <w:jc w:val="both"/>
        <w:rPr>
          <w:szCs w:val="28"/>
        </w:rPr>
      </w:pPr>
      <w:r>
        <w:rPr>
          <w:szCs w:val="28"/>
        </w:rPr>
        <w:t xml:space="preserve">Tiếp tục thực hiện Kết luận số 147/BCH-TLĐ ngày 4/02/2016 của Ban Chấp hành Tổng LĐLĐ Việt Nam về việc tiếp tục đẩy mạnh thực hiện Nghị quyết 6b/TLĐ ngày 29/01/2011 về công tác vận động nữ công nhân, viên chức, lao động (CNVCLĐ0 và Chỉ thị  03/TLĐ ngày 18/8/2010 về tiếp tục đẩy mạnh phong trào thi đua “Giỏi việc nước, đảm việc nhà” trong nữ CNVCLĐ; Kế hoạch hành động số 12/KH-TLĐ ngày 30/3/2016 về bình đẳng giới giai đoạn 2016-2020; Kế hoạch số 48/KH-TLĐ ngày 11/11/2016 về triển khai Chương trình giáo dục đời sống gia đình và phòng chống bạo lực gia đình trong CNVCLĐ đến năm 2020; Kế hoạch số 18/KH-TLĐ ngày 28/02/2014 triển khai chiến lược phát triển gia đình Việt Nam và Chương trình hành động quốc gia phòng, chống bạo lực gia đình đến năm 2020. </w:t>
      </w:r>
    </w:p>
    <w:p w:rsidR="006E34D0" w:rsidRDefault="006E34D0" w:rsidP="006E34D0">
      <w:pPr>
        <w:ind w:firstLine="720"/>
        <w:jc w:val="both"/>
        <w:rPr>
          <w:szCs w:val="28"/>
        </w:rPr>
      </w:pPr>
      <w:r>
        <w:rPr>
          <w:szCs w:val="28"/>
        </w:rPr>
        <w:t xml:space="preserve">Tập trung tuyên truyền chăm sóc sức khỏe sinh sản cho công nhân lao động về giảm thiểu mất cân bằng giới tính khi sinh với chủ đề “Đầu tư cho trẻ em gái và đầu tư cho phụ nữ  là đầu tư cho tương lai bền vững” và kỷ niệm “55 năm truyền thống công tác dân số - kế hoạch hóa gia đình, vì hạnh phúc của mỗi gia đình, vì sự phát triển bền vững của đất nước”, tùy theo điều kiện cơ quan, đơn vị, doanh nghiệp có thể phối hợp Trung tâm dân số, ban, ngành liên quan tổ chức các hoạt động thiết thực như hội nghị, hội thảo, hội thi tuyên truyền về những quy định Pháp luật liên quan Bình đẳng giới, </w:t>
      </w:r>
      <w:r>
        <w:rPr>
          <w:szCs w:val="28"/>
        </w:rPr>
        <w:lastRenderedPageBreak/>
        <w:t>phòng chống bạo lực gia đình, hôn nhân gia đình, dân số - sức khỏe sinh sản, kế hoạch hóa gia đình, triển khai mô hình “Sức khỏe của bạn” tại doanh nghiệp để góp phần chăm sóc sức khỏe cho công nhân lao động.</w:t>
      </w:r>
    </w:p>
    <w:p w:rsidR="006E34D0" w:rsidRDefault="006E34D0" w:rsidP="006E34D0">
      <w:pPr>
        <w:ind w:firstLine="720"/>
        <w:jc w:val="both"/>
        <w:rPr>
          <w:b/>
          <w:szCs w:val="28"/>
        </w:rPr>
      </w:pPr>
      <w:r>
        <w:rPr>
          <w:b/>
          <w:szCs w:val="28"/>
        </w:rPr>
        <w:t>2. Tổ chức các hoạt động chào mừng các ngày lễ kỷ niệm trong năm</w:t>
      </w:r>
    </w:p>
    <w:p w:rsidR="006E34D0" w:rsidRDefault="006E34D0" w:rsidP="006E34D0">
      <w:pPr>
        <w:ind w:firstLine="720"/>
        <w:jc w:val="both"/>
        <w:rPr>
          <w:szCs w:val="28"/>
        </w:rPr>
      </w:pPr>
      <w:r>
        <w:rPr>
          <w:szCs w:val="28"/>
        </w:rPr>
        <w:t xml:space="preserve">Tổ chức các hoạt động truyền thông, thăm hỏi, tặng quà, hỗ trợ và đẩy mạnh các hoạt động xã hội trong nữ </w:t>
      </w:r>
      <w:r w:rsidR="00AB2CD0">
        <w:rPr>
          <w:szCs w:val="28"/>
        </w:rPr>
        <w:t>CNVCLĐ</w:t>
      </w:r>
      <w:r>
        <w:rPr>
          <w:szCs w:val="28"/>
        </w:rPr>
        <w:t xml:space="preserve"> nhân kỷ niệm liên quan đến phụ nữ như Ngày Quốc tế Phụ nữ (8/3), Ngày Quốc tế hạnh phúc (20/3), ngày Dân số Thế giới (11/7), ngày Gia đình Việt Nam (28/6), Tháng hành động Vì trẻ em (15/5 - 30/6), Tết Trung thu (15/8 âm lịch), Ngày Phụ nữ Việt Nam (20/10), Tháng hành động vì bình đẳng giới và phòng, chống bạo lực trên cơ sở giới (từ ngày 15/11 đến 15/12); Ngày thế giới xóa bỏ  bạo lực đối với Phụ nữ và trẻ em gái (25/11)…</w:t>
      </w:r>
    </w:p>
    <w:p w:rsidR="006E34D0" w:rsidRDefault="006E34D0" w:rsidP="006E34D0">
      <w:pPr>
        <w:ind w:firstLine="720"/>
        <w:jc w:val="both"/>
        <w:rPr>
          <w:b/>
          <w:szCs w:val="28"/>
          <w:lang w:val="nl-NL"/>
        </w:rPr>
      </w:pPr>
      <w:r>
        <w:rPr>
          <w:b/>
          <w:szCs w:val="28"/>
          <w:lang w:val="nl-NL"/>
        </w:rPr>
        <w:t>3. Tổ chức phát động phong trào thi đua “Giỏi việc nước, đảm việc nhà” gắn với phong trào thi đua “Phụ nữ tích cực học tập lao động sáng tạo, xây dựng gia đình hạnh phúc”</w:t>
      </w:r>
    </w:p>
    <w:p w:rsidR="006E34D0" w:rsidRDefault="006E34D0" w:rsidP="006E34D0">
      <w:pPr>
        <w:ind w:firstLine="720"/>
        <w:jc w:val="both"/>
        <w:rPr>
          <w:szCs w:val="28"/>
        </w:rPr>
      </w:pPr>
      <w:r>
        <w:rPr>
          <w:szCs w:val="28"/>
        </w:rPr>
        <w:t xml:space="preserve">Vận động nữ </w:t>
      </w:r>
      <w:r w:rsidR="00AB2CD0">
        <w:rPr>
          <w:szCs w:val="28"/>
        </w:rPr>
        <w:t>CNVCLĐ</w:t>
      </w:r>
      <w:r>
        <w:rPr>
          <w:szCs w:val="28"/>
        </w:rPr>
        <w:t xml:space="preserve"> tích cực thực hiện các phong trào thi đua chào mừng Đại hội công đoàn các cấp, tiến tới Đại hội IX Công đoàn tỉnh và Đại hội Công đoàn Việt Nam lần thứ XII; đặc biệt là nâng cao chất lượng phong trào thi đua “Giỏi việc nước, đảm việc nhà” trong nữ </w:t>
      </w:r>
      <w:r w:rsidR="00AB2CD0">
        <w:rPr>
          <w:szCs w:val="28"/>
        </w:rPr>
        <w:t>CNVCLĐ</w:t>
      </w:r>
      <w:r>
        <w:rPr>
          <w:szCs w:val="28"/>
        </w:rPr>
        <w:t xml:space="preserve">, chú trọng việc phát triển phong trào ở các doanh nghiệp thuộc khu vực kinh tế ngoài nhà nước; tôn vinh khen thưởng kịp thời những nữ </w:t>
      </w:r>
      <w:r w:rsidR="00AB2CD0">
        <w:rPr>
          <w:szCs w:val="28"/>
        </w:rPr>
        <w:t>CNVCLĐ</w:t>
      </w:r>
      <w:r>
        <w:rPr>
          <w:szCs w:val="28"/>
        </w:rPr>
        <w:t xml:space="preserve"> tiêu biểu, xuất sắc trong thực hiện phong trào.</w:t>
      </w:r>
    </w:p>
    <w:p w:rsidR="006E34D0" w:rsidRDefault="006E34D0" w:rsidP="006E34D0">
      <w:pPr>
        <w:ind w:firstLine="720"/>
        <w:jc w:val="both"/>
        <w:rPr>
          <w:szCs w:val="28"/>
        </w:rPr>
      </w:pPr>
      <w:r>
        <w:rPr>
          <w:b/>
          <w:szCs w:val="28"/>
        </w:rPr>
        <w:t xml:space="preserve">4. Tổ chức thực hiện và phối hợp kiểm tra, giám sát việc thực hiện các chế độ chính sách, bình đẳng giới cho nữ </w:t>
      </w:r>
      <w:r w:rsidR="00AB2CD0">
        <w:rPr>
          <w:b/>
          <w:szCs w:val="28"/>
        </w:rPr>
        <w:t>CNVCLĐ</w:t>
      </w:r>
    </w:p>
    <w:p w:rsidR="006E34D0" w:rsidRDefault="006E34D0" w:rsidP="006E34D0">
      <w:pPr>
        <w:ind w:firstLine="720"/>
        <w:jc w:val="both"/>
        <w:rPr>
          <w:szCs w:val="28"/>
        </w:rPr>
      </w:pPr>
      <w:r>
        <w:rPr>
          <w:szCs w:val="28"/>
        </w:rPr>
        <w:t>Thông qua việc thương lượng, ký kết thỏa ước lao động tập thể và kiểm tra, giám sát thực hiện chế độ chính sách đối với lao động nữ, cần đánh giá kết quả thực hiện Chương X Bộ luật Lao động năm 2012, Nghị định số 85/NĐ-CP ngày 01/10/2015 của Chính phủ qui định chi tiết một số điều của Bộ luật Lao động về chính sách đối với lao động nữ, trên cơ sở đó đóng góp ý kiến với các cơ quan chức năng trong quá trình tham gia sửa đổi, bổ sung Bộ luật Lao động năm 2012.</w:t>
      </w:r>
    </w:p>
    <w:p w:rsidR="006E34D0" w:rsidRDefault="006E34D0" w:rsidP="006E34D0">
      <w:pPr>
        <w:ind w:firstLine="720"/>
        <w:jc w:val="both"/>
        <w:rPr>
          <w:b/>
          <w:szCs w:val="28"/>
        </w:rPr>
      </w:pPr>
      <w:r>
        <w:rPr>
          <w:b/>
          <w:szCs w:val="28"/>
        </w:rPr>
        <w:t xml:space="preserve">5. Xây dựng, củng cố, đổi mới hoạt động ban nữ công </w:t>
      </w:r>
      <w:r w:rsidR="00AB2CD0">
        <w:rPr>
          <w:b/>
          <w:szCs w:val="28"/>
        </w:rPr>
        <w:t>CĐCS</w:t>
      </w:r>
    </w:p>
    <w:p w:rsidR="006E34D0" w:rsidRDefault="006E34D0" w:rsidP="006E34D0">
      <w:pPr>
        <w:ind w:firstLine="720"/>
        <w:jc w:val="both"/>
        <w:rPr>
          <w:szCs w:val="28"/>
        </w:rPr>
      </w:pPr>
      <w:r>
        <w:rPr>
          <w:szCs w:val="28"/>
        </w:rPr>
        <w:t xml:space="preserve">Năm 2017 với chủ đề “Năm vì lợi ích đoàn viên” xuyên suốt trong mọi hoạt động của các cấp công đoàn, ban nữ công </w:t>
      </w:r>
      <w:r w:rsidR="000E5581">
        <w:rPr>
          <w:szCs w:val="28"/>
        </w:rPr>
        <w:t xml:space="preserve">CĐCS </w:t>
      </w:r>
      <w:r>
        <w:rPr>
          <w:szCs w:val="28"/>
        </w:rPr>
        <w:t xml:space="preserve">cần chủ động tham gia với </w:t>
      </w:r>
      <w:r w:rsidR="000E5581">
        <w:rPr>
          <w:szCs w:val="28"/>
        </w:rPr>
        <w:t xml:space="preserve">Ban Chấp </w:t>
      </w:r>
      <w:r>
        <w:rPr>
          <w:szCs w:val="28"/>
        </w:rPr>
        <w:t xml:space="preserve">hành </w:t>
      </w:r>
      <w:r w:rsidR="000E5581">
        <w:rPr>
          <w:szCs w:val="28"/>
        </w:rPr>
        <w:t xml:space="preserve">CĐCS </w:t>
      </w:r>
      <w:r>
        <w:rPr>
          <w:szCs w:val="28"/>
        </w:rPr>
        <w:t xml:space="preserve">rà soát lại kết quả thực hiện các chỉ tiêu về công tác nữ công đã đề ra trong Nghị quyết Đại hội </w:t>
      </w:r>
      <w:r w:rsidR="000E5581">
        <w:rPr>
          <w:szCs w:val="28"/>
        </w:rPr>
        <w:t>CĐCS</w:t>
      </w:r>
      <w:r>
        <w:rPr>
          <w:szCs w:val="28"/>
        </w:rPr>
        <w:t xml:space="preserve">, đánh giá tác động tới phong trào nữ </w:t>
      </w:r>
      <w:r w:rsidR="000E5581">
        <w:rPr>
          <w:szCs w:val="28"/>
        </w:rPr>
        <w:t>CNVCLĐ</w:t>
      </w:r>
      <w:r>
        <w:rPr>
          <w:szCs w:val="28"/>
        </w:rPr>
        <w:t xml:space="preserve"> của </w:t>
      </w:r>
      <w:r w:rsidR="000E5581">
        <w:rPr>
          <w:szCs w:val="28"/>
        </w:rPr>
        <w:t>cơ quan</w:t>
      </w:r>
      <w:r>
        <w:rPr>
          <w:szCs w:val="28"/>
        </w:rPr>
        <w:t xml:space="preserve">, đơn vị, doanh nghiệp để đề xuất các giải pháp tăng cường hiệu quả công tác nữ công, nhằm thực hiện tốt các chỉ tiêu đã đề ra, góp phần khẳng định quyền lợi đoàn viên khi gia nhập công đoàn; đồng thời định hướng công tác nữ công nhiệm kỳ tới phù hợp với đặc điểm, điều kiện </w:t>
      </w:r>
      <w:r w:rsidR="000E5581">
        <w:rPr>
          <w:szCs w:val="28"/>
        </w:rPr>
        <w:t>cơ quan</w:t>
      </w:r>
      <w:r>
        <w:rPr>
          <w:szCs w:val="28"/>
        </w:rPr>
        <w:t>, đơn vị.</w:t>
      </w:r>
    </w:p>
    <w:p w:rsidR="006E34D0" w:rsidRDefault="006E34D0" w:rsidP="006E34D0">
      <w:pPr>
        <w:ind w:firstLine="720"/>
        <w:jc w:val="both"/>
        <w:rPr>
          <w:szCs w:val="28"/>
        </w:rPr>
      </w:pPr>
      <w:r>
        <w:rPr>
          <w:szCs w:val="28"/>
        </w:rPr>
        <w:t xml:space="preserve">Tiếp tục thúc đẩy việc thành lập, củng cố, kiện toàn và nâng cao chất lượng hoạt động của ban nữ công </w:t>
      </w:r>
      <w:r w:rsidR="000E5581">
        <w:rPr>
          <w:szCs w:val="28"/>
        </w:rPr>
        <w:t>CĐCS</w:t>
      </w:r>
      <w:r>
        <w:rPr>
          <w:szCs w:val="28"/>
        </w:rPr>
        <w:t xml:space="preserve">, tốt vai trò tham mưu cho </w:t>
      </w:r>
      <w:r w:rsidR="000E5581">
        <w:rPr>
          <w:szCs w:val="28"/>
        </w:rPr>
        <w:t>Ban Chấp hành CĐCS</w:t>
      </w:r>
      <w:r>
        <w:rPr>
          <w:szCs w:val="28"/>
        </w:rPr>
        <w:t xml:space="preserve"> về công </w:t>
      </w:r>
      <w:r>
        <w:rPr>
          <w:szCs w:val="28"/>
        </w:rPr>
        <w:lastRenderedPageBreak/>
        <w:t xml:space="preserve">tác vận động nữ </w:t>
      </w:r>
      <w:r w:rsidR="000E5581">
        <w:rPr>
          <w:szCs w:val="28"/>
        </w:rPr>
        <w:t>CNVCLĐ</w:t>
      </w:r>
      <w:r>
        <w:rPr>
          <w:szCs w:val="28"/>
        </w:rPr>
        <w:t xml:space="preserve"> và bình đẳng giới; tập trung đổi mới, nâng cao chất lượng hoạt động nữ công gắn liền với lợi ích của nữ đoàn viên, </w:t>
      </w:r>
      <w:r w:rsidR="000E5581">
        <w:rPr>
          <w:szCs w:val="28"/>
        </w:rPr>
        <w:t>CNVCLĐ</w:t>
      </w:r>
      <w:r>
        <w:rPr>
          <w:szCs w:val="28"/>
        </w:rPr>
        <w:t>.</w:t>
      </w:r>
    </w:p>
    <w:p w:rsidR="000E5581" w:rsidRDefault="000E5581" w:rsidP="006E34D0">
      <w:pPr>
        <w:ind w:firstLine="720"/>
        <w:jc w:val="both"/>
        <w:rPr>
          <w:b/>
          <w:szCs w:val="28"/>
        </w:rPr>
      </w:pPr>
    </w:p>
    <w:p w:rsidR="006E34D0" w:rsidRDefault="006E34D0" w:rsidP="006E34D0">
      <w:pPr>
        <w:ind w:firstLine="720"/>
        <w:jc w:val="both"/>
        <w:rPr>
          <w:b/>
          <w:szCs w:val="28"/>
        </w:rPr>
      </w:pPr>
      <w:r>
        <w:rPr>
          <w:b/>
          <w:szCs w:val="28"/>
        </w:rPr>
        <w:t xml:space="preserve">6. Công tác phối hợp </w:t>
      </w:r>
    </w:p>
    <w:p w:rsidR="006E34D0" w:rsidRDefault="006E34D0" w:rsidP="006E34D0">
      <w:pPr>
        <w:ind w:firstLine="720"/>
        <w:jc w:val="both"/>
        <w:rPr>
          <w:szCs w:val="28"/>
        </w:rPr>
      </w:pPr>
      <w:r>
        <w:rPr>
          <w:szCs w:val="28"/>
        </w:rPr>
        <w:t xml:space="preserve">Phối hợp hội phụ nữ cùng cấp tổ chức hoạt động thiết thực chào mừng, triển khai thực hiện Nghị quyết Đại hội Phụ nữ toàn quốc lần thứ XII và Nghị quyết Đại hội Phụ nữ cùng cấp gắn với triển khai thực hiện Nghị quyết Đại hội công đoàn. Ký chương trình phối hợp giữa công đoàn với hội phụ nữ cùng cấp về công tác vận động nữ </w:t>
      </w:r>
      <w:r w:rsidR="000E5581">
        <w:rPr>
          <w:szCs w:val="28"/>
        </w:rPr>
        <w:t>C</w:t>
      </w:r>
      <w:r w:rsidR="00430C09">
        <w:rPr>
          <w:szCs w:val="28"/>
        </w:rPr>
        <w:t>N</w:t>
      </w:r>
      <w:r w:rsidR="000E5581">
        <w:rPr>
          <w:szCs w:val="28"/>
        </w:rPr>
        <w:t>VCLĐ</w:t>
      </w:r>
      <w:r>
        <w:rPr>
          <w:szCs w:val="28"/>
        </w:rPr>
        <w:t xml:space="preserve"> giai đoạn 2017-2022.</w:t>
      </w:r>
    </w:p>
    <w:p w:rsidR="006E34D0" w:rsidRDefault="00430C09" w:rsidP="006E34D0">
      <w:pPr>
        <w:ind w:firstLine="720"/>
        <w:jc w:val="both"/>
        <w:rPr>
          <w:szCs w:val="28"/>
        </w:rPr>
      </w:pPr>
      <w:r>
        <w:rPr>
          <w:szCs w:val="28"/>
        </w:rPr>
        <w:t xml:space="preserve">Giới </w:t>
      </w:r>
      <w:r w:rsidR="006E34D0">
        <w:rPr>
          <w:szCs w:val="28"/>
        </w:rPr>
        <w:t xml:space="preserve">thiệu cho </w:t>
      </w:r>
      <w:r>
        <w:rPr>
          <w:szCs w:val="28"/>
        </w:rPr>
        <w:t>thủ trưởng cơ quan</w:t>
      </w:r>
      <w:r w:rsidR="006E34D0">
        <w:rPr>
          <w:szCs w:val="28"/>
        </w:rPr>
        <w:t xml:space="preserve">, đơn vị, doanh nghiệp những nữ </w:t>
      </w:r>
      <w:r>
        <w:rPr>
          <w:szCs w:val="28"/>
        </w:rPr>
        <w:t>CNVCLĐ</w:t>
      </w:r>
      <w:r w:rsidR="006E34D0">
        <w:rPr>
          <w:szCs w:val="28"/>
        </w:rPr>
        <w:t xml:space="preserve"> có đủ điều kiện, tiêu chuẩn để quy hoạch, đào tạo, bổ nhiệm vào các vị trí lãnh đạo, quản lý, đặc biệt quan tâm chuẩn bị đội ngũ cán bộ nữ tham gia </w:t>
      </w:r>
      <w:r>
        <w:rPr>
          <w:szCs w:val="28"/>
        </w:rPr>
        <w:t xml:space="preserve">Ban Chấp </w:t>
      </w:r>
      <w:r w:rsidR="006E34D0">
        <w:rPr>
          <w:szCs w:val="28"/>
        </w:rPr>
        <w:t xml:space="preserve">hành công đoàn các cấp đảm bảo tỷ lệ nữ trong </w:t>
      </w:r>
      <w:r>
        <w:rPr>
          <w:szCs w:val="28"/>
        </w:rPr>
        <w:t xml:space="preserve">Ban Chấp </w:t>
      </w:r>
      <w:r w:rsidR="006E34D0">
        <w:rPr>
          <w:szCs w:val="28"/>
        </w:rPr>
        <w:t>hành nhiệm kỳ 2017-2022; tham gia ý kiến trong quá trình tổng kết 10 năm thực hiện Luật Bình đẳng giới, trong đó cần đánh giá kết quả thực hiện Chương trình hành động về bình đẳng giới của Tổng Liên đoàn Lao động Việt Nam giai đoạn 2011-2015 và việc triển khai thực hiện kế hoạch 12/KH-TLĐ ngày 30/3/2016 của Tổng Liên đoàn lao động Việt Nam về bình đẳng giới giai đoạn 2016-2022.</w:t>
      </w:r>
    </w:p>
    <w:p w:rsidR="00651367" w:rsidRDefault="00651367" w:rsidP="006E34D0">
      <w:pPr>
        <w:ind w:firstLine="720"/>
        <w:jc w:val="both"/>
        <w:rPr>
          <w:szCs w:val="28"/>
        </w:rPr>
      </w:pPr>
    </w:p>
    <w:p w:rsidR="006E34D0" w:rsidRDefault="006E34D0" w:rsidP="006E34D0">
      <w:pPr>
        <w:ind w:firstLine="720"/>
        <w:jc w:val="both"/>
        <w:rPr>
          <w:b/>
          <w:szCs w:val="28"/>
        </w:rPr>
      </w:pPr>
      <w:r>
        <w:rPr>
          <w:b/>
          <w:szCs w:val="28"/>
        </w:rPr>
        <w:t>II. BIỆN PHÁP THỰC HIỆN</w:t>
      </w:r>
    </w:p>
    <w:p w:rsidR="006E34D0" w:rsidRDefault="00430C09" w:rsidP="006E34D0">
      <w:pPr>
        <w:ind w:firstLine="720"/>
        <w:jc w:val="both"/>
        <w:rPr>
          <w:b/>
          <w:szCs w:val="28"/>
        </w:rPr>
      </w:pPr>
      <w:r>
        <w:rPr>
          <w:b/>
          <w:szCs w:val="28"/>
        </w:rPr>
        <w:t>1</w:t>
      </w:r>
      <w:r w:rsidR="006E34D0">
        <w:rPr>
          <w:b/>
          <w:szCs w:val="28"/>
        </w:rPr>
        <w:t xml:space="preserve">. </w:t>
      </w:r>
      <w:r>
        <w:rPr>
          <w:b/>
          <w:szCs w:val="28"/>
        </w:rPr>
        <w:t>LĐLĐ huyện</w:t>
      </w:r>
    </w:p>
    <w:p w:rsidR="006E34D0" w:rsidRDefault="006E34D0" w:rsidP="006E34D0">
      <w:pPr>
        <w:ind w:firstLine="720"/>
        <w:jc w:val="both"/>
        <w:rPr>
          <w:szCs w:val="28"/>
        </w:rPr>
      </w:pPr>
      <w:r>
        <w:rPr>
          <w:szCs w:val="28"/>
        </w:rPr>
        <w:t xml:space="preserve">Căn cứ hướng dẫn hoạt động nữ công của </w:t>
      </w:r>
      <w:r w:rsidR="00430C09">
        <w:rPr>
          <w:szCs w:val="28"/>
        </w:rPr>
        <w:t>LĐLĐ</w:t>
      </w:r>
      <w:r>
        <w:rPr>
          <w:szCs w:val="28"/>
        </w:rPr>
        <w:t xml:space="preserve"> tỉnh, cụ thể hóa thành những nội dung thiết thực để hướng dẫn </w:t>
      </w:r>
      <w:r w:rsidR="000950D9">
        <w:rPr>
          <w:szCs w:val="28"/>
        </w:rPr>
        <w:t>CĐCS</w:t>
      </w:r>
      <w:r>
        <w:rPr>
          <w:szCs w:val="28"/>
        </w:rPr>
        <w:t xml:space="preserve"> thực hiện đạt hiệu quả. Tổng hợp số liệu và đăng ký các tập thể, cá nhân tham gia phong trào thi đua “Giỏi việc nước, đảm việc nhà” gửi về </w:t>
      </w:r>
      <w:r w:rsidR="000950D9">
        <w:rPr>
          <w:szCs w:val="28"/>
        </w:rPr>
        <w:t>LĐLĐ</w:t>
      </w:r>
      <w:r>
        <w:rPr>
          <w:szCs w:val="28"/>
        </w:rPr>
        <w:t xml:space="preserve"> tỉnh theo thời gian quy định.</w:t>
      </w:r>
    </w:p>
    <w:p w:rsidR="006E34D0" w:rsidRDefault="006E34D0" w:rsidP="006E34D0">
      <w:pPr>
        <w:ind w:firstLine="720"/>
        <w:jc w:val="both"/>
        <w:rPr>
          <w:szCs w:val="28"/>
        </w:rPr>
      </w:pPr>
      <w:r>
        <w:rPr>
          <w:szCs w:val="28"/>
        </w:rPr>
        <w:t xml:space="preserve">Thúc đẩy việc thành lập và nâng cao chất lượng hoạt động của ban nữ công quần chúng ở các loại hình doanh nghiệp. Tích cực tham gia cùng các đoàn kiểm tra, giám sát thực hiện chính sách, pháp luật tại các doanh nghiệp có sử dụng nhiều lao động nữ. </w:t>
      </w:r>
    </w:p>
    <w:p w:rsidR="006E34D0" w:rsidRDefault="006E34D0" w:rsidP="006E34D0">
      <w:pPr>
        <w:ind w:firstLine="720"/>
        <w:jc w:val="both"/>
        <w:rPr>
          <w:szCs w:val="28"/>
        </w:rPr>
      </w:pPr>
      <w:r>
        <w:rPr>
          <w:szCs w:val="28"/>
        </w:rPr>
        <w:t xml:space="preserve">Tập trung tuyên truyền giáo dục đời sống gia đình cho công nhân lao động trong các </w:t>
      </w:r>
      <w:r w:rsidR="00651367">
        <w:rPr>
          <w:szCs w:val="28"/>
        </w:rPr>
        <w:t>loại hình doanh nghiệp</w:t>
      </w:r>
      <w:r>
        <w:rPr>
          <w:szCs w:val="28"/>
        </w:rPr>
        <w:t>, tổ tự quản công nhân khu nhà trọ bằng nhiều hình thức như: truyền thông, sinh hoạt tổ, nhóm câu lạc bộ về giáo dục đời sống gia đình, trang bị kiến thức cơ bản về gia đình, về sức khỏe sinh sản, tình dục trước hôn nhân, về phòng, chống bạo lực gia đình. Khuyến khích nam giới chia sẻ công việc gia đình góp phần xây dựng gia đình no ấm, tiến bộ, hạnh phúc.</w:t>
      </w:r>
    </w:p>
    <w:p w:rsidR="006E34D0" w:rsidRDefault="00651367" w:rsidP="006E34D0">
      <w:pPr>
        <w:ind w:firstLine="720"/>
        <w:jc w:val="both"/>
        <w:rPr>
          <w:szCs w:val="28"/>
        </w:rPr>
      </w:pPr>
      <w:r>
        <w:rPr>
          <w:szCs w:val="28"/>
        </w:rPr>
        <w:t xml:space="preserve">Biểu </w:t>
      </w:r>
      <w:r w:rsidR="006E34D0">
        <w:rPr>
          <w:szCs w:val="28"/>
        </w:rPr>
        <w:t xml:space="preserve">dương, khen thưởng các gia đình công nhân lao động tiêu biểu, gia đình công nhân tổ tự quản khu nhà trọ xây dựng nếp sống văn hóa; khen thưởng, động viên con </w:t>
      </w:r>
      <w:r>
        <w:rPr>
          <w:szCs w:val="28"/>
        </w:rPr>
        <w:t>CNVCLĐ</w:t>
      </w:r>
      <w:r w:rsidR="006E34D0">
        <w:rPr>
          <w:szCs w:val="28"/>
        </w:rPr>
        <w:t xml:space="preserve"> học giỏi; </w:t>
      </w:r>
    </w:p>
    <w:p w:rsidR="00AA5B76" w:rsidRDefault="00AA5B76" w:rsidP="006E34D0">
      <w:pPr>
        <w:ind w:firstLine="720"/>
        <w:jc w:val="both"/>
        <w:rPr>
          <w:b/>
          <w:szCs w:val="28"/>
        </w:rPr>
      </w:pPr>
    </w:p>
    <w:p w:rsidR="00AA5B76" w:rsidRDefault="00AA5B76" w:rsidP="006E34D0">
      <w:pPr>
        <w:ind w:firstLine="720"/>
        <w:jc w:val="both"/>
        <w:rPr>
          <w:b/>
          <w:szCs w:val="28"/>
        </w:rPr>
      </w:pPr>
    </w:p>
    <w:p w:rsidR="006E34D0" w:rsidRDefault="006E34D0" w:rsidP="006E34D0">
      <w:pPr>
        <w:ind w:firstLine="720"/>
        <w:jc w:val="both"/>
        <w:rPr>
          <w:b/>
          <w:szCs w:val="28"/>
        </w:rPr>
      </w:pPr>
      <w:r>
        <w:rPr>
          <w:b/>
          <w:szCs w:val="28"/>
        </w:rPr>
        <w:lastRenderedPageBreak/>
        <w:t>3. Công đoàn cơ sở trực thuộc</w:t>
      </w:r>
    </w:p>
    <w:p w:rsidR="006E34D0" w:rsidRDefault="006E34D0" w:rsidP="006E34D0">
      <w:pPr>
        <w:ind w:firstLine="720"/>
        <w:jc w:val="both"/>
        <w:rPr>
          <w:szCs w:val="28"/>
        </w:rPr>
      </w:pPr>
      <w:r>
        <w:rPr>
          <w:szCs w:val="28"/>
        </w:rPr>
        <w:t xml:space="preserve">Căn cứ hướng dẫn hoạt động nữ công của </w:t>
      </w:r>
      <w:r w:rsidR="00651367">
        <w:rPr>
          <w:szCs w:val="28"/>
        </w:rPr>
        <w:t>LĐLĐ huyện</w:t>
      </w:r>
      <w:r>
        <w:rPr>
          <w:szCs w:val="28"/>
        </w:rPr>
        <w:t xml:space="preserve">, cụ thể hóa thành những nội dung thiết thực để hoạt động nữ công tại </w:t>
      </w:r>
      <w:r w:rsidR="00651367">
        <w:rPr>
          <w:szCs w:val="28"/>
        </w:rPr>
        <w:t xml:space="preserve">cơ quan, </w:t>
      </w:r>
      <w:r>
        <w:rPr>
          <w:szCs w:val="28"/>
        </w:rPr>
        <w:t>đơn vị</w:t>
      </w:r>
      <w:r w:rsidR="00651367">
        <w:rPr>
          <w:szCs w:val="28"/>
        </w:rPr>
        <w:t>, doanh nghiệp</w:t>
      </w:r>
      <w:r>
        <w:rPr>
          <w:szCs w:val="28"/>
        </w:rPr>
        <w:t xml:space="preserve"> đạt hiệu quả.</w:t>
      </w:r>
    </w:p>
    <w:p w:rsidR="006E34D0" w:rsidRDefault="006E34D0" w:rsidP="006E34D0">
      <w:pPr>
        <w:ind w:firstLine="720"/>
        <w:jc w:val="both"/>
        <w:rPr>
          <w:szCs w:val="28"/>
        </w:rPr>
      </w:pPr>
      <w:r>
        <w:rPr>
          <w:szCs w:val="28"/>
        </w:rPr>
        <w:t xml:space="preserve">Đăng ký tham gia phong trào thi đua “Giỏi việc nước, đảm việc nhà” gửi về </w:t>
      </w:r>
      <w:r w:rsidR="00651367">
        <w:rPr>
          <w:szCs w:val="28"/>
        </w:rPr>
        <w:t>LĐLĐ huyện</w:t>
      </w:r>
      <w:r>
        <w:rPr>
          <w:szCs w:val="28"/>
        </w:rPr>
        <w:t xml:space="preserve"> theo thời gian quy định.</w:t>
      </w:r>
    </w:p>
    <w:p w:rsidR="006E34D0" w:rsidRDefault="006E34D0" w:rsidP="006E34D0">
      <w:pPr>
        <w:ind w:firstLine="720"/>
        <w:jc w:val="both"/>
        <w:rPr>
          <w:szCs w:val="28"/>
        </w:rPr>
      </w:pPr>
      <w:r>
        <w:rPr>
          <w:szCs w:val="28"/>
        </w:rPr>
        <w:t xml:space="preserve">Thường xuyên củng cố hoạt động nữ công tại đơn vị. Tổ chức các hoạt động phong trào nhân các ngày về giới, trẻ em dưới nhiều hình thức phong phú thu hút sự quan tâm của lãnh đạo, chính quyền, sự hăng hái tham gia của nữ </w:t>
      </w:r>
      <w:r w:rsidR="00651367">
        <w:rPr>
          <w:szCs w:val="28"/>
        </w:rPr>
        <w:t>CNVCLĐ</w:t>
      </w:r>
      <w:r>
        <w:rPr>
          <w:szCs w:val="28"/>
        </w:rPr>
        <w:t xml:space="preserve"> tại cơ quan, đơn vị, doanh nghiệp.</w:t>
      </w:r>
    </w:p>
    <w:p w:rsidR="006E34D0" w:rsidRDefault="006E34D0" w:rsidP="006E34D0">
      <w:pPr>
        <w:ind w:firstLine="720"/>
        <w:jc w:val="both"/>
        <w:rPr>
          <w:szCs w:val="28"/>
        </w:rPr>
      </w:pPr>
      <w:r>
        <w:rPr>
          <w:szCs w:val="28"/>
        </w:rPr>
        <w:t>Kịp thời nắm bắt tâm tư, tình cảm của đoàn viên, người lao động thuộc phạm vi quản lý, phát hiện sớm những hành vi bạo lực gia đình để có biện pháp hỗ trợ, giúp đỡ kịp thời.</w:t>
      </w:r>
    </w:p>
    <w:p w:rsidR="006E34D0" w:rsidRDefault="006E34D0" w:rsidP="006E34D0">
      <w:pPr>
        <w:ind w:firstLine="720"/>
        <w:jc w:val="both"/>
        <w:rPr>
          <w:szCs w:val="28"/>
        </w:rPr>
      </w:pPr>
      <w:r>
        <w:rPr>
          <w:szCs w:val="28"/>
        </w:rPr>
        <w:t xml:space="preserve">Tham mưu với </w:t>
      </w:r>
      <w:r w:rsidR="00651367">
        <w:rPr>
          <w:szCs w:val="28"/>
        </w:rPr>
        <w:t>thủ trưởng cơ quan, đơn vị, chủ doanh nghiệp</w:t>
      </w:r>
      <w:r>
        <w:rPr>
          <w:szCs w:val="28"/>
        </w:rPr>
        <w:t xml:space="preserve"> thực hiện tốt các chế độ chính sách chăm lo đời sống vật chất, tinh thần cho đoàn viên công đoàn tại cơ quan, đơn vị, doanh nghiệp nói chung và lực lượng nữ </w:t>
      </w:r>
      <w:r w:rsidR="00651367">
        <w:rPr>
          <w:szCs w:val="28"/>
        </w:rPr>
        <w:t>CNVCLĐ</w:t>
      </w:r>
      <w:r>
        <w:rPr>
          <w:szCs w:val="28"/>
        </w:rPr>
        <w:t xml:space="preserve"> nói riêng.</w:t>
      </w:r>
    </w:p>
    <w:p w:rsidR="006E34D0" w:rsidRDefault="006E34D0" w:rsidP="006E34D0">
      <w:pPr>
        <w:ind w:firstLine="720"/>
        <w:jc w:val="both"/>
        <w:rPr>
          <w:szCs w:val="28"/>
        </w:rPr>
      </w:pPr>
      <w:r>
        <w:rPr>
          <w:szCs w:val="28"/>
        </w:rPr>
        <w:t xml:space="preserve">Đảm bảo chế độ thông tin báo cáo: Báo cáo 6 tháng trước ngày </w:t>
      </w:r>
      <w:r w:rsidR="00651367">
        <w:rPr>
          <w:szCs w:val="28"/>
        </w:rPr>
        <w:t>15</w:t>
      </w:r>
      <w:r>
        <w:rPr>
          <w:szCs w:val="28"/>
        </w:rPr>
        <w:t xml:space="preserve">/5/2017; báo cáo năm trước ngày </w:t>
      </w:r>
      <w:r w:rsidR="00651367">
        <w:rPr>
          <w:szCs w:val="28"/>
        </w:rPr>
        <w:t>20</w:t>
      </w:r>
      <w:r>
        <w:rPr>
          <w:szCs w:val="28"/>
        </w:rPr>
        <w:t>/1</w:t>
      </w:r>
      <w:r w:rsidR="00651367">
        <w:rPr>
          <w:szCs w:val="28"/>
        </w:rPr>
        <w:t>0</w:t>
      </w:r>
      <w:r>
        <w:rPr>
          <w:szCs w:val="28"/>
        </w:rPr>
        <w:t xml:space="preserve">/2017 (có số liệu kèm theo) và báo cáo các chuyên đề khi có yêu cầu gửi về </w:t>
      </w:r>
      <w:r w:rsidR="00651367">
        <w:rPr>
          <w:szCs w:val="28"/>
        </w:rPr>
        <w:t>LĐLĐ huyện.</w:t>
      </w:r>
    </w:p>
    <w:p w:rsidR="00651367" w:rsidRDefault="00651367" w:rsidP="006E34D0">
      <w:pPr>
        <w:ind w:firstLine="720"/>
        <w:jc w:val="both"/>
        <w:rPr>
          <w:szCs w:val="28"/>
        </w:rPr>
      </w:pPr>
    </w:p>
    <w:p w:rsidR="006E34D0" w:rsidRDefault="006E34D0" w:rsidP="006E34D0">
      <w:pPr>
        <w:ind w:firstLine="720"/>
        <w:jc w:val="both"/>
        <w:rPr>
          <w:szCs w:val="28"/>
        </w:rPr>
      </w:pPr>
      <w:r>
        <w:rPr>
          <w:szCs w:val="28"/>
        </w:rPr>
        <w:t xml:space="preserve">Trên đây là Hướng dẫn hoạt động công tác Nữ công năm 2017, Ban Thường vụ </w:t>
      </w:r>
      <w:r w:rsidR="00651367">
        <w:rPr>
          <w:szCs w:val="28"/>
        </w:rPr>
        <w:t>LĐLĐ huyện</w:t>
      </w:r>
      <w:r>
        <w:rPr>
          <w:szCs w:val="28"/>
        </w:rPr>
        <w:t xml:space="preserve"> đề nghị </w:t>
      </w:r>
      <w:r w:rsidR="00651367">
        <w:rPr>
          <w:szCs w:val="28"/>
        </w:rPr>
        <w:t>Công đoàn Giáo dục huyện và các CĐCS</w:t>
      </w:r>
      <w:r>
        <w:rPr>
          <w:szCs w:val="28"/>
        </w:rPr>
        <w:t xml:space="preserve"> căn cứ vào tình hình thực tế khuyến khích sáng tạo, đổi mới, cụ thể hóa phù hợp với đơn vị, địa phương và tổ chức thực hiện đạt hiệu quả./. </w:t>
      </w:r>
    </w:p>
    <w:p w:rsidR="006E34D0" w:rsidRDefault="006E34D0" w:rsidP="006E34D0">
      <w:pPr>
        <w:spacing w:before="80" w:after="80"/>
        <w:ind w:left="720" w:firstLine="720"/>
        <w:jc w:val="both"/>
        <w:rPr>
          <w:b/>
          <w:sz w:val="6"/>
          <w:szCs w:val="28"/>
        </w:rPr>
      </w:pPr>
    </w:p>
    <w:tbl>
      <w:tblPr>
        <w:tblW w:w="9743" w:type="dxa"/>
        <w:tblInd w:w="288" w:type="dxa"/>
        <w:tblLook w:val="01E0"/>
      </w:tblPr>
      <w:tblGrid>
        <w:gridCol w:w="4215"/>
        <w:gridCol w:w="5528"/>
      </w:tblGrid>
      <w:tr w:rsidR="006E34D0" w:rsidTr="006E34D0">
        <w:tc>
          <w:tcPr>
            <w:tcW w:w="4215" w:type="dxa"/>
          </w:tcPr>
          <w:p w:rsidR="006E34D0" w:rsidRDefault="006E34D0">
            <w:pPr>
              <w:jc w:val="both"/>
            </w:pPr>
          </w:p>
          <w:p w:rsidR="006E34D0" w:rsidRDefault="006E34D0">
            <w:pPr>
              <w:jc w:val="both"/>
              <w:rPr>
                <w:b/>
                <w:i/>
                <w:sz w:val="24"/>
              </w:rPr>
            </w:pPr>
            <w:r>
              <w:rPr>
                <w:b/>
                <w:i/>
                <w:sz w:val="24"/>
              </w:rPr>
              <w:t>Nơi nhận:</w:t>
            </w:r>
          </w:p>
          <w:p w:rsidR="006E34D0" w:rsidRDefault="006E34D0">
            <w:pPr>
              <w:jc w:val="both"/>
              <w:rPr>
                <w:sz w:val="22"/>
                <w:szCs w:val="22"/>
              </w:rPr>
            </w:pPr>
            <w:r>
              <w:rPr>
                <w:sz w:val="22"/>
                <w:szCs w:val="22"/>
              </w:rPr>
              <w:t xml:space="preserve">- Ban Nữ công </w:t>
            </w:r>
            <w:r w:rsidR="00651367">
              <w:rPr>
                <w:sz w:val="22"/>
                <w:szCs w:val="22"/>
              </w:rPr>
              <w:t>LĐLĐ tỉnh</w:t>
            </w:r>
            <w:r>
              <w:rPr>
                <w:sz w:val="22"/>
                <w:szCs w:val="22"/>
              </w:rPr>
              <w:t>;</w:t>
            </w:r>
          </w:p>
          <w:p w:rsidR="006E34D0" w:rsidRDefault="006E34D0">
            <w:pPr>
              <w:jc w:val="both"/>
              <w:rPr>
                <w:sz w:val="22"/>
                <w:szCs w:val="22"/>
              </w:rPr>
            </w:pPr>
            <w:r>
              <w:rPr>
                <w:sz w:val="22"/>
                <w:szCs w:val="22"/>
              </w:rPr>
              <w:t xml:space="preserve">- Ban Vì sự tiến bộ </w:t>
            </w:r>
            <w:r w:rsidR="00651367">
              <w:rPr>
                <w:sz w:val="22"/>
                <w:szCs w:val="22"/>
              </w:rPr>
              <w:t>p</w:t>
            </w:r>
            <w:r>
              <w:rPr>
                <w:sz w:val="22"/>
                <w:szCs w:val="22"/>
              </w:rPr>
              <w:t xml:space="preserve">hụ nữ </w:t>
            </w:r>
            <w:r w:rsidR="00651367">
              <w:rPr>
                <w:sz w:val="22"/>
                <w:szCs w:val="22"/>
              </w:rPr>
              <w:t>huyện</w:t>
            </w:r>
            <w:r>
              <w:rPr>
                <w:sz w:val="22"/>
                <w:szCs w:val="22"/>
              </w:rPr>
              <w:t>;</w:t>
            </w:r>
          </w:p>
          <w:p w:rsidR="006E34D0" w:rsidRDefault="006E34D0">
            <w:pPr>
              <w:jc w:val="both"/>
              <w:rPr>
                <w:sz w:val="22"/>
                <w:szCs w:val="22"/>
              </w:rPr>
            </w:pPr>
            <w:r>
              <w:rPr>
                <w:sz w:val="22"/>
                <w:szCs w:val="22"/>
              </w:rPr>
              <w:t xml:space="preserve">- Hội LHPN </w:t>
            </w:r>
            <w:r w:rsidR="00651367">
              <w:rPr>
                <w:sz w:val="22"/>
                <w:szCs w:val="22"/>
              </w:rPr>
              <w:t>huyện</w:t>
            </w:r>
            <w:r>
              <w:rPr>
                <w:sz w:val="22"/>
                <w:szCs w:val="22"/>
              </w:rPr>
              <w:t>;</w:t>
            </w:r>
          </w:p>
          <w:p w:rsidR="006E34D0" w:rsidRDefault="006E34D0">
            <w:pPr>
              <w:jc w:val="both"/>
              <w:rPr>
                <w:sz w:val="22"/>
                <w:szCs w:val="22"/>
              </w:rPr>
            </w:pPr>
            <w:r>
              <w:rPr>
                <w:sz w:val="22"/>
                <w:szCs w:val="22"/>
              </w:rPr>
              <w:t xml:space="preserve">- </w:t>
            </w:r>
            <w:r w:rsidR="00651367">
              <w:rPr>
                <w:sz w:val="22"/>
                <w:szCs w:val="22"/>
              </w:rPr>
              <w:t>CĐGD, CĐCS</w:t>
            </w:r>
            <w:r>
              <w:rPr>
                <w:sz w:val="22"/>
                <w:szCs w:val="22"/>
              </w:rPr>
              <w:t xml:space="preserve">; </w:t>
            </w:r>
          </w:p>
          <w:p w:rsidR="006E34D0" w:rsidRDefault="006E34D0" w:rsidP="00651367">
            <w:pPr>
              <w:jc w:val="both"/>
            </w:pPr>
            <w:r>
              <w:rPr>
                <w:sz w:val="22"/>
                <w:szCs w:val="22"/>
              </w:rPr>
              <w:t xml:space="preserve">- Lưu: </w:t>
            </w:r>
            <w:r w:rsidR="00651367">
              <w:rPr>
                <w:sz w:val="22"/>
                <w:szCs w:val="22"/>
              </w:rPr>
              <w:t>VP</w:t>
            </w:r>
            <w:r>
              <w:rPr>
                <w:sz w:val="22"/>
                <w:szCs w:val="22"/>
              </w:rPr>
              <w:t>.</w:t>
            </w:r>
          </w:p>
        </w:tc>
        <w:tc>
          <w:tcPr>
            <w:tcW w:w="5528" w:type="dxa"/>
          </w:tcPr>
          <w:p w:rsidR="006E34D0" w:rsidRDefault="006E34D0">
            <w:pPr>
              <w:ind w:firstLine="720"/>
              <w:jc w:val="center"/>
              <w:rPr>
                <w:b/>
              </w:rPr>
            </w:pPr>
            <w:r>
              <w:rPr>
                <w:b/>
                <w:szCs w:val="28"/>
              </w:rPr>
              <w:t>TM. BAN THƯỜNG VỤ</w:t>
            </w:r>
          </w:p>
          <w:p w:rsidR="006E34D0" w:rsidRDefault="006E34D0">
            <w:pPr>
              <w:ind w:firstLine="720"/>
              <w:jc w:val="center"/>
              <w:rPr>
                <w:b/>
              </w:rPr>
            </w:pPr>
            <w:r>
              <w:rPr>
                <w:b/>
                <w:szCs w:val="28"/>
              </w:rPr>
              <w:t xml:space="preserve">PHÓ CHỦ TỊCH </w:t>
            </w:r>
          </w:p>
          <w:p w:rsidR="006E34D0" w:rsidRDefault="006E34D0">
            <w:pPr>
              <w:ind w:firstLine="720"/>
              <w:jc w:val="center"/>
            </w:pPr>
          </w:p>
          <w:p w:rsidR="006E34D0" w:rsidRDefault="00651367">
            <w:pPr>
              <w:ind w:firstLine="720"/>
              <w:jc w:val="center"/>
            </w:pPr>
            <w:r>
              <w:t>(Đã ký)</w:t>
            </w:r>
          </w:p>
          <w:p w:rsidR="006E34D0" w:rsidRDefault="006E34D0">
            <w:pPr>
              <w:ind w:firstLine="720"/>
              <w:jc w:val="center"/>
            </w:pPr>
          </w:p>
          <w:p w:rsidR="006E34D0" w:rsidRDefault="006E34D0">
            <w:pPr>
              <w:ind w:firstLine="720"/>
              <w:jc w:val="center"/>
            </w:pPr>
          </w:p>
          <w:p w:rsidR="006E34D0" w:rsidRDefault="00651367">
            <w:pPr>
              <w:ind w:firstLine="720"/>
              <w:jc w:val="center"/>
              <w:rPr>
                <w:b/>
              </w:rPr>
            </w:pPr>
            <w:r>
              <w:rPr>
                <w:b/>
                <w:szCs w:val="28"/>
              </w:rPr>
              <w:t>Nguyễn Văn Giàu</w:t>
            </w:r>
          </w:p>
        </w:tc>
      </w:tr>
    </w:tbl>
    <w:p w:rsidR="006E34D0" w:rsidRDefault="006E34D0" w:rsidP="006E34D0">
      <w:pPr>
        <w:spacing w:before="120" w:after="60"/>
        <w:ind w:firstLine="720"/>
        <w:jc w:val="both"/>
        <w:rPr>
          <w:szCs w:val="28"/>
        </w:rPr>
      </w:pPr>
    </w:p>
    <w:p w:rsidR="006E34D0" w:rsidRDefault="006E34D0" w:rsidP="006E34D0">
      <w:pPr>
        <w:spacing w:before="120" w:after="60"/>
        <w:ind w:firstLine="720"/>
        <w:jc w:val="both"/>
        <w:rPr>
          <w:szCs w:val="28"/>
        </w:rPr>
      </w:pPr>
    </w:p>
    <w:p w:rsidR="006E34D0" w:rsidRDefault="006E34D0" w:rsidP="006E34D0">
      <w:pPr>
        <w:spacing w:before="120" w:after="60"/>
        <w:ind w:firstLine="720"/>
        <w:jc w:val="both"/>
        <w:rPr>
          <w:szCs w:val="28"/>
        </w:rPr>
      </w:pPr>
    </w:p>
    <w:p w:rsidR="006E34D0" w:rsidRDefault="006E34D0" w:rsidP="006E34D0">
      <w:pPr>
        <w:spacing w:before="120" w:after="60"/>
        <w:ind w:firstLine="720"/>
        <w:jc w:val="both"/>
        <w:rPr>
          <w:szCs w:val="28"/>
        </w:rPr>
      </w:pPr>
    </w:p>
    <w:p w:rsidR="006E34D0" w:rsidRDefault="006E34D0" w:rsidP="006E34D0">
      <w:pPr>
        <w:spacing w:before="120" w:after="60"/>
        <w:ind w:firstLine="720"/>
        <w:jc w:val="both"/>
        <w:rPr>
          <w:szCs w:val="28"/>
        </w:rPr>
      </w:pPr>
    </w:p>
    <w:p w:rsidR="006E34D0" w:rsidRDefault="006E34D0" w:rsidP="006E34D0">
      <w:pPr>
        <w:spacing w:before="120" w:after="60"/>
        <w:ind w:firstLine="720"/>
        <w:jc w:val="both"/>
        <w:rPr>
          <w:szCs w:val="28"/>
        </w:rPr>
      </w:pPr>
    </w:p>
    <w:p w:rsidR="006E34D0" w:rsidRDefault="006E34D0" w:rsidP="006E34D0">
      <w:pPr>
        <w:spacing w:before="120" w:after="60"/>
        <w:ind w:firstLine="720"/>
        <w:jc w:val="both"/>
        <w:rPr>
          <w:szCs w:val="28"/>
        </w:rPr>
      </w:pPr>
    </w:p>
    <w:p w:rsidR="006E34D0" w:rsidRDefault="006E34D0" w:rsidP="006E34D0">
      <w:pPr>
        <w:spacing w:before="120" w:after="60"/>
        <w:ind w:firstLine="720"/>
        <w:jc w:val="both"/>
        <w:rPr>
          <w:szCs w:val="28"/>
        </w:rPr>
      </w:pPr>
    </w:p>
    <w:p w:rsidR="006E34D0" w:rsidRDefault="006E34D0" w:rsidP="006E34D0">
      <w:pPr>
        <w:spacing w:before="120" w:after="60"/>
        <w:ind w:firstLine="720"/>
        <w:jc w:val="both"/>
        <w:rPr>
          <w:szCs w:val="28"/>
        </w:rPr>
      </w:pPr>
    </w:p>
    <w:p w:rsidR="006E34D0" w:rsidRDefault="006E34D0" w:rsidP="006E34D0">
      <w:pPr>
        <w:spacing w:before="120" w:after="60"/>
        <w:ind w:firstLine="720"/>
        <w:jc w:val="both"/>
        <w:rPr>
          <w:szCs w:val="28"/>
        </w:rPr>
      </w:pPr>
    </w:p>
    <w:p w:rsidR="006E34D0" w:rsidRDefault="006E34D0" w:rsidP="006E34D0">
      <w:pPr>
        <w:spacing w:before="120" w:after="60"/>
        <w:ind w:firstLine="720"/>
        <w:jc w:val="both"/>
        <w:rPr>
          <w:szCs w:val="28"/>
        </w:rPr>
      </w:pPr>
    </w:p>
    <w:p w:rsidR="006E34D0" w:rsidRDefault="006E34D0" w:rsidP="006E34D0">
      <w:pPr>
        <w:spacing w:before="120" w:after="60"/>
        <w:ind w:firstLine="720"/>
        <w:jc w:val="both"/>
        <w:rPr>
          <w:szCs w:val="28"/>
        </w:rPr>
      </w:pPr>
    </w:p>
    <w:p w:rsidR="006E34D0" w:rsidRDefault="006E34D0" w:rsidP="006E34D0">
      <w:pPr>
        <w:spacing w:before="120" w:after="60"/>
        <w:ind w:firstLine="720"/>
        <w:jc w:val="both"/>
        <w:rPr>
          <w:szCs w:val="28"/>
        </w:rPr>
      </w:pPr>
    </w:p>
    <w:p w:rsidR="006E34D0" w:rsidRDefault="006E34D0" w:rsidP="006E34D0">
      <w:pPr>
        <w:spacing w:before="120" w:after="60"/>
        <w:ind w:firstLine="720"/>
        <w:jc w:val="both"/>
        <w:rPr>
          <w:szCs w:val="28"/>
        </w:rPr>
      </w:pPr>
    </w:p>
    <w:p w:rsidR="006E34D0" w:rsidRDefault="006E34D0" w:rsidP="006E34D0">
      <w:pPr>
        <w:spacing w:before="120" w:after="60"/>
        <w:ind w:firstLine="720"/>
        <w:jc w:val="both"/>
        <w:rPr>
          <w:szCs w:val="28"/>
        </w:rPr>
      </w:pPr>
    </w:p>
    <w:tbl>
      <w:tblPr>
        <w:tblW w:w="9720" w:type="dxa"/>
        <w:tblInd w:w="108" w:type="dxa"/>
        <w:tblLook w:val="01E0"/>
      </w:tblPr>
      <w:tblGrid>
        <w:gridCol w:w="3240"/>
        <w:gridCol w:w="6480"/>
      </w:tblGrid>
      <w:tr w:rsidR="006E34D0" w:rsidTr="006E34D0">
        <w:tc>
          <w:tcPr>
            <w:tcW w:w="3240" w:type="dxa"/>
          </w:tcPr>
          <w:p w:rsidR="006E34D0" w:rsidRDefault="006E34D0">
            <w:pPr>
              <w:jc w:val="center"/>
              <w:rPr>
                <w:lang w:val="vi-VN"/>
              </w:rPr>
            </w:pPr>
            <w:r>
              <w:rPr>
                <w:lang w:val="vi-VN"/>
              </w:rPr>
              <w:t>LĐLĐ TỈNH TÂY NINH</w:t>
            </w:r>
          </w:p>
          <w:p w:rsidR="006E34D0" w:rsidRDefault="006E34D0">
            <w:pPr>
              <w:rPr>
                <w:lang w:val="vi-VN"/>
              </w:rPr>
            </w:pPr>
            <w:r>
              <w:rPr>
                <w:lang w:val="vi-VN"/>
              </w:rPr>
              <w:t>TÊN ĐƠN VỊ . . . . . . . . . .</w:t>
            </w:r>
          </w:p>
          <w:p w:rsidR="006E34D0" w:rsidRDefault="006E34D0">
            <w:pPr>
              <w:jc w:val="center"/>
              <w:rPr>
                <w:lang w:val="vi-VN"/>
              </w:rPr>
            </w:pPr>
          </w:p>
          <w:p w:rsidR="006E34D0" w:rsidRDefault="006E34D0">
            <w:r>
              <w:rPr>
                <w:lang w:val="vi-VN"/>
              </w:rPr>
              <w:t xml:space="preserve">          </w:t>
            </w:r>
            <w:r>
              <w:t xml:space="preserve">Số :  </w:t>
            </w:r>
          </w:p>
        </w:tc>
        <w:tc>
          <w:tcPr>
            <w:tcW w:w="6480" w:type="dxa"/>
          </w:tcPr>
          <w:p w:rsidR="006E34D0" w:rsidRDefault="006E34D0">
            <w:pPr>
              <w:jc w:val="center"/>
              <w:rPr>
                <w:b/>
              </w:rPr>
            </w:pPr>
            <w:r>
              <w:rPr>
                <w:b/>
              </w:rPr>
              <w:t>CỘNG HÒA XÃ HỘI CHỦ NGHĨA VIỆT NAM</w:t>
            </w:r>
          </w:p>
          <w:p w:rsidR="006E34D0" w:rsidRDefault="006E34D0">
            <w:pPr>
              <w:jc w:val="center"/>
            </w:pPr>
            <w:r>
              <w:rPr>
                <w:b/>
              </w:rPr>
              <w:t>Độc lập –Tự do – Hạnh phúc</w:t>
            </w:r>
          </w:p>
          <w:p w:rsidR="006E34D0" w:rsidRDefault="000C029F">
            <w:pPr>
              <w:jc w:val="center"/>
            </w:pPr>
            <w:r>
              <w:pict>
                <v:line id="_x0000_s1028" style="position:absolute;left:0;text-align:left;z-index:251656704" from="67.95pt,3.8pt" to="247.95pt,3.8pt"/>
              </w:pict>
            </w:r>
          </w:p>
          <w:p w:rsidR="006E34D0" w:rsidRDefault="006E34D0">
            <w:pPr>
              <w:jc w:val="center"/>
              <w:rPr>
                <w:i/>
              </w:rPr>
            </w:pPr>
            <w:r>
              <w:rPr>
                <w:i/>
              </w:rPr>
              <w:t>Tây Ninh, ngày         tháng       năm 20…</w:t>
            </w:r>
          </w:p>
        </w:tc>
      </w:tr>
    </w:tbl>
    <w:p w:rsidR="006E34D0" w:rsidRDefault="006E34D0" w:rsidP="006E34D0">
      <w:pPr>
        <w:jc w:val="center"/>
        <w:rPr>
          <w:b/>
          <w:bCs/>
          <w:sz w:val="26"/>
          <w:szCs w:val="36"/>
        </w:rPr>
      </w:pPr>
    </w:p>
    <w:p w:rsidR="006E34D0" w:rsidRDefault="006E34D0" w:rsidP="006E34D0">
      <w:pPr>
        <w:jc w:val="center"/>
        <w:rPr>
          <w:b/>
          <w:bCs/>
          <w:sz w:val="32"/>
          <w:szCs w:val="32"/>
        </w:rPr>
      </w:pPr>
      <w:r>
        <w:rPr>
          <w:b/>
          <w:bCs/>
          <w:sz w:val="32"/>
          <w:szCs w:val="32"/>
        </w:rPr>
        <w:t xml:space="preserve">ĐĂNG KÝ THI ĐUA NĂM …. </w:t>
      </w:r>
    </w:p>
    <w:p w:rsidR="006E34D0" w:rsidRDefault="006E34D0" w:rsidP="006E34D0">
      <w:pPr>
        <w:jc w:val="center"/>
        <w:rPr>
          <w:b/>
          <w:bCs/>
          <w:u w:val="single"/>
        </w:rPr>
      </w:pPr>
    </w:p>
    <w:p w:rsidR="006E34D0" w:rsidRDefault="006E34D0" w:rsidP="006E34D0">
      <w:pPr>
        <w:jc w:val="center"/>
        <w:rPr>
          <w:b/>
          <w:bCs/>
        </w:rPr>
      </w:pPr>
      <w:r>
        <w:rPr>
          <w:b/>
          <w:bCs/>
          <w:i/>
          <w:u w:val="single"/>
        </w:rPr>
        <w:t>Kính gởi</w:t>
      </w:r>
      <w:r>
        <w:rPr>
          <w:b/>
          <w:bCs/>
        </w:rPr>
        <w:t>:  - Liên đoàn lao động tỉnh Tây Ninh</w:t>
      </w:r>
    </w:p>
    <w:p w:rsidR="006E34D0" w:rsidRDefault="006E34D0" w:rsidP="006E34D0">
      <w:pPr>
        <w:ind w:left="2160" w:firstLine="720"/>
        <w:rPr>
          <w:b/>
          <w:bCs/>
        </w:rPr>
      </w:pPr>
      <w:r>
        <w:rPr>
          <w:b/>
          <w:bCs/>
        </w:rPr>
        <w:t xml:space="preserve">       - Ban Tuyên giáo- Nữ công LĐLĐ tỉnh Tây Ninh.</w:t>
      </w:r>
    </w:p>
    <w:p w:rsidR="006E34D0" w:rsidRDefault="006E34D0" w:rsidP="006E34D0">
      <w:pPr>
        <w:jc w:val="center"/>
        <w:rPr>
          <w:b/>
          <w:bCs/>
          <w:sz w:val="24"/>
        </w:rPr>
      </w:pPr>
    </w:p>
    <w:p w:rsidR="006E34D0" w:rsidRDefault="006E34D0" w:rsidP="006E34D0">
      <w:pPr>
        <w:spacing w:after="60"/>
        <w:ind w:firstLine="720"/>
        <w:jc w:val="both"/>
      </w:pPr>
      <w:r>
        <w:t>- Thực hiện Quy chế khen thưởng của tổ chức Công đoàn ban hành kèm theo Quyết định số 777/QĐ-TLĐ ngày 26 tháng 5 năm 2004 và Thông tri số  01 /TTr- TLĐ ngày 14 tháng 9  năm 2007 của Đoàn Chủ tịch Tổng Liên đoàn Lao động Việt Nam về việc hướng dẫn thực hiện quy chế Khen thưởng.</w:t>
      </w:r>
    </w:p>
    <w:p w:rsidR="006E34D0" w:rsidRDefault="006E34D0" w:rsidP="006E34D0">
      <w:pPr>
        <w:spacing w:after="60"/>
        <w:ind w:firstLine="720"/>
        <w:jc w:val="both"/>
      </w:pPr>
      <w:r>
        <w:t>- Căn cứ Hướng dẫn số 85/HD-LĐLĐ của Ban Thường vụ LĐLĐ tỉnh Tây Ninh ngày 10/01/2011về việc hướng dẫn phong trào thi đua “Giỏi việc nước, đảm việc nhà” trong nữ CNVC-LĐ tỉnh Tây Ninh giai đoạn 2010-2015.</w:t>
      </w:r>
    </w:p>
    <w:p w:rsidR="006E34D0" w:rsidRDefault="006E34D0" w:rsidP="006E34D0">
      <w:pPr>
        <w:spacing w:after="60"/>
        <w:ind w:firstLine="720"/>
        <w:jc w:val="both"/>
      </w:pPr>
      <w:r>
        <w:t>- Trên cơ sở đăng ký thi đua năm …… của cơ quan, đơn vị và căn cứ nội dung, chương trình phát động thi đua năm…… của Liên đoàn Lao động tỉnh, Ban Chấp hành công đoàn đăng ký phấn đấu đạt danh hiệu thi đua “ Giỏi việc nước, đảm việc nhà” năm…………..</w:t>
      </w:r>
    </w:p>
    <w:p w:rsidR="006E34D0" w:rsidRDefault="006E34D0" w:rsidP="006E34D0">
      <w:pPr>
        <w:numPr>
          <w:ilvl w:val="0"/>
          <w:numId w:val="1"/>
        </w:numPr>
        <w:spacing w:after="60"/>
        <w:jc w:val="both"/>
      </w:pPr>
      <w:r>
        <w:t>Tập thể</w:t>
      </w:r>
      <w:r>
        <w:tab/>
      </w:r>
      <w:r>
        <w:tab/>
      </w:r>
    </w:p>
    <w:p w:rsidR="006E34D0" w:rsidRDefault="006E34D0" w:rsidP="006E34D0">
      <w:pPr>
        <w:spacing w:after="60"/>
        <w:ind w:left="1440" w:firstLine="720"/>
        <w:jc w:val="both"/>
      </w:pPr>
      <w:r>
        <w:t>+ Cấp cơ sở:</w:t>
      </w:r>
    </w:p>
    <w:p w:rsidR="006E34D0" w:rsidRDefault="006E34D0" w:rsidP="006E34D0">
      <w:pPr>
        <w:spacing w:after="60"/>
        <w:ind w:left="1440" w:firstLine="720"/>
        <w:jc w:val="both"/>
      </w:pPr>
      <w:r>
        <w:t>+ Cấp tỉnh:</w:t>
      </w:r>
    </w:p>
    <w:p w:rsidR="006E34D0" w:rsidRDefault="006E34D0" w:rsidP="006E34D0">
      <w:pPr>
        <w:spacing w:after="60"/>
        <w:ind w:left="1440" w:firstLine="720"/>
        <w:jc w:val="both"/>
      </w:pPr>
      <w:r>
        <w:t>+ Cấp TW:</w:t>
      </w:r>
    </w:p>
    <w:p w:rsidR="006E34D0" w:rsidRDefault="006E34D0" w:rsidP="006E34D0">
      <w:pPr>
        <w:spacing w:after="60"/>
        <w:jc w:val="both"/>
      </w:pPr>
      <w:r>
        <w:tab/>
        <w:t>- Cá nhân:</w:t>
      </w:r>
    </w:p>
    <w:p w:rsidR="006E34D0" w:rsidRDefault="006E34D0" w:rsidP="006E34D0">
      <w:pPr>
        <w:spacing w:after="60"/>
        <w:ind w:left="720"/>
        <w:jc w:val="both"/>
      </w:pPr>
      <w:r>
        <w:lastRenderedPageBreak/>
        <w:tab/>
      </w:r>
      <w:r>
        <w:tab/>
        <w:t>+ Cấp cơ sở:</w:t>
      </w:r>
    </w:p>
    <w:p w:rsidR="006E34D0" w:rsidRDefault="006E34D0" w:rsidP="006E34D0">
      <w:pPr>
        <w:spacing w:after="60"/>
        <w:ind w:left="1440" w:firstLine="720"/>
        <w:jc w:val="both"/>
      </w:pPr>
      <w:r>
        <w:t>+ Cấp tỉnh:</w:t>
      </w:r>
    </w:p>
    <w:p w:rsidR="006E34D0" w:rsidRDefault="006E34D0" w:rsidP="006E34D0">
      <w:pPr>
        <w:spacing w:after="60"/>
        <w:ind w:left="1440" w:firstLine="720"/>
        <w:jc w:val="both"/>
      </w:pPr>
      <w:r>
        <w:t>+ Cấp TW:</w:t>
      </w:r>
    </w:p>
    <w:p w:rsidR="006E34D0" w:rsidRDefault="006E34D0" w:rsidP="006E34D0">
      <w:pPr>
        <w:spacing w:after="60"/>
        <w:jc w:val="both"/>
      </w:pPr>
    </w:p>
    <w:p w:rsidR="006E34D0" w:rsidRDefault="006E34D0" w:rsidP="006E34D0">
      <w:pPr>
        <w:spacing w:after="60"/>
        <w:ind w:left="720"/>
        <w:jc w:val="both"/>
      </w:pPr>
    </w:p>
    <w:tbl>
      <w:tblPr>
        <w:tblpPr w:leftFromText="180" w:rightFromText="180" w:vertAnchor="text" w:horzAnchor="margin" w:tblpY="48"/>
        <w:tblW w:w="0" w:type="auto"/>
        <w:tblLook w:val="01E0"/>
      </w:tblPr>
      <w:tblGrid>
        <w:gridCol w:w="4428"/>
        <w:gridCol w:w="5400"/>
      </w:tblGrid>
      <w:tr w:rsidR="006E34D0" w:rsidTr="006E34D0">
        <w:tc>
          <w:tcPr>
            <w:tcW w:w="4428" w:type="dxa"/>
          </w:tcPr>
          <w:p w:rsidR="006E34D0" w:rsidRDefault="006E34D0">
            <w:pPr>
              <w:rPr>
                <w:b/>
                <w:sz w:val="24"/>
              </w:rPr>
            </w:pPr>
          </w:p>
          <w:p w:rsidR="006E34D0" w:rsidRDefault="006E34D0">
            <w:r>
              <w:rPr>
                <w:b/>
                <w:sz w:val="24"/>
              </w:rPr>
              <w:t>Nơi nhận</w:t>
            </w:r>
            <w:r>
              <w:t>:</w:t>
            </w:r>
          </w:p>
          <w:p w:rsidR="006E34D0" w:rsidRDefault="006E34D0">
            <w:r>
              <w:t>-</w:t>
            </w:r>
          </w:p>
          <w:p w:rsidR="006E34D0" w:rsidRDefault="006E34D0">
            <w:r>
              <w:t>-</w:t>
            </w:r>
          </w:p>
          <w:p w:rsidR="006E34D0" w:rsidRDefault="006E34D0"/>
        </w:tc>
        <w:tc>
          <w:tcPr>
            <w:tcW w:w="5400" w:type="dxa"/>
            <w:hideMark/>
          </w:tcPr>
          <w:p w:rsidR="006E34D0" w:rsidRDefault="006E34D0">
            <w:pPr>
              <w:jc w:val="center"/>
              <w:rPr>
                <w:b/>
              </w:rPr>
            </w:pPr>
            <w:r>
              <w:rPr>
                <w:b/>
              </w:rPr>
              <w:t>TM. BAN THƯỜNG VỤ</w:t>
            </w:r>
          </w:p>
          <w:p w:rsidR="006E34D0" w:rsidRDefault="006E34D0">
            <w:pPr>
              <w:jc w:val="center"/>
              <w:rPr>
                <w:b/>
              </w:rPr>
            </w:pPr>
            <w:r>
              <w:rPr>
                <w:b/>
              </w:rPr>
              <w:t>CHỦ TỊCH (Phó chủ tịch)</w:t>
            </w:r>
          </w:p>
          <w:p w:rsidR="006E34D0" w:rsidRDefault="006E34D0">
            <w:pPr>
              <w:jc w:val="center"/>
            </w:pPr>
            <w:r>
              <w:rPr>
                <w:sz w:val="26"/>
              </w:rPr>
              <w:t>(Ký tên, đóng dấu)</w:t>
            </w:r>
          </w:p>
        </w:tc>
      </w:tr>
    </w:tbl>
    <w:p w:rsidR="006E34D0" w:rsidRDefault="006E34D0" w:rsidP="006E34D0"/>
    <w:p w:rsidR="006E34D0" w:rsidRDefault="006E34D0" w:rsidP="006E34D0"/>
    <w:p w:rsidR="006E34D0" w:rsidRDefault="006E34D0" w:rsidP="006E34D0"/>
    <w:p w:rsidR="006E34D0" w:rsidRDefault="006E34D0" w:rsidP="006E34D0"/>
    <w:tbl>
      <w:tblPr>
        <w:tblW w:w="9720" w:type="dxa"/>
        <w:tblInd w:w="108" w:type="dxa"/>
        <w:tblLook w:val="01E0"/>
      </w:tblPr>
      <w:tblGrid>
        <w:gridCol w:w="3240"/>
        <w:gridCol w:w="6480"/>
      </w:tblGrid>
      <w:tr w:rsidR="006E34D0" w:rsidTr="006E34D0">
        <w:tc>
          <w:tcPr>
            <w:tcW w:w="3240" w:type="dxa"/>
          </w:tcPr>
          <w:p w:rsidR="006E34D0" w:rsidRDefault="006E34D0">
            <w:pPr>
              <w:jc w:val="center"/>
            </w:pPr>
            <w:r>
              <w:t>LĐLĐ TỈNH TÂY NINH</w:t>
            </w:r>
          </w:p>
          <w:p w:rsidR="006E34D0" w:rsidRDefault="006E34D0">
            <w:r>
              <w:t>TÊN ĐƠN VỊ . . . . . . . . . .</w:t>
            </w:r>
          </w:p>
          <w:p w:rsidR="006E34D0" w:rsidRDefault="006E34D0">
            <w:pPr>
              <w:jc w:val="center"/>
            </w:pPr>
          </w:p>
          <w:p w:rsidR="006E34D0" w:rsidRDefault="006E34D0">
            <w:r>
              <w:t xml:space="preserve">          Số :  </w:t>
            </w:r>
          </w:p>
        </w:tc>
        <w:tc>
          <w:tcPr>
            <w:tcW w:w="6480" w:type="dxa"/>
          </w:tcPr>
          <w:p w:rsidR="006E34D0" w:rsidRDefault="006E34D0">
            <w:pPr>
              <w:jc w:val="center"/>
              <w:rPr>
                <w:b/>
              </w:rPr>
            </w:pPr>
            <w:r>
              <w:rPr>
                <w:b/>
              </w:rPr>
              <w:t>CỘNG HÒA XÃ HỘI CHỦ NGHĨA VIỆT NAM</w:t>
            </w:r>
          </w:p>
          <w:p w:rsidR="006E34D0" w:rsidRDefault="006E34D0">
            <w:pPr>
              <w:jc w:val="center"/>
            </w:pPr>
            <w:r>
              <w:rPr>
                <w:b/>
              </w:rPr>
              <w:t>Độc lập –Tự do – Hạnh phúc</w:t>
            </w:r>
          </w:p>
          <w:p w:rsidR="006E34D0" w:rsidRDefault="000C029F">
            <w:pPr>
              <w:jc w:val="center"/>
            </w:pPr>
            <w:r>
              <w:pict>
                <v:line id="_x0000_s1029" style="position:absolute;left:0;text-align:left;z-index:251657728" from="67.95pt,3.8pt" to="247.95pt,3.8pt"/>
              </w:pict>
            </w:r>
          </w:p>
          <w:p w:rsidR="006E34D0" w:rsidRDefault="006E34D0">
            <w:pPr>
              <w:jc w:val="center"/>
              <w:rPr>
                <w:i/>
              </w:rPr>
            </w:pPr>
            <w:r>
              <w:rPr>
                <w:i/>
              </w:rPr>
              <w:t>Tây Ninh, ngày         tháng       năm 20…</w:t>
            </w:r>
          </w:p>
        </w:tc>
      </w:tr>
    </w:tbl>
    <w:p w:rsidR="006E34D0" w:rsidRDefault="006E34D0" w:rsidP="006E34D0"/>
    <w:p w:rsidR="006E34D0" w:rsidRDefault="006E34D0" w:rsidP="006E34D0">
      <w:pPr>
        <w:jc w:val="center"/>
        <w:rPr>
          <w:b/>
          <w:sz w:val="32"/>
          <w:szCs w:val="32"/>
        </w:rPr>
      </w:pPr>
      <w:r>
        <w:rPr>
          <w:b/>
          <w:sz w:val="32"/>
          <w:szCs w:val="32"/>
        </w:rPr>
        <w:t>TỜ TRÌNH</w:t>
      </w:r>
    </w:p>
    <w:p w:rsidR="006E34D0" w:rsidRDefault="006E34D0" w:rsidP="006E34D0">
      <w:pPr>
        <w:jc w:val="center"/>
        <w:rPr>
          <w:sz w:val="32"/>
        </w:rPr>
      </w:pPr>
      <w:r>
        <w:rPr>
          <w:sz w:val="32"/>
        </w:rPr>
        <w:t>V/v Khen thưởng chuyên đề “ Giỏi việc nước, đảm việc nhà” năm….</w:t>
      </w:r>
    </w:p>
    <w:p w:rsidR="006E34D0" w:rsidRDefault="006E34D0" w:rsidP="006E34D0">
      <w:pPr>
        <w:jc w:val="center"/>
        <w:rPr>
          <w:b/>
          <w:bCs/>
          <w:i/>
          <w:u w:val="single"/>
        </w:rPr>
      </w:pPr>
    </w:p>
    <w:p w:rsidR="006E34D0" w:rsidRDefault="006E34D0" w:rsidP="006E34D0">
      <w:pPr>
        <w:jc w:val="center"/>
        <w:rPr>
          <w:b/>
          <w:bCs/>
        </w:rPr>
      </w:pPr>
      <w:r>
        <w:rPr>
          <w:b/>
          <w:bCs/>
          <w:i/>
          <w:u w:val="single"/>
        </w:rPr>
        <w:t>Kính gởi</w:t>
      </w:r>
      <w:r>
        <w:rPr>
          <w:b/>
          <w:bCs/>
        </w:rPr>
        <w:t>: Liên Đoàn Lao động tỉnh Tây Ninh.</w:t>
      </w:r>
    </w:p>
    <w:p w:rsidR="006E34D0" w:rsidRDefault="006E34D0" w:rsidP="006E34D0">
      <w:pPr>
        <w:spacing w:after="120"/>
        <w:ind w:firstLine="720"/>
        <w:jc w:val="both"/>
      </w:pPr>
    </w:p>
    <w:p w:rsidR="006E34D0" w:rsidRDefault="006E34D0" w:rsidP="006E34D0">
      <w:pPr>
        <w:spacing w:after="120"/>
        <w:ind w:firstLine="720"/>
        <w:jc w:val="both"/>
      </w:pPr>
      <w:r>
        <w:t>Căn cứ Quy chế khen thưởng của tổ chức Công đoàn ban hành kèm theo Quyết định  số 777/QĐ- TLĐ ngày 26 tháng 5 năm 2004 và văn bản hướng dẫn thi hành Quy chế số 01/TTr- TLĐ ngày 14 tháng 9 năm 2007 của Đoàn Chủ tịch Tổng Liên đoàn Lao động Việt Nam.</w:t>
      </w:r>
    </w:p>
    <w:p w:rsidR="006E34D0" w:rsidRDefault="006E34D0" w:rsidP="006E34D0">
      <w:pPr>
        <w:spacing w:after="120"/>
        <w:ind w:firstLine="720"/>
        <w:jc w:val="both"/>
      </w:pPr>
      <w:r>
        <w:t xml:space="preserve">Ban Chấp hành công đoàn …. đã tổng kết đánh giá thành tích hoạt động và xây dựng tổ chức công đoàn và phong trào thi đua </w:t>
      </w:r>
      <w:r>
        <w:rPr>
          <w:i/>
        </w:rPr>
        <w:t>“Giỏi việc nước, đảm việc nhà”</w:t>
      </w:r>
      <w:r>
        <w:t xml:space="preserve"> năm … như sau:</w:t>
      </w:r>
    </w:p>
    <w:p w:rsidR="006E34D0" w:rsidRDefault="006E34D0" w:rsidP="006E34D0">
      <w:pPr>
        <w:spacing w:after="120"/>
        <w:ind w:firstLine="720"/>
        <w:jc w:val="both"/>
      </w:pPr>
      <w:r>
        <w:t>1- Về hoạt động và tổ chức công đoàn….</w:t>
      </w:r>
    </w:p>
    <w:p w:rsidR="006E34D0" w:rsidRDefault="006E34D0" w:rsidP="006E34D0">
      <w:pPr>
        <w:spacing w:after="120"/>
        <w:ind w:firstLine="720"/>
        <w:jc w:val="both"/>
      </w:pPr>
      <w:r>
        <w:t>2- Về tổ chức phong trào thi đua “Giỏi việc nước, đảm việc nhà” năm …</w:t>
      </w:r>
    </w:p>
    <w:p w:rsidR="006E34D0" w:rsidRDefault="006E34D0" w:rsidP="006E34D0">
      <w:pPr>
        <w:spacing w:after="120"/>
        <w:ind w:firstLine="720"/>
        <w:jc w:val="both"/>
      </w:pPr>
      <w:r>
        <w:t>Với những thành tích trên, Ban Chấp hành ……đề nghị Liên đoàn Lao động tỉnh Tây Ninh xét khen thưởng cho các tập thể, cá nhân sau:</w:t>
      </w:r>
    </w:p>
    <w:p w:rsidR="006E34D0" w:rsidRDefault="006E34D0" w:rsidP="006E34D0">
      <w:pPr>
        <w:spacing w:after="120"/>
        <w:ind w:firstLine="720"/>
        <w:jc w:val="both"/>
      </w:pPr>
      <w:r>
        <w:t>1- Tập thể: ….</w:t>
      </w:r>
    </w:p>
    <w:p w:rsidR="006E34D0" w:rsidRDefault="006E34D0" w:rsidP="006E34D0">
      <w:pPr>
        <w:spacing w:after="120"/>
        <w:ind w:firstLine="720"/>
        <w:jc w:val="both"/>
      </w:pPr>
      <w:r>
        <w:lastRenderedPageBreak/>
        <w:t xml:space="preserve">2- Cá nhân:…. </w:t>
      </w:r>
    </w:p>
    <w:p w:rsidR="006E34D0" w:rsidRDefault="006E34D0" w:rsidP="006E34D0">
      <w:pPr>
        <w:spacing w:after="120"/>
        <w:ind w:firstLine="720"/>
        <w:jc w:val="both"/>
      </w:pPr>
      <w:r>
        <w:t>(Có danh sách kèm theo)</w:t>
      </w:r>
    </w:p>
    <w:p w:rsidR="006E34D0" w:rsidRDefault="006E34D0" w:rsidP="006E34D0">
      <w:pPr>
        <w:spacing w:after="120"/>
        <w:ind w:firstLine="720"/>
        <w:jc w:val="both"/>
      </w:pPr>
      <w:r>
        <w:t>Ban Chấp hành ….. đảm bảo thành tích của các tập thể, cá nhân được đề nghị khen thưởng là đúng thực tế.</w:t>
      </w:r>
    </w:p>
    <w:p w:rsidR="006E34D0" w:rsidRDefault="006E34D0" w:rsidP="006E34D0">
      <w:pPr>
        <w:spacing w:after="120"/>
        <w:ind w:firstLine="720"/>
        <w:jc w:val="both"/>
      </w:pPr>
      <w:r>
        <w:t>Kính trình Liên đoàn Lao động tỉnh Tây Ninh xem xét quyết định.</w:t>
      </w:r>
    </w:p>
    <w:p w:rsidR="006E34D0" w:rsidRDefault="006E34D0" w:rsidP="006E34D0">
      <w:pPr>
        <w:spacing w:after="120"/>
        <w:ind w:firstLine="720"/>
        <w:jc w:val="both"/>
        <w:rPr>
          <w:b/>
          <w:i/>
        </w:rPr>
      </w:pPr>
      <w:r>
        <w:rPr>
          <w:b/>
          <w:i/>
        </w:rPr>
        <w:t>Hồ sơ kèm theo tờ trình gồm có:</w:t>
      </w:r>
    </w:p>
    <w:p w:rsidR="006E34D0" w:rsidRDefault="006E34D0" w:rsidP="006E34D0">
      <w:pPr>
        <w:spacing w:after="120"/>
        <w:ind w:firstLine="720"/>
        <w:jc w:val="both"/>
      </w:pPr>
      <w:r>
        <w:t>1- Báo cáo thành tích của các tập thể, cá nhân đề nghị tặng Bằng khen… bản</w:t>
      </w:r>
    </w:p>
    <w:p w:rsidR="006E34D0" w:rsidRDefault="006E34D0" w:rsidP="006E34D0">
      <w:pPr>
        <w:spacing w:after="120"/>
        <w:ind w:firstLine="720"/>
        <w:jc w:val="both"/>
      </w:pPr>
      <w:r>
        <w:t>2- Tóm tắt thành tích (Danh sách trích ngang) của các tập thể, cá nhân đề nghị khen thưởng…. bản.</w:t>
      </w:r>
    </w:p>
    <w:tbl>
      <w:tblPr>
        <w:tblW w:w="0" w:type="auto"/>
        <w:tblLook w:val="01E0"/>
      </w:tblPr>
      <w:tblGrid>
        <w:gridCol w:w="4428"/>
        <w:gridCol w:w="5400"/>
      </w:tblGrid>
      <w:tr w:rsidR="006E34D0" w:rsidTr="006E34D0">
        <w:tc>
          <w:tcPr>
            <w:tcW w:w="4428" w:type="dxa"/>
          </w:tcPr>
          <w:p w:rsidR="006E34D0" w:rsidRDefault="006E34D0"/>
          <w:p w:rsidR="006E34D0" w:rsidRDefault="006E34D0">
            <w:pPr>
              <w:rPr>
                <w:b/>
                <w:sz w:val="24"/>
              </w:rPr>
            </w:pPr>
            <w:r>
              <w:rPr>
                <w:b/>
                <w:sz w:val="24"/>
              </w:rPr>
              <w:t>Nơi nhận:</w:t>
            </w:r>
          </w:p>
          <w:p w:rsidR="006E34D0" w:rsidRDefault="006E34D0">
            <w:r>
              <w:t>-</w:t>
            </w:r>
          </w:p>
          <w:p w:rsidR="006E34D0" w:rsidRDefault="006E34D0">
            <w:r>
              <w:t>-</w:t>
            </w:r>
          </w:p>
        </w:tc>
        <w:tc>
          <w:tcPr>
            <w:tcW w:w="5400" w:type="dxa"/>
            <w:hideMark/>
          </w:tcPr>
          <w:p w:rsidR="006E34D0" w:rsidRDefault="006E34D0">
            <w:pPr>
              <w:jc w:val="center"/>
              <w:rPr>
                <w:sz w:val="30"/>
              </w:rPr>
            </w:pPr>
            <w:r>
              <w:rPr>
                <w:sz w:val="30"/>
              </w:rPr>
              <w:t>TM. BAN THƯỜNG VỤ</w:t>
            </w:r>
          </w:p>
          <w:p w:rsidR="006E34D0" w:rsidRDefault="006E34D0">
            <w:pPr>
              <w:jc w:val="center"/>
              <w:rPr>
                <w:sz w:val="30"/>
              </w:rPr>
            </w:pPr>
            <w:r>
              <w:rPr>
                <w:sz w:val="30"/>
              </w:rPr>
              <w:t>Chủ tịch (Phó chủ tịch)</w:t>
            </w:r>
          </w:p>
          <w:p w:rsidR="006E34D0" w:rsidRDefault="006E34D0">
            <w:pPr>
              <w:jc w:val="center"/>
            </w:pPr>
            <w:r>
              <w:t>Ký tên, đóng dấu</w:t>
            </w:r>
          </w:p>
        </w:tc>
      </w:tr>
    </w:tbl>
    <w:p w:rsidR="006E34D0" w:rsidRDefault="006E34D0" w:rsidP="006E34D0"/>
    <w:p w:rsidR="006E34D0" w:rsidRDefault="006E34D0" w:rsidP="006E34D0"/>
    <w:p w:rsidR="006E34D0" w:rsidRDefault="006E34D0" w:rsidP="006E34D0">
      <w:pPr>
        <w:spacing w:after="120"/>
        <w:jc w:val="center"/>
        <w:rPr>
          <w:b/>
        </w:rPr>
      </w:pPr>
      <w:r>
        <w:rPr>
          <w:b/>
        </w:rPr>
        <w:t xml:space="preserve">DANH SÁCH TẬP THỂ VÀ CÁ NHÂN </w:t>
      </w:r>
    </w:p>
    <w:p w:rsidR="006E34D0" w:rsidRDefault="006E34D0" w:rsidP="006E34D0">
      <w:pPr>
        <w:spacing w:after="120"/>
        <w:jc w:val="center"/>
        <w:rPr>
          <w:b/>
        </w:rPr>
      </w:pPr>
      <w:r>
        <w:rPr>
          <w:b/>
        </w:rPr>
        <w:t>ĐỀ NGHỊ LIÊN ĐOÀN LAO ĐỘNG TỈNH KHEN THƯỞNG NĂM ….</w:t>
      </w:r>
    </w:p>
    <w:p w:rsidR="006E34D0" w:rsidRDefault="006E34D0" w:rsidP="006E34D0">
      <w:pPr>
        <w:spacing w:after="120"/>
        <w:jc w:val="center"/>
        <w:rPr>
          <w:i/>
        </w:rPr>
      </w:pPr>
      <w:r>
        <w:rPr>
          <w:i/>
        </w:rPr>
        <w:t>(Kèm theo Tờ trình số …/</w:t>
      </w:r>
      <w:r>
        <w:t xml:space="preserve">___ </w:t>
      </w:r>
      <w:r>
        <w:rPr>
          <w:i/>
        </w:rPr>
        <w:t>ngày      tháng     năm 200.. của Ban Thường vụ …)</w:t>
      </w:r>
    </w:p>
    <w:p w:rsidR="006E34D0" w:rsidRDefault="006E34D0" w:rsidP="006E34D0">
      <w:pPr>
        <w:spacing w:after="120"/>
        <w:jc w:val="center"/>
      </w:pPr>
    </w:p>
    <w:p w:rsidR="006E34D0" w:rsidRDefault="006E34D0" w:rsidP="006E34D0">
      <w:pPr>
        <w:spacing w:after="120"/>
        <w:ind w:firstLine="720"/>
        <w:jc w:val="both"/>
      </w:pPr>
      <w:r>
        <w:t>I- Bằng khen</w:t>
      </w:r>
    </w:p>
    <w:p w:rsidR="006E34D0" w:rsidRDefault="006E34D0" w:rsidP="006E34D0">
      <w:pPr>
        <w:spacing w:after="120"/>
        <w:ind w:firstLine="720"/>
        <w:jc w:val="both"/>
      </w:pPr>
      <w:r>
        <w:t xml:space="preserve"> Tập thể:</w:t>
      </w:r>
    </w:p>
    <w:p w:rsidR="006E34D0" w:rsidRDefault="006E34D0" w:rsidP="006E34D0">
      <w:pPr>
        <w:spacing w:after="120"/>
        <w:ind w:firstLine="720"/>
        <w:jc w:val="both"/>
      </w:pPr>
      <w:r>
        <w:t>1.-….</w:t>
      </w:r>
    </w:p>
    <w:p w:rsidR="006E34D0" w:rsidRDefault="006E34D0" w:rsidP="006E34D0">
      <w:pPr>
        <w:spacing w:after="120"/>
        <w:ind w:firstLine="720"/>
        <w:jc w:val="both"/>
      </w:pPr>
      <w:r>
        <w:t>2.-….</w:t>
      </w:r>
    </w:p>
    <w:p w:rsidR="006E34D0" w:rsidRDefault="006E34D0" w:rsidP="006E34D0">
      <w:pPr>
        <w:spacing w:after="120"/>
        <w:ind w:firstLine="720"/>
        <w:jc w:val="both"/>
      </w:pPr>
      <w:r>
        <w:t>…..</w:t>
      </w:r>
    </w:p>
    <w:p w:rsidR="006E34D0" w:rsidRDefault="006E34D0" w:rsidP="006E34D0">
      <w:pPr>
        <w:spacing w:after="120"/>
        <w:ind w:firstLine="720"/>
        <w:jc w:val="both"/>
      </w:pPr>
      <w:r>
        <w:t>Cá nhân:</w:t>
      </w:r>
    </w:p>
    <w:p w:rsidR="006E34D0" w:rsidRDefault="006E34D0" w:rsidP="006E34D0">
      <w:pPr>
        <w:spacing w:after="120"/>
        <w:ind w:firstLine="720"/>
        <w:jc w:val="both"/>
      </w:pPr>
      <w:r>
        <w:t>1.-….</w:t>
      </w:r>
    </w:p>
    <w:p w:rsidR="006E34D0" w:rsidRDefault="006E34D0" w:rsidP="006E34D0">
      <w:pPr>
        <w:spacing w:after="120"/>
        <w:ind w:firstLine="720"/>
        <w:jc w:val="both"/>
      </w:pPr>
      <w:r>
        <w:t>2- …..</w:t>
      </w:r>
    </w:p>
    <w:p w:rsidR="006E34D0" w:rsidRDefault="006E34D0" w:rsidP="006E34D0">
      <w:pPr>
        <w:spacing w:after="120"/>
        <w:ind w:firstLine="720"/>
        <w:jc w:val="both"/>
      </w:pPr>
      <w:r>
        <w:t>…..</w:t>
      </w:r>
    </w:p>
    <w:p w:rsidR="006E34D0" w:rsidRDefault="006E34D0" w:rsidP="006E34D0">
      <w:pPr>
        <w:spacing w:after="120"/>
        <w:ind w:firstLine="720"/>
        <w:jc w:val="both"/>
        <w:rPr>
          <w:i/>
        </w:rPr>
      </w:pPr>
      <w:r>
        <w:rPr>
          <w:i/>
        </w:rPr>
        <w:t>Ghi rõ ràng, đầy đủ, không viết tắt, chỉ ghi chức vụ cao nhất và chức vụ công đoàn là chính.</w:t>
      </w:r>
    </w:p>
    <w:p w:rsidR="006E34D0" w:rsidRDefault="006E34D0" w:rsidP="006E34D0">
      <w:pPr>
        <w:spacing w:after="120"/>
        <w:ind w:firstLine="720"/>
        <w:jc w:val="both"/>
        <w:rPr>
          <w:b/>
          <w:i/>
          <w:u w:val="single"/>
        </w:rPr>
      </w:pPr>
      <w:r>
        <w:rPr>
          <w:b/>
          <w:i/>
          <w:u w:val="single"/>
        </w:rPr>
        <w:t>Ví dụ</w:t>
      </w:r>
      <w:r>
        <w:rPr>
          <w:b/>
          <w:i/>
        </w:rPr>
        <w:t>:</w:t>
      </w:r>
    </w:p>
    <w:p w:rsidR="006E34D0" w:rsidRDefault="006E34D0" w:rsidP="006E34D0">
      <w:pPr>
        <w:spacing w:after="120"/>
        <w:ind w:firstLine="720"/>
        <w:jc w:val="both"/>
        <w:rPr>
          <w:i/>
        </w:rPr>
      </w:pPr>
      <w:r>
        <w:rPr>
          <w:i/>
        </w:rPr>
        <w:lastRenderedPageBreak/>
        <w:t>Công đoàn Công ty A thuộc Công đoàn Tổng công ty B, Công đoàn xây dựng Việt Nam.</w:t>
      </w:r>
    </w:p>
    <w:p w:rsidR="006E34D0" w:rsidRDefault="006E34D0" w:rsidP="006E34D0">
      <w:pPr>
        <w:spacing w:after="120"/>
        <w:ind w:firstLine="720"/>
        <w:jc w:val="both"/>
        <w:rPr>
          <w:i/>
        </w:rPr>
      </w:pPr>
      <w:r>
        <w:rPr>
          <w:i/>
        </w:rPr>
        <w:t xml:space="preserve">Đồng chí Nguyễn Văn A – Phó giám đốc, Chủ tịch công đoàn Công ty xây dựng công trình giao thông. </w:t>
      </w:r>
    </w:p>
    <w:p w:rsidR="006E34D0" w:rsidRDefault="006E34D0" w:rsidP="006E34D0">
      <w:pPr>
        <w:spacing w:after="120"/>
        <w:ind w:firstLine="720"/>
        <w:jc w:val="both"/>
        <w:rPr>
          <w:i/>
        </w:rPr>
      </w:pPr>
    </w:p>
    <w:p w:rsidR="006E34D0" w:rsidRDefault="006E34D0" w:rsidP="006E34D0">
      <w:pPr>
        <w:tabs>
          <w:tab w:val="center" w:pos="7020"/>
        </w:tabs>
        <w:rPr>
          <w:b/>
          <w:sz w:val="26"/>
          <w:szCs w:val="20"/>
        </w:rPr>
      </w:pPr>
      <w:r>
        <w:rPr>
          <w:b/>
          <w:sz w:val="26"/>
          <w:szCs w:val="20"/>
        </w:rPr>
        <w:tab/>
        <w:t>TM.BAN THƯỜNG VỤ  (BAN CHẤP HÀNH)</w:t>
      </w:r>
    </w:p>
    <w:p w:rsidR="006E34D0" w:rsidRDefault="006E34D0" w:rsidP="006E34D0">
      <w:pPr>
        <w:tabs>
          <w:tab w:val="center" w:pos="7020"/>
        </w:tabs>
        <w:rPr>
          <w:b/>
          <w:sz w:val="26"/>
          <w:szCs w:val="20"/>
        </w:rPr>
      </w:pPr>
      <w:r>
        <w:rPr>
          <w:b/>
          <w:sz w:val="26"/>
          <w:szCs w:val="20"/>
        </w:rPr>
        <w:tab/>
        <w:t>CHỦ TỊCH (PHÓ CHỦ TỊCH)</w:t>
      </w:r>
    </w:p>
    <w:p w:rsidR="006E34D0" w:rsidRDefault="006E34D0" w:rsidP="006E34D0">
      <w:pPr>
        <w:tabs>
          <w:tab w:val="center" w:pos="7020"/>
        </w:tabs>
      </w:pPr>
      <w:r>
        <w:tab/>
        <w:t>Ký tên , đóng dấu.</w:t>
      </w:r>
    </w:p>
    <w:p w:rsidR="006E34D0" w:rsidRDefault="006E34D0" w:rsidP="006E34D0"/>
    <w:p w:rsidR="006E34D0" w:rsidRDefault="006E34D0" w:rsidP="006E34D0"/>
    <w:p w:rsidR="006E34D0" w:rsidRDefault="006E34D0" w:rsidP="006E34D0"/>
    <w:p w:rsidR="006E34D0" w:rsidRDefault="006E34D0" w:rsidP="006E34D0"/>
    <w:tbl>
      <w:tblPr>
        <w:tblW w:w="9720" w:type="dxa"/>
        <w:tblInd w:w="108" w:type="dxa"/>
        <w:tblLook w:val="01E0"/>
      </w:tblPr>
      <w:tblGrid>
        <w:gridCol w:w="3240"/>
        <w:gridCol w:w="6480"/>
      </w:tblGrid>
      <w:tr w:rsidR="006E34D0" w:rsidTr="006E34D0">
        <w:tc>
          <w:tcPr>
            <w:tcW w:w="3240" w:type="dxa"/>
          </w:tcPr>
          <w:p w:rsidR="006E34D0" w:rsidRDefault="006E34D0">
            <w:pPr>
              <w:jc w:val="center"/>
            </w:pPr>
            <w:r>
              <w:t>LĐLĐ TỈNH TÂY NINH</w:t>
            </w:r>
          </w:p>
          <w:p w:rsidR="006E34D0" w:rsidRDefault="006E34D0">
            <w:r>
              <w:t>TÊN ĐƠN VỊ . . . . . . . . . .</w:t>
            </w:r>
          </w:p>
          <w:p w:rsidR="006E34D0" w:rsidRDefault="006E34D0">
            <w:pPr>
              <w:jc w:val="center"/>
            </w:pPr>
          </w:p>
          <w:p w:rsidR="006E34D0" w:rsidRDefault="006E34D0"/>
        </w:tc>
        <w:tc>
          <w:tcPr>
            <w:tcW w:w="6480" w:type="dxa"/>
          </w:tcPr>
          <w:p w:rsidR="006E34D0" w:rsidRDefault="006E34D0">
            <w:pPr>
              <w:jc w:val="center"/>
              <w:rPr>
                <w:b/>
              </w:rPr>
            </w:pPr>
            <w:r>
              <w:rPr>
                <w:b/>
              </w:rPr>
              <w:t>CỘNG HÒA XÃ HỘI CHỦ NGHĨA VIỆT NAM</w:t>
            </w:r>
          </w:p>
          <w:p w:rsidR="006E34D0" w:rsidRDefault="006E34D0">
            <w:pPr>
              <w:jc w:val="center"/>
            </w:pPr>
            <w:r>
              <w:rPr>
                <w:b/>
              </w:rPr>
              <w:t>Độc lập –Tự do – Hạnh phúc</w:t>
            </w:r>
          </w:p>
          <w:p w:rsidR="006E34D0" w:rsidRDefault="000C029F">
            <w:pPr>
              <w:jc w:val="center"/>
            </w:pPr>
            <w:r>
              <w:pict>
                <v:line id="_x0000_s1030" style="position:absolute;left:0;text-align:left;z-index:251658752" from="67.95pt,3.8pt" to="247.95pt,3.8pt"/>
              </w:pict>
            </w:r>
          </w:p>
          <w:p w:rsidR="006E34D0" w:rsidRDefault="006E34D0">
            <w:pPr>
              <w:jc w:val="center"/>
              <w:rPr>
                <w:i/>
              </w:rPr>
            </w:pPr>
            <w:r>
              <w:rPr>
                <w:i/>
              </w:rPr>
              <w:t>Tây Ninh, ngày         tháng       năm 20…</w:t>
            </w:r>
          </w:p>
        </w:tc>
      </w:tr>
    </w:tbl>
    <w:p w:rsidR="006E34D0" w:rsidRDefault="006E34D0" w:rsidP="006E34D0"/>
    <w:p w:rsidR="006E34D0" w:rsidRDefault="006E34D0" w:rsidP="006E34D0">
      <w:pPr>
        <w:jc w:val="center"/>
        <w:rPr>
          <w:b/>
          <w:sz w:val="32"/>
          <w:szCs w:val="32"/>
        </w:rPr>
      </w:pPr>
      <w:r>
        <w:rPr>
          <w:b/>
          <w:sz w:val="32"/>
          <w:szCs w:val="32"/>
        </w:rPr>
        <w:t>BÁO CÁO THÀNH TÍCH TẬP THỂ</w:t>
      </w:r>
    </w:p>
    <w:p w:rsidR="006E34D0" w:rsidRDefault="006E34D0" w:rsidP="006E34D0">
      <w:pPr>
        <w:jc w:val="center"/>
        <w:rPr>
          <w:sz w:val="30"/>
        </w:rPr>
      </w:pPr>
      <w:r>
        <w:rPr>
          <w:sz w:val="30"/>
        </w:rPr>
        <w:t>Đề nghị Liên đoàn Lao động tỉnh tặng Bằng khen</w:t>
      </w:r>
    </w:p>
    <w:p w:rsidR="006E34D0" w:rsidRDefault="006E34D0" w:rsidP="006E34D0"/>
    <w:p w:rsidR="006E34D0" w:rsidRDefault="006E34D0" w:rsidP="006E34D0">
      <w:pPr>
        <w:spacing w:after="120"/>
        <w:ind w:firstLine="720"/>
        <w:jc w:val="both"/>
      </w:pPr>
      <w:r>
        <w:t>Tên đơn vị…</w:t>
      </w:r>
    </w:p>
    <w:p w:rsidR="006E34D0" w:rsidRDefault="006E34D0" w:rsidP="006E34D0">
      <w:pPr>
        <w:spacing w:after="120"/>
        <w:ind w:firstLine="720"/>
        <w:jc w:val="both"/>
      </w:pPr>
      <w:r>
        <w:t>Thuộc ….(Công đoàn cấp trên quản lý)…..</w:t>
      </w:r>
    </w:p>
    <w:p w:rsidR="006E34D0" w:rsidRDefault="006E34D0" w:rsidP="006E34D0">
      <w:pPr>
        <w:spacing w:after="120"/>
        <w:ind w:firstLine="720"/>
        <w:jc w:val="both"/>
      </w:pPr>
      <w:r>
        <w:t>Tổng số nữ CNVCLĐ/TS CNVCLĐ</w:t>
      </w:r>
    </w:p>
    <w:p w:rsidR="006E34D0" w:rsidRDefault="006E34D0" w:rsidP="006E34D0">
      <w:pPr>
        <w:spacing w:after="120"/>
        <w:ind w:firstLine="720"/>
        <w:jc w:val="both"/>
      </w:pPr>
      <w:r>
        <w:t>Tổng số nữ đoàn viên…./ Tổng số ĐVCĐ.</w:t>
      </w:r>
    </w:p>
    <w:p w:rsidR="006E34D0" w:rsidRDefault="006E34D0" w:rsidP="006E34D0">
      <w:pPr>
        <w:spacing w:after="120"/>
        <w:ind w:firstLine="720"/>
        <w:jc w:val="both"/>
        <w:rPr>
          <w:b/>
        </w:rPr>
      </w:pPr>
      <w:r>
        <w:rPr>
          <w:b/>
        </w:rPr>
        <w:t>1- Công tác triển khai thực hiện phong trào thi đua “Giỏi việc nước, đảm việc nhà”</w:t>
      </w:r>
    </w:p>
    <w:p w:rsidR="006E34D0" w:rsidRDefault="006E34D0" w:rsidP="006E34D0">
      <w:pPr>
        <w:spacing w:after="120"/>
        <w:ind w:firstLine="720"/>
        <w:jc w:val="both"/>
      </w:pPr>
      <w:r>
        <w:t>Báo cáo những nội dung hoạt động trong phong trào thi đua “Giỏi việc nước, đảm việc nhà” trong năm.</w:t>
      </w:r>
    </w:p>
    <w:p w:rsidR="006E34D0" w:rsidRDefault="006E34D0" w:rsidP="006E34D0">
      <w:pPr>
        <w:spacing w:after="120"/>
        <w:ind w:firstLine="720"/>
        <w:jc w:val="both"/>
        <w:rPr>
          <w:b/>
        </w:rPr>
      </w:pPr>
      <w:r>
        <w:rPr>
          <w:b/>
        </w:rPr>
        <w:t xml:space="preserve">2- Kết quả thực hiện phong trào thi đua “Giỏi việc nước, đảm việc nhà” </w:t>
      </w:r>
    </w:p>
    <w:p w:rsidR="006E34D0" w:rsidRDefault="006E34D0" w:rsidP="006E34D0">
      <w:pPr>
        <w:spacing w:after="120"/>
        <w:ind w:firstLine="720"/>
        <w:jc w:val="both"/>
      </w:pPr>
      <w:r>
        <w:t>2.1 Phong trào “Giỏi việc nước”</w:t>
      </w:r>
    </w:p>
    <w:p w:rsidR="006E34D0" w:rsidRDefault="006E34D0" w:rsidP="006E34D0">
      <w:pPr>
        <w:spacing w:after="120"/>
        <w:ind w:firstLine="720"/>
        <w:jc w:val="both"/>
      </w:pPr>
      <w:r>
        <w:t>2.2 Phong trào “Đảm việc nhà”</w:t>
      </w:r>
    </w:p>
    <w:p w:rsidR="006E34D0" w:rsidRDefault="006E34D0" w:rsidP="006E34D0">
      <w:pPr>
        <w:spacing w:after="120"/>
        <w:ind w:firstLine="720"/>
        <w:jc w:val="both"/>
        <w:rPr>
          <w:i/>
        </w:rPr>
      </w:pPr>
      <w:r>
        <w:rPr>
          <w:b/>
        </w:rPr>
        <w:t xml:space="preserve">3. Những hình thức đã được khen thưởng </w:t>
      </w:r>
    </w:p>
    <w:p w:rsidR="006E34D0" w:rsidRDefault="006E34D0" w:rsidP="006E34D0">
      <w:pPr>
        <w:spacing w:before="60" w:after="120"/>
        <w:ind w:firstLine="720"/>
        <w:jc w:val="both"/>
      </w:pPr>
      <w:r>
        <w:t>1- Ghi những danh hiệu thi đua và hình thức đã được khen thưởng của đơn vị trong 3 năm gần nhất;</w:t>
      </w:r>
    </w:p>
    <w:p w:rsidR="006E34D0" w:rsidRDefault="006E34D0" w:rsidP="006E34D0">
      <w:pPr>
        <w:spacing w:before="60" w:after="120"/>
        <w:ind w:firstLine="720"/>
        <w:jc w:val="both"/>
      </w:pPr>
      <w:r>
        <w:lastRenderedPageBreak/>
        <w:t>2- Ghi tổng số cá nhân và tập thể được khen thưởng (hoặc đang đề nghị) trong năm đề nghị khen thưởng:</w:t>
      </w:r>
    </w:p>
    <w:p w:rsidR="006E34D0" w:rsidRDefault="006E34D0" w:rsidP="006E34D0">
      <w:pPr>
        <w:spacing w:after="120"/>
        <w:ind w:firstLine="720"/>
        <w:jc w:val="both"/>
      </w:pPr>
      <w:r>
        <w:t>- Chiến sĩ thi đua các cấp;</w:t>
      </w:r>
    </w:p>
    <w:p w:rsidR="006E34D0" w:rsidRDefault="006E34D0" w:rsidP="006E34D0">
      <w:pPr>
        <w:spacing w:after="120"/>
        <w:ind w:firstLine="720"/>
        <w:jc w:val="both"/>
      </w:pPr>
      <w:r>
        <w:t>- Lao động tiên tiến (tỷ lệ);</w:t>
      </w:r>
    </w:p>
    <w:p w:rsidR="006E34D0" w:rsidRDefault="006E34D0" w:rsidP="006E34D0">
      <w:pPr>
        <w:spacing w:after="120"/>
        <w:ind w:firstLine="720"/>
        <w:jc w:val="both"/>
      </w:pPr>
      <w:r>
        <w:t>- Đoàn viên công đoàn xuất sắc (tỷ lệ);</w:t>
      </w:r>
    </w:p>
    <w:p w:rsidR="006E34D0" w:rsidRDefault="006E34D0" w:rsidP="006E34D0">
      <w:pPr>
        <w:spacing w:after="120"/>
        <w:ind w:firstLine="720"/>
        <w:jc w:val="both"/>
      </w:pPr>
      <w:r>
        <w:t>- Tập thể lao động xuất sắc (Tỷ lệ);</w:t>
      </w:r>
    </w:p>
    <w:p w:rsidR="006E34D0" w:rsidRDefault="006E34D0" w:rsidP="006E34D0">
      <w:pPr>
        <w:spacing w:after="120"/>
        <w:ind w:firstLine="720"/>
        <w:jc w:val="both"/>
      </w:pPr>
      <w:r>
        <w:t>- Tập thể lao động tiên tiến (tỷ lệ);</w:t>
      </w:r>
    </w:p>
    <w:p w:rsidR="006E34D0" w:rsidRDefault="006E34D0" w:rsidP="006E34D0">
      <w:pPr>
        <w:spacing w:after="120"/>
        <w:ind w:firstLine="720"/>
        <w:jc w:val="both"/>
      </w:pPr>
      <w:r>
        <w:t>- Tập thể công đoàn xuất sắc.</w:t>
      </w:r>
    </w:p>
    <w:p w:rsidR="006E34D0" w:rsidRDefault="006E34D0" w:rsidP="006E34D0">
      <w:pPr>
        <w:ind w:firstLine="720"/>
        <w:jc w:val="both"/>
      </w:pPr>
    </w:p>
    <w:tbl>
      <w:tblPr>
        <w:tblW w:w="10548" w:type="dxa"/>
        <w:tblLook w:val="01E0"/>
      </w:tblPr>
      <w:tblGrid>
        <w:gridCol w:w="4428"/>
        <w:gridCol w:w="6120"/>
      </w:tblGrid>
      <w:tr w:rsidR="006E34D0" w:rsidTr="006E34D0">
        <w:tc>
          <w:tcPr>
            <w:tcW w:w="4428" w:type="dxa"/>
            <w:hideMark/>
          </w:tcPr>
          <w:p w:rsidR="006E34D0" w:rsidRDefault="006E34D0">
            <w:pPr>
              <w:jc w:val="center"/>
              <w:rPr>
                <w:b/>
              </w:rPr>
            </w:pPr>
            <w:r>
              <w:rPr>
                <w:b/>
              </w:rPr>
              <w:t>XÁC NHẬN</w:t>
            </w:r>
          </w:p>
          <w:p w:rsidR="006E34D0" w:rsidRDefault="006E34D0">
            <w:pPr>
              <w:jc w:val="center"/>
              <w:rPr>
                <w:b/>
              </w:rPr>
            </w:pPr>
            <w:r>
              <w:rPr>
                <w:b/>
              </w:rPr>
              <w:t>CHÍNH QUYẾN HOẶC CẤP ỦY</w:t>
            </w:r>
          </w:p>
          <w:p w:rsidR="006E34D0" w:rsidRDefault="006E34D0">
            <w:pPr>
              <w:jc w:val="center"/>
              <w:rPr>
                <w:i/>
              </w:rPr>
            </w:pPr>
            <w:r>
              <w:rPr>
                <w:i/>
              </w:rPr>
              <w:t>Ký tên, đóng dấu</w:t>
            </w:r>
          </w:p>
        </w:tc>
        <w:tc>
          <w:tcPr>
            <w:tcW w:w="6120" w:type="dxa"/>
            <w:hideMark/>
          </w:tcPr>
          <w:p w:rsidR="006E34D0" w:rsidRDefault="006E34D0">
            <w:pPr>
              <w:jc w:val="center"/>
              <w:rPr>
                <w:b/>
                <w:sz w:val="26"/>
                <w:szCs w:val="20"/>
              </w:rPr>
            </w:pPr>
            <w:r>
              <w:rPr>
                <w:b/>
                <w:sz w:val="26"/>
                <w:szCs w:val="20"/>
              </w:rPr>
              <w:t>TM.BAN THƯỜNG VỤ  (BAN CHẤP HÀNH)</w:t>
            </w:r>
          </w:p>
          <w:p w:rsidR="006E34D0" w:rsidRDefault="006E34D0">
            <w:pPr>
              <w:jc w:val="center"/>
              <w:rPr>
                <w:b/>
                <w:sz w:val="26"/>
                <w:szCs w:val="20"/>
              </w:rPr>
            </w:pPr>
            <w:r>
              <w:rPr>
                <w:b/>
                <w:sz w:val="26"/>
                <w:szCs w:val="20"/>
              </w:rPr>
              <w:t>CHỦ TỊCH (PHÓ CHỦ TỊCH)</w:t>
            </w:r>
          </w:p>
          <w:p w:rsidR="006E34D0" w:rsidRDefault="006E34D0">
            <w:pPr>
              <w:jc w:val="center"/>
            </w:pPr>
            <w:r>
              <w:t>Ký tên , đóng dấu.</w:t>
            </w:r>
          </w:p>
        </w:tc>
      </w:tr>
    </w:tbl>
    <w:p w:rsidR="006E34D0" w:rsidRDefault="006E34D0" w:rsidP="006E34D0">
      <w:pPr>
        <w:spacing w:after="120"/>
        <w:jc w:val="center"/>
      </w:pPr>
    </w:p>
    <w:p w:rsidR="006E34D0" w:rsidRDefault="006E34D0" w:rsidP="006E34D0">
      <w:pPr>
        <w:spacing w:after="120"/>
        <w:jc w:val="center"/>
        <w:rPr>
          <w:b/>
        </w:rPr>
      </w:pPr>
    </w:p>
    <w:tbl>
      <w:tblPr>
        <w:tblW w:w="9720" w:type="dxa"/>
        <w:tblInd w:w="108" w:type="dxa"/>
        <w:tblLook w:val="01E0"/>
      </w:tblPr>
      <w:tblGrid>
        <w:gridCol w:w="3240"/>
        <w:gridCol w:w="6480"/>
      </w:tblGrid>
      <w:tr w:rsidR="006E34D0" w:rsidTr="006E34D0">
        <w:tc>
          <w:tcPr>
            <w:tcW w:w="3240" w:type="dxa"/>
          </w:tcPr>
          <w:p w:rsidR="006E34D0" w:rsidRDefault="006E34D0">
            <w:pPr>
              <w:jc w:val="center"/>
            </w:pPr>
            <w:r>
              <w:t xml:space="preserve">                                     LĐLĐ TỈNH TÂY NINH</w:t>
            </w:r>
          </w:p>
          <w:p w:rsidR="006E34D0" w:rsidRDefault="006E34D0">
            <w:r>
              <w:t>TÊN ĐƠN VỊ . . . . . . . . . .</w:t>
            </w:r>
          </w:p>
          <w:p w:rsidR="006E34D0" w:rsidRDefault="006E34D0">
            <w:pPr>
              <w:jc w:val="center"/>
            </w:pPr>
          </w:p>
          <w:p w:rsidR="006E34D0" w:rsidRDefault="006E34D0"/>
        </w:tc>
        <w:tc>
          <w:tcPr>
            <w:tcW w:w="6480" w:type="dxa"/>
          </w:tcPr>
          <w:p w:rsidR="006E34D0" w:rsidRDefault="006E34D0">
            <w:pPr>
              <w:jc w:val="center"/>
              <w:rPr>
                <w:b/>
              </w:rPr>
            </w:pPr>
            <w:r>
              <w:rPr>
                <w:b/>
              </w:rPr>
              <w:t>CỘNG HÒA XÃ HỘI CHỦ NGHĨA VIỆT NAM</w:t>
            </w:r>
          </w:p>
          <w:p w:rsidR="006E34D0" w:rsidRDefault="006E34D0">
            <w:pPr>
              <w:jc w:val="center"/>
            </w:pPr>
            <w:r>
              <w:rPr>
                <w:b/>
              </w:rPr>
              <w:t>Độc lập –Tự do – Hạnh phúc</w:t>
            </w:r>
          </w:p>
          <w:p w:rsidR="006E34D0" w:rsidRDefault="000C029F">
            <w:pPr>
              <w:jc w:val="center"/>
            </w:pPr>
            <w:r>
              <w:pict>
                <v:line id="_x0000_s1031" style="position:absolute;left:0;text-align:left;z-index:251659776" from="67.95pt,3.8pt" to="247.95pt,3.8pt"/>
              </w:pict>
            </w:r>
          </w:p>
          <w:p w:rsidR="006E34D0" w:rsidRDefault="006E34D0">
            <w:pPr>
              <w:jc w:val="center"/>
              <w:rPr>
                <w:i/>
              </w:rPr>
            </w:pPr>
            <w:r>
              <w:rPr>
                <w:i/>
              </w:rPr>
              <w:t>Tây Ninh, ngày         tháng       năm 20…</w:t>
            </w:r>
          </w:p>
        </w:tc>
      </w:tr>
    </w:tbl>
    <w:p w:rsidR="006E34D0" w:rsidRDefault="006E34D0" w:rsidP="006E34D0"/>
    <w:p w:rsidR="006E34D0" w:rsidRDefault="006E34D0" w:rsidP="006E34D0">
      <w:pPr>
        <w:jc w:val="center"/>
        <w:rPr>
          <w:b/>
          <w:sz w:val="32"/>
          <w:szCs w:val="32"/>
          <w:lang w:val="pt-BR"/>
        </w:rPr>
      </w:pPr>
      <w:r>
        <w:rPr>
          <w:b/>
          <w:sz w:val="32"/>
          <w:szCs w:val="32"/>
          <w:lang w:val="pt-BR"/>
        </w:rPr>
        <w:t>BÁO CÁO THÀNH TÍCH  CÁ NHÂN</w:t>
      </w:r>
    </w:p>
    <w:p w:rsidR="006E34D0" w:rsidRDefault="006E34D0" w:rsidP="006E34D0">
      <w:pPr>
        <w:jc w:val="center"/>
        <w:rPr>
          <w:sz w:val="30"/>
          <w:lang w:val="pt-BR"/>
        </w:rPr>
      </w:pPr>
      <w:r>
        <w:rPr>
          <w:sz w:val="30"/>
          <w:lang w:val="pt-BR"/>
        </w:rPr>
        <w:t>Đề nghị Liên đoàn Lao động tỉnh tặng Bằng khen</w:t>
      </w:r>
    </w:p>
    <w:p w:rsidR="006E34D0" w:rsidRDefault="006E34D0" w:rsidP="006E34D0">
      <w:pPr>
        <w:rPr>
          <w:lang w:val="pt-BR"/>
        </w:rPr>
      </w:pPr>
    </w:p>
    <w:p w:rsidR="006E34D0" w:rsidRDefault="006E34D0" w:rsidP="006E34D0">
      <w:pPr>
        <w:spacing w:after="120"/>
        <w:ind w:firstLine="720"/>
        <w:jc w:val="both"/>
        <w:rPr>
          <w:lang w:val="pt-BR"/>
        </w:rPr>
      </w:pPr>
      <w:r>
        <w:rPr>
          <w:lang w:val="pt-BR"/>
        </w:rPr>
        <w:t>- Họ và tên…</w:t>
      </w:r>
    </w:p>
    <w:p w:rsidR="006E34D0" w:rsidRDefault="006E34D0" w:rsidP="006E34D0">
      <w:pPr>
        <w:spacing w:after="120"/>
        <w:ind w:firstLine="720"/>
        <w:jc w:val="both"/>
        <w:rPr>
          <w:lang w:val="pt-BR"/>
        </w:rPr>
      </w:pPr>
      <w:r>
        <w:rPr>
          <w:lang w:val="pt-BR"/>
        </w:rPr>
        <w:t>- Chức vụ: chuyên môn; công đoàn.</w:t>
      </w:r>
    </w:p>
    <w:p w:rsidR="006E34D0" w:rsidRDefault="006E34D0" w:rsidP="006E34D0">
      <w:pPr>
        <w:spacing w:after="120"/>
        <w:ind w:firstLine="720"/>
        <w:jc w:val="both"/>
        <w:rPr>
          <w:lang w:val="pt-BR"/>
        </w:rPr>
      </w:pPr>
      <w:r>
        <w:rPr>
          <w:lang w:val="pt-BR"/>
        </w:rPr>
        <w:t>- Đơn vị công tác:</w:t>
      </w:r>
    </w:p>
    <w:p w:rsidR="006E34D0" w:rsidRDefault="006E34D0" w:rsidP="006E34D0">
      <w:pPr>
        <w:spacing w:after="120"/>
        <w:ind w:firstLine="720"/>
        <w:jc w:val="both"/>
        <w:rPr>
          <w:b/>
          <w:lang w:val="pt-BR"/>
        </w:rPr>
      </w:pPr>
      <w:r>
        <w:rPr>
          <w:b/>
          <w:lang w:val="pt-BR"/>
        </w:rPr>
        <w:t>1. BÁO CÁO NHỮNG THÀNH TÍCH XUẤT SẮC TRONG NĂM</w:t>
      </w:r>
    </w:p>
    <w:p w:rsidR="006E34D0" w:rsidRDefault="006E34D0" w:rsidP="006E34D0">
      <w:pPr>
        <w:spacing w:after="120"/>
        <w:ind w:firstLine="720"/>
        <w:jc w:val="both"/>
        <w:rPr>
          <w:lang w:val="pt-BR"/>
        </w:rPr>
      </w:pPr>
      <w:r>
        <w:rPr>
          <w:lang w:val="pt-BR"/>
        </w:rPr>
        <w:t>Báo cáo những thành tích tiêu biểu và kinh nghiệm tốt đã đạt được trong phong trào thi đua “Giỏi việc nước, đảm việc nhà” trong năm.</w:t>
      </w:r>
    </w:p>
    <w:p w:rsidR="006E34D0" w:rsidRDefault="006E34D0" w:rsidP="006E34D0">
      <w:pPr>
        <w:numPr>
          <w:ilvl w:val="1"/>
          <w:numId w:val="2"/>
        </w:numPr>
        <w:spacing w:after="120"/>
        <w:jc w:val="both"/>
        <w:rPr>
          <w:lang w:val="pt-BR"/>
        </w:rPr>
      </w:pPr>
      <w:r>
        <w:rPr>
          <w:lang w:val="pt-BR"/>
        </w:rPr>
        <w:t>Thực hiện phong trào thi đua “Giỏi việc nước”</w:t>
      </w:r>
    </w:p>
    <w:p w:rsidR="006E34D0" w:rsidRDefault="006E34D0" w:rsidP="006E34D0">
      <w:pPr>
        <w:numPr>
          <w:ilvl w:val="1"/>
          <w:numId w:val="2"/>
        </w:numPr>
        <w:spacing w:after="120"/>
        <w:jc w:val="both"/>
        <w:rPr>
          <w:lang w:val="pt-BR"/>
        </w:rPr>
      </w:pPr>
      <w:r>
        <w:rPr>
          <w:lang w:val="pt-BR"/>
        </w:rPr>
        <w:t>Thực hiện phong trào thi đua “Đảm việc nhà”</w:t>
      </w:r>
    </w:p>
    <w:p w:rsidR="006E34D0" w:rsidRDefault="006E34D0" w:rsidP="006E34D0">
      <w:pPr>
        <w:spacing w:after="120"/>
        <w:ind w:firstLine="720"/>
        <w:jc w:val="both"/>
        <w:rPr>
          <w:b/>
          <w:lang w:val="pt-BR"/>
        </w:rPr>
      </w:pPr>
      <w:r>
        <w:rPr>
          <w:b/>
          <w:lang w:val="pt-BR"/>
        </w:rPr>
        <w:t>II- NHỮNG DANH HIỆU THI ĐUA VÀ HÌNH THỨC ĐÃ ĐƯỢC KHEN THƯỞNG.</w:t>
      </w:r>
    </w:p>
    <w:p w:rsidR="006E34D0" w:rsidRDefault="006E34D0" w:rsidP="006E34D0">
      <w:pPr>
        <w:spacing w:before="60" w:after="120"/>
        <w:ind w:firstLine="720"/>
        <w:jc w:val="both"/>
        <w:rPr>
          <w:lang w:val="pt-BR"/>
        </w:rPr>
      </w:pPr>
      <w:r>
        <w:rPr>
          <w:lang w:val="pt-BR"/>
        </w:rPr>
        <w:lastRenderedPageBreak/>
        <w:t>Ghi những danh hiệu thi đua và hình thức đã được khen thưởng của cá nhân trong 3 năm gần nhất về chuyên môn, công đoàn.</w:t>
      </w:r>
    </w:p>
    <w:p w:rsidR="006E34D0" w:rsidRDefault="006E34D0" w:rsidP="006E34D0">
      <w:pPr>
        <w:ind w:firstLine="720"/>
        <w:jc w:val="both"/>
        <w:rPr>
          <w:lang w:val="pt-BR"/>
        </w:rPr>
      </w:pPr>
    </w:p>
    <w:tbl>
      <w:tblPr>
        <w:tblW w:w="9108" w:type="dxa"/>
        <w:tblLook w:val="01E0"/>
      </w:tblPr>
      <w:tblGrid>
        <w:gridCol w:w="5688"/>
        <w:gridCol w:w="3420"/>
      </w:tblGrid>
      <w:tr w:rsidR="006E34D0" w:rsidTr="006E34D0">
        <w:tc>
          <w:tcPr>
            <w:tcW w:w="5688" w:type="dxa"/>
          </w:tcPr>
          <w:p w:rsidR="006E34D0" w:rsidRDefault="006E34D0">
            <w:pPr>
              <w:jc w:val="center"/>
              <w:rPr>
                <w:b/>
                <w:sz w:val="26"/>
                <w:szCs w:val="20"/>
              </w:rPr>
            </w:pPr>
            <w:r>
              <w:rPr>
                <w:b/>
                <w:sz w:val="26"/>
                <w:szCs w:val="20"/>
              </w:rPr>
              <w:t>TM.BAN THƯỜNG VỤ  (BAN CHẤP HÀNH)</w:t>
            </w:r>
          </w:p>
          <w:p w:rsidR="006E34D0" w:rsidRDefault="006E34D0">
            <w:pPr>
              <w:jc w:val="center"/>
              <w:rPr>
                <w:b/>
                <w:sz w:val="26"/>
                <w:szCs w:val="20"/>
              </w:rPr>
            </w:pPr>
            <w:r>
              <w:rPr>
                <w:b/>
                <w:sz w:val="26"/>
                <w:szCs w:val="20"/>
              </w:rPr>
              <w:t>CHỦ TỊCH (PHÓ CHỦ TỊCH)</w:t>
            </w:r>
          </w:p>
          <w:p w:rsidR="006E34D0" w:rsidRDefault="006E34D0">
            <w:pPr>
              <w:jc w:val="center"/>
            </w:pPr>
          </w:p>
          <w:p w:rsidR="006E34D0" w:rsidRDefault="006E34D0">
            <w:pPr>
              <w:jc w:val="center"/>
              <w:rPr>
                <w:lang w:val="pt-BR"/>
              </w:rPr>
            </w:pPr>
            <w:r>
              <w:t>(Ký tên , đóng dấu).</w:t>
            </w:r>
          </w:p>
        </w:tc>
        <w:tc>
          <w:tcPr>
            <w:tcW w:w="3420" w:type="dxa"/>
            <w:hideMark/>
          </w:tcPr>
          <w:p w:rsidR="006E34D0" w:rsidRDefault="006E34D0">
            <w:pPr>
              <w:jc w:val="center"/>
              <w:rPr>
                <w:b/>
              </w:rPr>
            </w:pPr>
            <w:r>
              <w:rPr>
                <w:b/>
              </w:rPr>
              <w:t xml:space="preserve">Người viết </w:t>
            </w:r>
          </w:p>
          <w:p w:rsidR="006E34D0" w:rsidRDefault="006E34D0">
            <w:pPr>
              <w:jc w:val="center"/>
            </w:pPr>
            <w:r>
              <w:t xml:space="preserve">(Ký tên) </w:t>
            </w:r>
          </w:p>
        </w:tc>
      </w:tr>
    </w:tbl>
    <w:p w:rsidR="006E34D0" w:rsidRDefault="006E34D0" w:rsidP="006E34D0"/>
    <w:p w:rsidR="006E34D0" w:rsidRDefault="006E34D0" w:rsidP="006E34D0">
      <w:pPr>
        <w:rPr>
          <w:sz w:val="26"/>
          <w:szCs w:val="26"/>
          <w:lang w:val="vi-VN"/>
        </w:rPr>
      </w:pPr>
    </w:p>
    <w:p w:rsidR="006E34D0" w:rsidRDefault="006E34D0" w:rsidP="006E34D0">
      <w:pPr>
        <w:rPr>
          <w:sz w:val="26"/>
          <w:szCs w:val="26"/>
          <w:lang w:val="vi-VN"/>
        </w:rPr>
      </w:pPr>
    </w:p>
    <w:p w:rsidR="006E34D0" w:rsidRDefault="006E34D0" w:rsidP="006E34D0">
      <w:pPr>
        <w:rPr>
          <w:sz w:val="26"/>
          <w:szCs w:val="26"/>
          <w:lang w:val="vi-VN"/>
        </w:rPr>
      </w:pPr>
    </w:p>
    <w:p w:rsidR="006E34D0" w:rsidRDefault="006E34D0" w:rsidP="006E34D0">
      <w:pPr>
        <w:rPr>
          <w:sz w:val="26"/>
          <w:szCs w:val="26"/>
          <w:lang w:val="vi-VN"/>
        </w:rPr>
      </w:pPr>
    </w:p>
    <w:p w:rsidR="006E34D0" w:rsidRDefault="006E34D0" w:rsidP="006E34D0">
      <w:pPr>
        <w:rPr>
          <w:sz w:val="26"/>
          <w:szCs w:val="26"/>
          <w:lang w:val="vi-VN"/>
        </w:rPr>
      </w:pPr>
    </w:p>
    <w:p w:rsidR="006E34D0" w:rsidRDefault="006E34D0" w:rsidP="006E34D0">
      <w:pPr>
        <w:rPr>
          <w:sz w:val="26"/>
          <w:szCs w:val="26"/>
          <w:lang w:val="vi-VN"/>
        </w:rPr>
      </w:pPr>
    </w:p>
    <w:p w:rsidR="006E34D0" w:rsidRDefault="006E34D0" w:rsidP="006E34D0">
      <w:pPr>
        <w:rPr>
          <w:sz w:val="26"/>
          <w:szCs w:val="26"/>
          <w:lang w:val="vi-VN"/>
        </w:rPr>
      </w:pPr>
    </w:p>
    <w:p w:rsidR="006E34D0" w:rsidRDefault="006E34D0" w:rsidP="006E34D0">
      <w:pPr>
        <w:rPr>
          <w:sz w:val="26"/>
          <w:szCs w:val="26"/>
          <w:lang w:val="vi-VN"/>
        </w:rPr>
      </w:pPr>
    </w:p>
    <w:p w:rsidR="006E34D0" w:rsidRDefault="006E34D0" w:rsidP="006E34D0">
      <w:pPr>
        <w:rPr>
          <w:sz w:val="26"/>
          <w:szCs w:val="26"/>
          <w:lang w:val="vi-VN"/>
        </w:rPr>
      </w:pPr>
    </w:p>
    <w:p w:rsidR="006E34D0" w:rsidRDefault="006E34D0" w:rsidP="006E34D0">
      <w:pPr>
        <w:rPr>
          <w:sz w:val="26"/>
          <w:szCs w:val="26"/>
          <w:lang w:val="vi-VN"/>
        </w:rPr>
      </w:pPr>
    </w:p>
    <w:p w:rsidR="006E34D0" w:rsidRDefault="006E34D0" w:rsidP="006E34D0">
      <w:pPr>
        <w:rPr>
          <w:sz w:val="26"/>
          <w:szCs w:val="26"/>
          <w:lang w:val="vi-VN"/>
        </w:rPr>
      </w:pPr>
    </w:p>
    <w:p w:rsidR="006E34D0" w:rsidRDefault="006E34D0" w:rsidP="006E34D0">
      <w:pPr>
        <w:rPr>
          <w:sz w:val="26"/>
          <w:szCs w:val="26"/>
          <w:lang w:val="vi-VN"/>
        </w:rPr>
      </w:pPr>
    </w:p>
    <w:p w:rsidR="006E34D0" w:rsidRDefault="006E34D0" w:rsidP="006E34D0">
      <w:pPr>
        <w:rPr>
          <w:sz w:val="26"/>
          <w:szCs w:val="26"/>
          <w:lang w:val="vi-VN"/>
        </w:rPr>
      </w:pPr>
    </w:p>
    <w:p w:rsidR="006E34D0" w:rsidRDefault="006E34D0" w:rsidP="006E34D0">
      <w:pPr>
        <w:rPr>
          <w:sz w:val="26"/>
          <w:szCs w:val="26"/>
          <w:lang w:val="vi-VN"/>
        </w:rPr>
      </w:pPr>
    </w:p>
    <w:p w:rsidR="006E34D0" w:rsidRDefault="006E34D0" w:rsidP="006E34D0">
      <w:pPr>
        <w:rPr>
          <w:sz w:val="26"/>
          <w:szCs w:val="26"/>
          <w:lang w:val="vi-VN"/>
        </w:rPr>
      </w:pPr>
    </w:p>
    <w:p w:rsidR="006E34D0" w:rsidRDefault="006E34D0" w:rsidP="006E34D0">
      <w:pPr>
        <w:rPr>
          <w:sz w:val="26"/>
          <w:szCs w:val="26"/>
          <w:lang w:val="vi-VN"/>
        </w:rPr>
      </w:pPr>
    </w:p>
    <w:p w:rsidR="006E34D0" w:rsidRDefault="006E34D0" w:rsidP="006E34D0">
      <w:pPr>
        <w:rPr>
          <w:sz w:val="26"/>
          <w:szCs w:val="26"/>
          <w:lang w:val="vi-VN"/>
        </w:rPr>
      </w:pPr>
    </w:p>
    <w:p w:rsidR="006E34D0" w:rsidRDefault="006E34D0" w:rsidP="006E34D0">
      <w:pPr>
        <w:rPr>
          <w:sz w:val="26"/>
          <w:szCs w:val="26"/>
          <w:lang w:val="vi-VN"/>
        </w:rPr>
      </w:pPr>
    </w:p>
    <w:p w:rsidR="006E34D0" w:rsidRDefault="006E34D0" w:rsidP="006E34D0">
      <w:pPr>
        <w:rPr>
          <w:sz w:val="26"/>
          <w:szCs w:val="26"/>
          <w:lang w:val="vi-VN"/>
        </w:rPr>
      </w:pPr>
    </w:p>
    <w:p w:rsidR="006E34D0" w:rsidRDefault="006E34D0" w:rsidP="006E34D0">
      <w:pPr>
        <w:rPr>
          <w:sz w:val="26"/>
          <w:szCs w:val="26"/>
          <w:lang w:val="vi-VN"/>
        </w:rPr>
      </w:pPr>
    </w:p>
    <w:p w:rsidR="006E34D0" w:rsidRDefault="006E34D0" w:rsidP="006E34D0">
      <w:pPr>
        <w:rPr>
          <w:sz w:val="26"/>
          <w:szCs w:val="26"/>
          <w:lang w:val="vi-VN"/>
        </w:rPr>
      </w:pPr>
    </w:p>
    <w:p w:rsidR="003F6508" w:rsidRDefault="003F6508"/>
    <w:sectPr w:rsidR="003F6508" w:rsidSect="006E34D0">
      <w:headerReference w:type="default" r:id="rId7"/>
      <w:pgSz w:w="12240" w:h="15840"/>
      <w:pgMar w:top="993" w:right="1041"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3DF" w:rsidRDefault="008213DF" w:rsidP="00AA5B76">
      <w:r>
        <w:separator/>
      </w:r>
    </w:p>
  </w:endnote>
  <w:endnote w:type="continuationSeparator" w:id="1">
    <w:p w:rsidR="008213DF" w:rsidRDefault="008213DF" w:rsidP="00AA5B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3DF" w:rsidRDefault="008213DF" w:rsidP="00AA5B76">
      <w:r>
        <w:separator/>
      </w:r>
    </w:p>
  </w:footnote>
  <w:footnote w:type="continuationSeparator" w:id="1">
    <w:p w:rsidR="008213DF" w:rsidRDefault="008213DF" w:rsidP="00AA5B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77237"/>
      <w:docPartObj>
        <w:docPartGallery w:val="Page Numbers (Top of Page)"/>
        <w:docPartUnique/>
      </w:docPartObj>
    </w:sdtPr>
    <w:sdtContent>
      <w:p w:rsidR="00AA5B76" w:rsidRDefault="00AA5B76">
        <w:pPr>
          <w:pStyle w:val="Header"/>
          <w:jc w:val="center"/>
        </w:pPr>
        <w:fldSimple w:instr=" PAGE   \* MERGEFORMAT ">
          <w:r w:rsidR="00472352">
            <w:rPr>
              <w:noProof/>
            </w:rPr>
            <w:t>1</w:t>
          </w:r>
        </w:fldSimple>
      </w:p>
    </w:sdtContent>
  </w:sdt>
  <w:p w:rsidR="00AA5B76" w:rsidRDefault="00AA5B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17EC3"/>
    <w:multiLevelType w:val="multilevel"/>
    <w:tmpl w:val="A630FD7C"/>
    <w:lvl w:ilvl="0">
      <w:start w:val="1"/>
      <w:numFmt w:val="decimal"/>
      <w:lvlText w:val="%1"/>
      <w:lvlJc w:val="left"/>
      <w:pPr>
        <w:tabs>
          <w:tab w:val="num" w:pos="420"/>
        </w:tabs>
        <w:ind w:left="420" w:hanging="420"/>
      </w:pPr>
    </w:lvl>
    <w:lvl w:ilvl="1">
      <w:start w:val="1"/>
      <w:numFmt w:val="decimal"/>
      <w:lvlText w:val="%1.%2"/>
      <w:lvlJc w:val="left"/>
      <w:pPr>
        <w:tabs>
          <w:tab w:val="num" w:pos="1140"/>
        </w:tabs>
        <w:ind w:left="1140" w:hanging="4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
    <w:nsid w:val="49DC4051"/>
    <w:multiLevelType w:val="hybridMultilevel"/>
    <w:tmpl w:val="A7864270"/>
    <w:lvl w:ilvl="0" w:tplc="4036CB10">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E34D0"/>
    <w:rsid w:val="000950D9"/>
    <w:rsid w:val="000C029F"/>
    <w:rsid w:val="000E5581"/>
    <w:rsid w:val="003F6508"/>
    <w:rsid w:val="00430C09"/>
    <w:rsid w:val="00472352"/>
    <w:rsid w:val="00651367"/>
    <w:rsid w:val="006E34D0"/>
    <w:rsid w:val="00766945"/>
    <w:rsid w:val="008213DF"/>
    <w:rsid w:val="00AA5B76"/>
    <w:rsid w:val="00AB2CD0"/>
    <w:rsid w:val="00AD62CC"/>
    <w:rsid w:val="00FA4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4D0"/>
    <w:pPr>
      <w:spacing w:after="0" w:line="240" w:lineRule="auto"/>
    </w:pPr>
    <w:rPr>
      <w:rFonts w:eastAsia="Times New Roman"/>
      <w:bCs w:val="0"/>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6E34D0"/>
    <w:pPr>
      <w:ind w:firstLine="851"/>
      <w:jc w:val="both"/>
    </w:pPr>
    <w:rPr>
      <w:rFonts w:ascii="VNI-Times" w:hAnsi="VNI-Times"/>
      <w:szCs w:val="20"/>
      <w:lang w:eastAsia="en-US"/>
    </w:rPr>
  </w:style>
  <w:style w:type="character" w:customStyle="1" w:styleId="BodyTextIndentChar">
    <w:name w:val="Body Text Indent Char"/>
    <w:basedOn w:val="DefaultParagraphFont"/>
    <w:link w:val="BodyTextIndent"/>
    <w:semiHidden/>
    <w:rsid w:val="006E34D0"/>
    <w:rPr>
      <w:rFonts w:ascii="VNI-Times" w:eastAsia="Times New Roman" w:hAnsi="VNI-Times"/>
      <w:bCs w:val="0"/>
      <w:szCs w:val="20"/>
    </w:rPr>
  </w:style>
  <w:style w:type="paragraph" w:styleId="Header">
    <w:name w:val="header"/>
    <w:basedOn w:val="Normal"/>
    <w:link w:val="HeaderChar"/>
    <w:uiPriority w:val="99"/>
    <w:unhideWhenUsed/>
    <w:rsid w:val="00AA5B76"/>
    <w:pPr>
      <w:tabs>
        <w:tab w:val="center" w:pos="4680"/>
        <w:tab w:val="right" w:pos="9360"/>
      </w:tabs>
    </w:pPr>
  </w:style>
  <w:style w:type="character" w:customStyle="1" w:styleId="HeaderChar">
    <w:name w:val="Header Char"/>
    <w:basedOn w:val="DefaultParagraphFont"/>
    <w:link w:val="Header"/>
    <w:uiPriority w:val="99"/>
    <w:rsid w:val="00AA5B76"/>
    <w:rPr>
      <w:rFonts w:eastAsia="Times New Roman"/>
      <w:bCs w:val="0"/>
      <w:szCs w:val="24"/>
      <w:lang w:eastAsia="vi-VN"/>
    </w:rPr>
  </w:style>
  <w:style w:type="paragraph" w:styleId="Footer">
    <w:name w:val="footer"/>
    <w:basedOn w:val="Normal"/>
    <w:link w:val="FooterChar"/>
    <w:uiPriority w:val="99"/>
    <w:semiHidden/>
    <w:unhideWhenUsed/>
    <w:rsid w:val="00AA5B76"/>
    <w:pPr>
      <w:tabs>
        <w:tab w:val="center" w:pos="4680"/>
        <w:tab w:val="right" w:pos="9360"/>
      </w:tabs>
    </w:pPr>
  </w:style>
  <w:style w:type="character" w:customStyle="1" w:styleId="FooterChar">
    <w:name w:val="Footer Char"/>
    <w:basedOn w:val="DefaultParagraphFont"/>
    <w:link w:val="Footer"/>
    <w:uiPriority w:val="99"/>
    <w:semiHidden/>
    <w:rsid w:val="00AA5B76"/>
    <w:rPr>
      <w:rFonts w:eastAsia="Times New Roman"/>
      <w:bCs w:val="0"/>
      <w:szCs w:val="24"/>
      <w:lang w:eastAsia="vi-VN"/>
    </w:rPr>
  </w:style>
</w:styles>
</file>

<file path=word/webSettings.xml><?xml version="1.0" encoding="utf-8"?>
<w:webSettings xmlns:r="http://schemas.openxmlformats.org/officeDocument/2006/relationships" xmlns:w="http://schemas.openxmlformats.org/wordprocessingml/2006/main">
  <w:divs>
    <w:div w:id="191470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10</Pages>
  <Words>2173</Words>
  <Characters>12390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tiendat</dc:creator>
  <cp:lastModifiedBy>tiendat</cp:lastModifiedBy>
  <cp:revision>5</cp:revision>
  <dcterms:created xsi:type="dcterms:W3CDTF">2016-12-07T06:46:00Z</dcterms:created>
  <dcterms:modified xsi:type="dcterms:W3CDTF">2016-12-09T03:15:00Z</dcterms:modified>
</cp:coreProperties>
</file>