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05" w:rsidRDefault="00B70E05" w:rsidP="00B70E05">
      <w:pPr>
        <w:rPr>
          <w:sz w:val="2"/>
        </w:rPr>
      </w:pPr>
      <w:r>
        <w:tab/>
      </w:r>
    </w:p>
    <w:tbl>
      <w:tblPr>
        <w:tblW w:w="11483" w:type="dxa"/>
        <w:tblInd w:w="-1062" w:type="dxa"/>
        <w:tblLook w:val="01E0"/>
      </w:tblPr>
      <w:tblGrid>
        <w:gridCol w:w="5671"/>
        <w:gridCol w:w="5812"/>
      </w:tblGrid>
      <w:tr w:rsidR="00B70E05" w:rsidTr="00B70E05">
        <w:tc>
          <w:tcPr>
            <w:tcW w:w="5671" w:type="dxa"/>
          </w:tcPr>
          <w:p w:rsidR="00B70E05" w:rsidRDefault="00B70E05">
            <w:pPr>
              <w:jc w:val="center"/>
              <w:rPr>
                <w:rFonts w:ascii="Times New Roman" w:hAnsi="Times New Roman"/>
                <w:sz w:val="26"/>
                <w:lang w:val="nl-NL"/>
              </w:rPr>
            </w:pPr>
            <w:r>
              <w:rPr>
                <w:rFonts w:ascii="Times New Roman" w:hAnsi="Times New Roman"/>
                <w:sz w:val="26"/>
                <w:lang w:val="nl-NL"/>
              </w:rPr>
              <w:t>LIÊN ĐOÀN LAO ĐỘNG TÂY NINH</w:t>
            </w:r>
          </w:p>
          <w:p w:rsidR="00B70E05" w:rsidRDefault="00B70E05">
            <w:pPr>
              <w:jc w:val="center"/>
              <w:rPr>
                <w:rFonts w:ascii="Times New Roman" w:hAnsi="Times New Roman"/>
                <w:b/>
                <w:sz w:val="26"/>
                <w:lang w:val="nl-NL"/>
              </w:rPr>
            </w:pPr>
            <w:r>
              <w:rPr>
                <w:rFonts w:ascii="Times New Roman" w:hAnsi="Times New Roman"/>
                <w:b/>
                <w:sz w:val="26"/>
                <w:lang w:val="nl-NL"/>
              </w:rPr>
              <w:t xml:space="preserve">LIÊN ĐOÀN LAO ĐỘNG </w:t>
            </w:r>
          </w:p>
          <w:p w:rsidR="00B70E05" w:rsidRDefault="00B70E05">
            <w:pPr>
              <w:jc w:val="center"/>
              <w:rPr>
                <w:rFonts w:ascii="Times New Roman" w:hAnsi="Times New Roman"/>
                <w:b/>
                <w:sz w:val="26"/>
                <w:lang w:val="nl-NL"/>
              </w:rPr>
            </w:pPr>
            <w:r>
              <w:rPr>
                <w:rFonts w:ascii="Times New Roman" w:hAnsi="Times New Roman"/>
                <w:b/>
                <w:sz w:val="26"/>
                <w:lang w:val="nl-NL"/>
              </w:rPr>
              <w:t>HUYỆN DƯƠNG MINH CHÂU</w:t>
            </w:r>
          </w:p>
          <w:p w:rsidR="00B70E05" w:rsidRDefault="001C4641">
            <w:pPr>
              <w:jc w:val="center"/>
              <w:rPr>
                <w:rFonts w:ascii="Times New Roman" w:hAnsi="Times New Roman"/>
                <w:sz w:val="24"/>
                <w:lang w:val="nl-NL"/>
              </w:rPr>
            </w:pPr>
            <w:r w:rsidRPr="001C4641">
              <w:pict>
                <v:line id="_x0000_s1027" style="position:absolute;left:0;text-align:left;z-index:251655680" from="47.85pt,1.7pt" to="224.1pt,1.7pt"/>
              </w:pict>
            </w:r>
          </w:p>
          <w:p w:rsidR="00B70E05" w:rsidRDefault="00B70E05" w:rsidP="0060695E">
            <w:pPr>
              <w:jc w:val="center"/>
              <w:rPr>
                <w:rFonts w:ascii="Times New Roman" w:hAnsi="Times New Roman"/>
                <w:sz w:val="24"/>
                <w:lang w:val="nl-NL"/>
              </w:rPr>
            </w:pPr>
            <w:r>
              <w:rPr>
                <w:rFonts w:ascii="Times New Roman" w:hAnsi="Times New Roman"/>
                <w:sz w:val="24"/>
                <w:lang w:val="nl-NL"/>
              </w:rPr>
              <w:t xml:space="preserve">Số: </w:t>
            </w:r>
            <w:r w:rsidR="0060695E">
              <w:rPr>
                <w:rFonts w:ascii="Times New Roman" w:hAnsi="Times New Roman"/>
                <w:sz w:val="24"/>
                <w:lang w:val="nl-NL"/>
              </w:rPr>
              <w:t>171</w:t>
            </w:r>
            <w:r>
              <w:rPr>
                <w:rFonts w:ascii="Times New Roman" w:hAnsi="Times New Roman"/>
                <w:sz w:val="24"/>
                <w:lang w:val="nl-NL"/>
              </w:rPr>
              <w:t>/KH-LĐLĐ</w:t>
            </w:r>
          </w:p>
        </w:tc>
        <w:tc>
          <w:tcPr>
            <w:tcW w:w="5812" w:type="dxa"/>
            <w:hideMark/>
          </w:tcPr>
          <w:p w:rsidR="00B70E05" w:rsidRDefault="00B70E05">
            <w:pPr>
              <w:jc w:val="center"/>
              <w:rPr>
                <w:rFonts w:ascii="Times New Roman" w:hAnsi="Times New Roman"/>
                <w:b/>
                <w:sz w:val="26"/>
                <w:lang w:val="nl-NL"/>
              </w:rPr>
            </w:pPr>
            <w:r>
              <w:rPr>
                <w:rFonts w:ascii="Times New Roman" w:hAnsi="Times New Roman"/>
                <w:b/>
                <w:sz w:val="26"/>
                <w:lang w:val="nl-NL"/>
              </w:rPr>
              <w:t>CỘNG HÒA XÃ HỘI CHỦ NGHĨA VIỆT NAM</w:t>
            </w:r>
          </w:p>
          <w:p w:rsidR="00B70E05" w:rsidRDefault="00B70E05">
            <w:pPr>
              <w:jc w:val="center"/>
              <w:rPr>
                <w:rFonts w:ascii="Times New Roman" w:hAnsi="Times New Roman"/>
                <w:b/>
                <w:sz w:val="24"/>
                <w:lang w:val="nl-NL"/>
              </w:rPr>
            </w:pPr>
            <w:r>
              <w:rPr>
                <w:rFonts w:ascii="Times New Roman" w:hAnsi="Times New Roman"/>
                <w:b/>
                <w:sz w:val="26"/>
                <w:lang w:val="nl-NL"/>
              </w:rPr>
              <w:t>Độc lập –Tự do- Hạnh phúc</w:t>
            </w:r>
          </w:p>
          <w:p w:rsidR="00B70E05" w:rsidRDefault="001C4641">
            <w:pPr>
              <w:tabs>
                <w:tab w:val="left" w:pos="1280"/>
              </w:tabs>
              <w:jc w:val="both"/>
              <w:rPr>
                <w:rFonts w:ascii="Times New Roman" w:hAnsi="Times New Roman"/>
                <w:i/>
                <w:sz w:val="24"/>
                <w:lang w:val="nl-NL"/>
              </w:rPr>
            </w:pPr>
            <w:r w:rsidRPr="001C4641">
              <w:pict>
                <v:line id="_x0000_s1026" style="position:absolute;left:0;text-align:left;z-index:251656704" from="68.1pt,2.2pt" to="212.1pt,2.2pt"/>
              </w:pict>
            </w:r>
            <w:r w:rsidR="00B70E05">
              <w:rPr>
                <w:rFonts w:ascii="Times New Roman" w:hAnsi="Times New Roman"/>
                <w:i/>
                <w:sz w:val="24"/>
                <w:lang w:val="nl-NL"/>
              </w:rPr>
              <w:tab/>
            </w:r>
          </w:p>
          <w:p w:rsidR="00B70E05" w:rsidRDefault="00444C63" w:rsidP="00592DD2">
            <w:pPr>
              <w:jc w:val="both"/>
              <w:rPr>
                <w:rFonts w:ascii="Times New Roman" w:hAnsi="Times New Roman"/>
                <w:i/>
                <w:sz w:val="24"/>
                <w:lang w:val="nl-NL"/>
              </w:rPr>
            </w:pPr>
            <w:r>
              <w:rPr>
                <w:rFonts w:ascii="Times New Roman" w:hAnsi="Times New Roman"/>
                <w:i/>
                <w:sz w:val="24"/>
                <w:lang w:val="nl-NL"/>
              </w:rPr>
              <w:t>Huyện Dương Minh Châu</w:t>
            </w:r>
            <w:r w:rsidR="00B70E05">
              <w:rPr>
                <w:rFonts w:ascii="Times New Roman" w:hAnsi="Times New Roman"/>
                <w:i/>
                <w:sz w:val="24"/>
                <w:lang w:val="nl-NL"/>
              </w:rPr>
              <w:t xml:space="preserve">, ngày </w:t>
            </w:r>
            <w:r w:rsidR="00FE7E98">
              <w:rPr>
                <w:rFonts w:ascii="Times New Roman" w:hAnsi="Times New Roman"/>
                <w:i/>
                <w:sz w:val="24"/>
                <w:lang w:val="nl-NL"/>
              </w:rPr>
              <w:t>28</w:t>
            </w:r>
            <w:r>
              <w:rPr>
                <w:rFonts w:ascii="Times New Roman" w:hAnsi="Times New Roman"/>
                <w:i/>
                <w:sz w:val="24"/>
                <w:lang w:val="nl-NL"/>
              </w:rPr>
              <w:t xml:space="preserve"> </w:t>
            </w:r>
            <w:r w:rsidR="00B70E05">
              <w:rPr>
                <w:rFonts w:ascii="Times New Roman" w:hAnsi="Times New Roman"/>
                <w:i/>
                <w:sz w:val="24"/>
                <w:lang w:val="nl-NL"/>
              </w:rPr>
              <w:t xml:space="preserve"> tháng </w:t>
            </w:r>
            <w:r w:rsidR="00592DD2">
              <w:rPr>
                <w:rFonts w:ascii="Times New Roman" w:hAnsi="Times New Roman"/>
                <w:i/>
                <w:sz w:val="24"/>
                <w:lang w:val="nl-NL"/>
              </w:rPr>
              <w:t>3</w:t>
            </w:r>
            <w:r>
              <w:rPr>
                <w:rFonts w:ascii="Times New Roman" w:hAnsi="Times New Roman"/>
                <w:i/>
                <w:sz w:val="24"/>
                <w:lang w:val="nl-NL"/>
              </w:rPr>
              <w:t xml:space="preserve">  </w:t>
            </w:r>
            <w:r w:rsidR="00B70E05">
              <w:rPr>
                <w:rFonts w:ascii="Times New Roman" w:hAnsi="Times New Roman"/>
                <w:i/>
                <w:sz w:val="24"/>
                <w:lang w:val="nl-NL"/>
              </w:rPr>
              <w:t>năm 2017</w:t>
            </w:r>
          </w:p>
        </w:tc>
      </w:tr>
    </w:tbl>
    <w:p w:rsidR="0060695E" w:rsidRDefault="0060695E" w:rsidP="00B70E05">
      <w:pPr>
        <w:pStyle w:val="Heading1"/>
        <w:rPr>
          <w:rFonts w:ascii="Times New Roman" w:hAnsi="Times New Roman"/>
          <w:sz w:val="32"/>
          <w:szCs w:val="28"/>
          <w:lang w:val="nl-NL"/>
        </w:rPr>
      </w:pPr>
    </w:p>
    <w:p w:rsidR="00B70E05" w:rsidRDefault="00B70E05" w:rsidP="00B70E05">
      <w:pPr>
        <w:pStyle w:val="Heading1"/>
        <w:rPr>
          <w:rFonts w:ascii="Times New Roman" w:hAnsi="Times New Roman"/>
          <w:sz w:val="32"/>
          <w:szCs w:val="28"/>
          <w:lang w:val="nl-NL"/>
        </w:rPr>
      </w:pPr>
      <w:r>
        <w:rPr>
          <w:rFonts w:ascii="Times New Roman" w:hAnsi="Times New Roman"/>
          <w:sz w:val="32"/>
          <w:szCs w:val="28"/>
          <w:lang w:val="nl-NL"/>
        </w:rPr>
        <w:t>KẾ HOẠCH</w:t>
      </w:r>
    </w:p>
    <w:p w:rsidR="008D722B" w:rsidRDefault="00B70E05" w:rsidP="008D722B">
      <w:pPr>
        <w:pStyle w:val="Heading1"/>
        <w:rPr>
          <w:rFonts w:ascii="Times New Roman" w:hAnsi="Times New Roman"/>
          <w:sz w:val="28"/>
          <w:szCs w:val="28"/>
          <w:lang w:val="nl-NL"/>
        </w:rPr>
      </w:pPr>
      <w:r>
        <w:rPr>
          <w:rFonts w:ascii="Times New Roman" w:hAnsi="Times New Roman"/>
          <w:sz w:val="28"/>
          <w:szCs w:val="28"/>
          <w:lang w:val="nl-NL"/>
        </w:rPr>
        <w:t>Đại hội Công đoàn các cấp tiến tới Đại hội IX Công đoàn</w:t>
      </w:r>
    </w:p>
    <w:p w:rsidR="00B70E05" w:rsidRPr="008D722B" w:rsidRDefault="00B70E05" w:rsidP="008D722B">
      <w:pPr>
        <w:pStyle w:val="Heading1"/>
        <w:rPr>
          <w:rFonts w:ascii="Times New Roman" w:hAnsi="Times New Roman"/>
          <w:sz w:val="28"/>
          <w:szCs w:val="28"/>
          <w:lang w:val="nl-NL"/>
        </w:rPr>
      </w:pPr>
      <w:r>
        <w:rPr>
          <w:rFonts w:ascii="Times New Roman" w:hAnsi="Times New Roman"/>
          <w:sz w:val="28"/>
          <w:szCs w:val="28"/>
          <w:lang w:val="nl-NL"/>
        </w:rPr>
        <w:t xml:space="preserve"> </w:t>
      </w:r>
      <w:r w:rsidR="008D722B">
        <w:rPr>
          <w:rFonts w:ascii="Times New Roman" w:hAnsi="Times New Roman"/>
          <w:sz w:val="28"/>
          <w:szCs w:val="28"/>
          <w:lang w:val="nl-NL"/>
        </w:rPr>
        <w:t>huyện Dương Minh Châu - n</w:t>
      </w:r>
      <w:r w:rsidRPr="008D722B">
        <w:rPr>
          <w:sz w:val="28"/>
          <w:szCs w:val="28"/>
          <w:lang w:val="nl-NL"/>
        </w:rPr>
        <w:t>hi</w:t>
      </w:r>
      <w:r w:rsidRPr="008D722B">
        <w:rPr>
          <w:rFonts w:ascii="Times New Roman" w:hAnsi="Times New Roman"/>
          <w:sz w:val="28"/>
          <w:szCs w:val="28"/>
          <w:lang w:val="nl-NL"/>
        </w:rPr>
        <w:t>ệm kỳ 2018 - 2023</w:t>
      </w:r>
    </w:p>
    <w:p w:rsidR="00B70E05" w:rsidRDefault="001C4641" w:rsidP="00B70E05">
      <w:pPr>
        <w:jc w:val="center"/>
        <w:rPr>
          <w:b/>
          <w:lang w:val="nl-NL"/>
        </w:rPr>
      </w:pPr>
      <w:r w:rsidRPr="001C4641">
        <w:rPr>
          <w:b/>
          <w:noProof/>
          <w:sz w:val="32"/>
        </w:rPr>
        <w:pict>
          <v:shapetype id="_x0000_t32" coordsize="21600,21600" o:spt="32" o:oned="t" path="m,l21600,21600e" filled="f">
            <v:path arrowok="t" fillok="f" o:connecttype="none"/>
            <o:lock v:ext="edit" shapetype="t"/>
          </v:shapetype>
          <v:shape id="_x0000_s1030" type="#_x0000_t32" style="position:absolute;left:0;text-align:left;margin-left:197.25pt;margin-top:9.05pt;width:90.05pt;height:0;z-index:251659776" o:connectortype="straight"/>
        </w:pict>
      </w:r>
      <w:r w:rsidR="00B70E05">
        <w:rPr>
          <w:b/>
          <w:sz w:val="32"/>
          <w:lang w:val="nl-NL"/>
        </w:rPr>
        <w:t xml:space="preserve"> </w:t>
      </w:r>
    </w:p>
    <w:p w:rsidR="00B70E05" w:rsidRDefault="00B70E05" w:rsidP="00B70E05">
      <w:pPr>
        <w:spacing w:before="120"/>
        <w:jc w:val="both"/>
        <w:rPr>
          <w:rFonts w:ascii="Times New Roman" w:hAnsi="Times New Roman"/>
          <w:szCs w:val="28"/>
          <w:lang w:val="nl-NL"/>
        </w:rPr>
      </w:pPr>
      <w:r>
        <w:rPr>
          <w:lang w:val="nl-NL"/>
        </w:rPr>
        <w:tab/>
      </w:r>
      <w:r>
        <w:rPr>
          <w:rFonts w:ascii="Times New Roman" w:hAnsi="Times New Roman"/>
          <w:szCs w:val="28"/>
          <w:lang w:val="nl-NL"/>
        </w:rPr>
        <w:t>Căn cứ Điều lệ Công đoàn Việt Nam (khóa XI);</w:t>
      </w:r>
    </w:p>
    <w:p w:rsidR="00B70E05" w:rsidRPr="00B70E05" w:rsidRDefault="00B70E05" w:rsidP="00B70E05">
      <w:pPr>
        <w:spacing w:before="120"/>
        <w:jc w:val="both"/>
        <w:rPr>
          <w:rFonts w:ascii="Times New Roman" w:hAnsi="Times New Roman"/>
          <w:szCs w:val="28"/>
        </w:rPr>
      </w:pPr>
      <w:r>
        <w:rPr>
          <w:rFonts w:ascii="Times New Roman" w:hAnsi="Times New Roman"/>
          <w:szCs w:val="28"/>
          <w:lang w:val="nl-NL"/>
        </w:rPr>
        <w:tab/>
        <w:t xml:space="preserve">Thực hiện Chỉ thị số </w:t>
      </w:r>
      <w:r>
        <w:rPr>
          <w:rFonts w:ascii="Times New Roman" w:hAnsi="Times New Roman"/>
          <w:szCs w:val="28"/>
        </w:rPr>
        <w:t xml:space="preserve">09-CT/TW, ngày 17/11/2016 của Ban Bí thư Trung ương Đảng </w:t>
      </w:r>
      <w:r>
        <w:rPr>
          <w:rStyle w:val="Strong"/>
          <w:b w:val="0"/>
          <w:shd w:val="clear" w:color="auto" w:fill="FFFFFF"/>
        </w:rPr>
        <w:t>v</w:t>
      </w:r>
      <w:r>
        <w:rPr>
          <w:rStyle w:val="Strong"/>
          <w:rFonts w:ascii="Times New Roman" w:hAnsi="Times New Roman"/>
          <w:b w:val="0"/>
          <w:shd w:val="clear" w:color="auto" w:fill="FFFFFF"/>
        </w:rPr>
        <w:t>ề</w:t>
      </w:r>
      <w:r>
        <w:rPr>
          <w:rStyle w:val="Strong"/>
          <w:rFonts w:cs="VNI-Times"/>
          <w:b w:val="0"/>
          <w:shd w:val="clear" w:color="auto" w:fill="FFFFFF"/>
        </w:rPr>
        <w:t xml:space="preserve"> </w:t>
      </w:r>
      <w:r w:rsidRPr="00B70E05">
        <w:rPr>
          <w:rStyle w:val="Strong"/>
          <w:rFonts w:ascii="Times New Roman" w:hAnsi="Times New Roman"/>
          <w:b w:val="0"/>
          <w:shd w:val="clear" w:color="auto" w:fill="FFFFFF"/>
        </w:rPr>
        <w:t>lãnh</w:t>
      </w:r>
      <w:r>
        <w:rPr>
          <w:rStyle w:val="Strong"/>
          <w:rFonts w:ascii="Times New Roman" w:hAnsi="Times New Roman"/>
          <w:b w:val="0"/>
          <w:shd w:val="clear" w:color="auto" w:fill="FFFFFF"/>
        </w:rPr>
        <w:t xml:space="preserve"> </w:t>
      </w:r>
      <w:r w:rsidRPr="00B70E05">
        <w:rPr>
          <w:rStyle w:val="Strong"/>
          <w:rFonts w:ascii="Times New Roman" w:hAnsi="Times New Roman"/>
          <w:b w:val="0"/>
          <w:shd w:val="clear" w:color="auto" w:fill="FFFFFF"/>
        </w:rPr>
        <w:t>đạo Đại hội công đoàn các cấp và</w:t>
      </w:r>
      <w:r>
        <w:rPr>
          <w:rStyle w:val="Strong"/>
          <w:rFonts w:cs="VNI-Times"/>
          <w:b w:val="0"/>
          <w:shd w:val="clear" w:color="auto" w:fill="FFFFFF"/>
        </w:rPr>
        <w:t xml:space="preserve"> </w:t>
      </w:r>
      <w:r>
        <w:rPr>
          <w:rStyle w:val="Strong"/>
          <w:rFonts w:ascii="Times New Roman" w:hAnsi="Times New Roman"/>
          <w:b w:val="0"/>
          <w:shd w:val="clear" w:color="auto" w:fill="FFFFFF"/>
        </w:rPr>
        <w:t>Đạ</w:t>
      </w:r>
      <w:r>
        <w:rPr>
          <w:rStyle w:val="Strong"/>
          <w:rFonts w:cs="VNI-Times"/>
          <w:b w:val="0"/>
          <w:shd w:val="clear" w:color="auto" w:fill="FFFFFF"/>
        </w:rPr>
        <w:t>i h</w:t>
      </w:r>
      <w:r>
        <w:rPr>
          <w:rStyle w:val="Strong"/>
          <w:rFonts w:ascii="Times New Roman" w:hAnsi="Times New Roman"/>
          <w:b w:val="0"/>
          <w:shd w:val="clear" w:color="auto" w:fill="FFFFFF"/>
        </w:rPr>
        <w:t>ộ</w:t>
      </w:r>
      <w:r>
        <w:rPr>
          <w:rStyle w:val="Strong"/>
          <w:rFonts w:cs="VNI-Times"/>
          <w:b w:val="0"/>
          <w:shd w:val="clear" w:color="auto" w:fill="FFFFFF"/>
        </w:rPr>
        <w:t xml:space="preserve">i </w:t>
      </w:r>
      <w:r w:rsidRPr="00B70E05">
        <w:rPr>
          <w:rStyle w:val="Strong"/>
          <w:rFonts w:ascii="Times New Roman" w:hAnsi="Times New Roman"/>
          <w:b w:val="0"/>
          <w:shd w:val="clear" w:color="auto" w:fill="FFFFFF"/>
        </w:rPr>
        <w:t>Công đoàn</w:t>
      </w:r>
      <w:r>
        <w:rPr>
          <w:rStyle w:val="Strong"/>
          <w:rFonts w:cs="VNI-Times"/>
          <w:b w:val="0"/>
          <w:shd w:val="clear" w:color="auto" w:fill="FFFFFF"/>
        </w:rPr>
        <w:t xml:space="preserve"> Vi</w:t>
      </w:r>
      <w:r>
        <w:rPr>
          <w:rStyle w:val="Strong"/>
          <w:rFonts w:ascii="Times New Roman" w:hAnsi="Times New Roman"/>
          <w:b w:val="0"/>
          <w:shd w:val="clear" w:color="auto" w:fill="FFFFFF"/>
        </w:rPr>
        <w:t>ệ</w:t>
      </w:r>
      <w:r>
        <w:rPr>
          <w:rStyle w:val="Strong"/>
          <w:rFonts w:cs="VNI-Times"/>
          <w:b w:val="0"/>
          <w:shd w:val="clear" w:color="auto" w:fill="FFFFFF"/>
        </w:rPr>
        <w:t>t Nam l</w:t>
      </w:r>
      <w:r>
        <w:rPr>
          <w:rStyle w:val="Strong"/>
          <w:rFonts w:ascii="Times New Roman" w:hAnsi="Times New Roman"/>
          <w:b w:val="0"/>
          <w:shd w:val="clear" w:color="auto" w:fill="FFFFFF"/>
        </w:rPr>
        <w:t>ầ</w:t>
      </w:r>
      <w:r>
        <w:rPr>
          <w:rStyle w:val="Strong"/>
          <w:rFonts w:cs="VNI-Times"/>
          <w:b w:val="0"/>
          <w:shd w:val="clear" w:color="auto" w:fill="FFFFFF"/>
        </w:rPr>
        <w:t>n th</w:t>
      </w:r>
      <w:r>
        <w:rPr>
          <w:rStyle w:val="Strong"/>
          <w:rFonts w:ascii="Times New Roman" w:hAnsi="Times New Roman"/>
          <w:b w:val="0"/>
          <w:shd w:val="clear" w:color="auto" w:fill="FFFFFF"/>
        </w:rPr>
        <w:t>ứ</w:t>
      </w:r>
      <w:r>
        <w:rPr>
          <w:rStyle w:val="Strong"/>
          <w:rFonts w:cs="VNI-Times"/>
          <w:b w:val="0"/>
          <w:shd w:val="clear" w:color="auto" w:fill="FFFFFF"/>
        </w:rPr>
        <w:t xml:space="preserve"> XII, nhi</w:t>
      </w:r>
      <w:r>
        <w:rPr>
          <w:rStyle w:val="Strong"/>
          <w:rFonts w:ascii="Times New Roman" w:hAnsi="Times New Roman"/>
          <w:b w:val="0"/>
          <w:shd w:val="clear" w:color="auto" w:fill="FFFFFF"/>
        </w:rPr>
        <w:t>ệ</w:t>
      </w:r>
      <w:r>
        <w:rPr>
          <w:rStyle w:val="Strong"/>
          <w:rFonts w:cs="VNI-Times"/>
          <w:b w:val="0"/>
          <w:shd w:val="clear" w:color="auto" w:fill="FFFFFF"/>
        </w:rPr>
        <w:t>m k</w:t>
      </w:r>
      <w:r>
        <w:rPr>
          <w:rStyle w:val="Strong"/>
          <w:rFonts w:ascii="Times New Roman" w:hAnsi="Times New Roman"/>
          <w:b w:val="0"/>
          <w:shd w:val="clear" w:color="auto" w:fill="FFFFFF"/>
        </w:rPr>
        <w:t>ỳ</w:t>
      </w:r>
      <w:r>
        <w:rPr>
          <w:rStyle w:val="Strong"/>
          <w:rFonts w:cs="VNI-Times"/>
          <w:b w:val="0"/>
          <w:shd w:val="clear" w:color="auto" w:fill="FFFFFF"/>
        </w:rPr>
        <w:t xml:space="preserve"> 2018 - 2023; </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t xml:space="preserve">Căn cứ Công văn số 1522/TLĐ, ngày 04/10/2016 của Đoàn Chủ tịch Tổng Liên đoàn Lao động Việt Nam về việc tổ chức </w:t>
      </w:r>
      <w:r w:rsidR="00451EB9">
        <w:rPr>
          <w:rFonts w:ascii="Times New Roman" w:hAnsi="Times New Roman"/>
          <w:szCs w:val="28"/>
        </w:rPr>
        <w:t xml:space="preserve">Đại </w:t>
      </w:r>
      <w:r>
        <w:rPr>
          <w:rFonts w:ascii="Times New Roman" w:hAnsi="Times New Roman"/>
          <w:szCs w:val="28"/>
        </w:rPr>
        <w:t xml:space="preserve">hội </w:t>
      </w:r>
      <w:r w:rsidR="00451EB9">
        <w:rPr>
          <w:rFonts w:ascii="Times New Roman" w:hAnsi="Times New Roman"/>
          <w:szCs w:val="28"/>
        </w:rPr>
        <w:t xml:space="preserve">Công </w:t>
      </w:r>
      <w:r>
        <w:rPr>
          <w:rFonts w:ascii="Times New Roman" w:hAnsi="Times New Roman"/>
          <w:szCs w:val="28"/>
        </w:rPr>
        <w:t xml:space="preserve">đoàn các cấp và Đại hội XII Công đoàn Việt Nam theo đúng nhiệm kỳ;  </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t>Căn cứ Kế hoạch số 52/KH-TLĐ, ngày 28/11/2016 Đoàn Chủ tịch Tổng Liên đoàn Lao động Việt Nam về tổ chức</w:t>
      </w:r>
      <w:r w:rsidR="00451EB9">
        <w:rPr>
          <w:rFonts w:ascii="Times New Roman" w:hAnsi="Times New Roman"/>
          <w:szCs w:val="28"/>
        </w:rPr>
        <w:t xml:space="preserve"> Đại </w:t>
      </w:r>
      <w:r>
        <w:rPr>
          <w:rFonts w:ascii="Times New Roman" w:hAnsi="Times New Roman"/>
          <w:szCs w:val="28"/>
        </w:rPr>
        <w:t xml:space="preserve">hội </w:t>
      </w:r>
      <w:r w:rsidR="00451EB9">
        <w:rPr>
          <w:rFonts w:ascii="Times New Roman" w:hAnsi="Times New Roman"/>
          <w:szCs w:val="28"/>
        </w:rPr>
        <w:t xml:space="preserve">Công </w:t>
      </w:r>
      <w:r>
        <w:rPr>
          <w:rFonts w:ascii="Times New Roman" w:hAnsi="Times New Roman"/>
          <w:szCs w:val="28"/>
        </w:rPr>
        <w:t>đoàn các cấp tiến tới Đại hội XII Công đoàn Việt Nam nhiệm kỳ 2018 - 2023;</w:t>
      </w:r>
    </w:p>
    <w:p w:rsidR="00B70E05" w:rsidRDefault="00411949" w:rsidP="00B70E05">
      <w:pPr>
        <w:spacing w:before="120"/>
        <w:ind w:firstLine="720"/>
        <w:jc w:val="both"/>
        <w:rPr>
          <w:rFonts w:ascii="Times New Roman" w:hAnsi="Times New Roman"/>
          <w:szCs w:val="28"/>
        </w:rPr>
      </w:pPr>
      <w:r>
        <w:rPr>
          <w:rFonts w:ascii="Times New Roman" w:hAnsi="Times New Roman"/>
          <w:szCs w:val="28"/>
        </w:rPr>
        <w:t xml:space="preserve">Thực hiện </w:t>
      </w:r>
      <w:r w:rsidR="00B70E05">
        <w:rPr>
          <w:rFonts w:ascii="Times New Roman" w:hAnsi="Times New Roman"/>
          <w:szCs w:val="28"/>
        </w:rPr>
        <w:t>Kế hoạch số 213/KH-LĐLĐ, ngày 23/01/2017 của Ban Thường vụ Liên đoàn Lao động tỉnh về Đại hội Công đoàn các cấp tiến tới Đại hội IX Công đoàn tỉnh Tây Ninh, nhiệm kỳ 2018-2023</w:t>
      </w:r>
      <w:r>
        <w:rPr>
          <w:rFonts w:ascii="Times New Roman" w:hAnsi="Times New Roman"/>
          <w:szCs w:val="28"/>
        </w:rPr>
        <w:t xml:space="preserve"> và </w:t>
      </w:r>
      <w:r w:rsidR="00B70E05">
        <w:rPr>
          <w:rFonts w:ascii="Times New Roman" w:hAnsi="Times New Roman"/>
          <w:szCs w:val="28"/>
        </w:rPr>
        <w:t>Công văn số 531-CV/HU, ngày 12/01/2017 của Ban Thường vụ Huyện ủy về việc lãnh đạo, chỉ đạo Đại hội Công đoàn các cấp trong huyện nhiệm kỳ 2018 - 2023;</w:t>
      </w:r>
    </w:p>
    <w:p w:rsidR="00B70E05" w:rsidRDefault="00B70E05" w:rsidP="00B70E05">
      <w:pPr>
        <w:spacing w:before="120"/>
        <w:jc w:val="both"/>
        <w:rPr>
          <w:rFonts w:ascii="Times New Roman" w:hAnsi="Times New Roman"/>
          <w:szCs w:val="28"/>
        </w:rPr>
      </w:pPr>
      <w:r>
        <w:tab/>
      </w:r>
      <w:r>
        <w:rPr>
          <w:rFonts w:ascii="Times New Roman" w:hAnsi="Times New Roman"/>
          <w:szCs w:val="28"/>
        </w:rPr>
        <w:t xml:space="preserve">Ban Thường vụ Liên đoàn Lao động huyện xây dựng </w:t>
      </w:r>
      <w:r w:rsidR="00C55842">
        <w:rPr>
          <w:rFonts w:ascii="Times New Roman" w:hAnsi="Times New Roman"/>
          <w:szCs w:val="28"/>
        </w:rPr>
        <w:t>K</w:t>
      </w:r>
      <w:r>
        <w:rPr>
          <w:rFonts w:ascii="Times New Roman" w:hAnsi="Times New Roman"/>
          <w:szCs w:val="28"/>
        </w:rPr>
        <w:t xml:space="preserve">ế hoạch tổ chức Đại hội Công đoàn các cấp tiến tới Đại hội IX Công đoàn </w:t>
      </w:r>
      <w:r w:rsidR="001D1B4C">
        <w:rPr>
          <w:rFonts w:ascii="Times New Roman" w:hAnsi="Times New Roman"/>
          <w:szCs w:val="28"/>
        </w:rPr>
        <w:t>huyện Dương Minhh Châu</w:t>
      </w:r>
      <w:r>
        <w:rPr>
          <w:rFonts w:ascii="Times New Roman" w:hAnsi="Times New Roman"/>
          <w:szCs w:val="28"/>
        </w:rPr>
        <w:t xml:space="preserve"> như sau:</w:t>
      </w:r>
    </w:p>
    <w:p w:rsidR="00B70E05" w:rsidRDefault="00B70E05" w:rsidP="00B70E05">
      <w:pPr>
        <w:spacing w:before="120"/>
        <w:jc w:val="both"/>
        <w:rPr>
          <w:rFonts w:ascii="Times New Roman" w:hAnsi="Times New Roman"/>
          <w:b/>
          <w:bCs/>
          <w:szCs w:val="28"/>
        </w:rPr>
      </w:pPr>
      <w:r>
        <w:tab/>
      </w:r>
      <w:r>
        <w:rPr>
          <w:rFonts w:ascii="Times New Roman" w:hAnsi="Times New Roman"/>
          <w:b/>
          <w:bCs/>
          <w:szCs w:val="28"/>
        </w:rPr>
        <w:t>I. MỤC ĐÍCH YÊU CẦU</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t xml:space="preserve">1. Quán triệt và triển khai thực hiện Nghị quyết Đại hội Đảng toàn quốc lần thứ XII, các Nghị quyết, Chỉ thị của Ban Chấp hành Trung ương, Bộ Chính trị, Ban Bí thư, Nghị quyết Đại hội Đảng bộ các cấp </w:t>
      </w:r>
      <w:r w:rsidR="00F7669E">
        <w:rPr>
          <w:rFonts w:ascii="Times New Roman" w:hAnsi="Times New Roman"/>
          <w:szCs w:val="28"/>
        </w:rPr>
        <w:t xml:space="preserve">về </w:t>
      </w:r>
      <w:r>
        <w:rPr>
          <w:rFonts w:ascii="Times New Roman" w:hAnsi="Times New Roman"/>
          <w:szCs w:val="28"/>
        </w:rPr>
        <w:t xml:space="preserve">phong trào công nhân, viên chức, lao động (CNVCLĐ) và hoạt động của tổ chức công đoàn; tạo sự chuyển biến mạnh mẽ trong nhận thức và hành động của các cấp </w:t>
      </w:r>
      <w:r w:rsidR="00451EB9">
        <w:rPr>
          <w:rFonts w:ascii="Times New Roman" w:hAnsi="Times New Roman"/>
          <w:szCs w:val="28"/>
        </w:rPr>
        <w:t xml:space="preserve">Công </w:t>
      </w:r>
      <w:r>
        <w:rPr>
          <w:rFonts w:ascii="Times New Roman" w:hAnsi="Times New Roman"/>
          <w:szCs w:val="28"/>
        </w:rPr>
        <w:t>đoàn; đổi mới nội dung, phương thức hoạt động nhằm tập hợp rộng rãi công nhân</w:t>
      </w:r>
      <w:r w:rsidR="00AF6457">
        <w:rPr>
          <w:rFonts w:ascii="Times New Roman" w:hAnsi="Times New Roman"/>
          <w:szCs w:val="28"/>
        </w:rPr>
        <w:t>,</w:t>
      </w:r>
      <w:r>
        <w:rPr>
          <w:rFonts w:ascii="Times New Roman" w:hAnsi="Times New Roman"/>
          <w:szCs w:val="28"/>
        </w:rPr>
        <w:t xml:space="preserve"> lao động vào tổ chức Công đoàn Việt Nam, xây dựng giai cấp công nhân Việt Nam và tổ chức </w:t>
      </w:r>
      <w:r w:rsidR="00451EB9">
        <w:rPr>
          <w:rFonts w:ascii="Times New Roman" w:hAnsi="Times New Roman"/>
          <w:szCs w:val="28"/>
        </w:rPr>
        <w:t xml:space="preserve">Công </w:t>
      </w:r>
      <w:r>
        <w:rPr>
          <w:rFonts w:ascii="Times New Roman" w:hAnsi="Times New Roman"/>
          <w:szCs w:val="28"/>
        </w:rPr>
        <w:t>đoàn ngày càng vững mạnh đáp ứng yêu cầu nhiệm vụ trong tình hình mới.</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lastRenderedPageBreak/>
        <w:t xml:space="preserve">2. Đại hội </w:t>
      </w:r>
      <w:r w:rsidR="00F7669E">
        <w:rPr>
          <w:rFonts w:ascii="Times New Roman" w:hAnsi="Times New Roman"/>
          <w:szCs w:val="28"/>
        </w:rPr>
        <w:t>C</w:t>
      </w:r>
      <w:r>
        <w:rPr>
          <w:rFonts w:ascii="Times New Roman" w:hAnsi="Times New Roman"/>
          <w:szCs w:val="28"/>
        </w:rPr>
        <w:t xml:space="preserve">ông đoàn các cấp có nhiệm vụ đánh giá đúng thực trạng tình hình CNVCLĐ và hoạt động </w:t>
      </w:r>
      <w:r w:rsidR="00451EB9">
        <w:rPr>
          <w:rFonts w:ascii="Times New Roman" w:hAnsi="Times New Roman"/>
          <w:szCs w:val="28"/>
        </w:rPr>
        <w:t xml:space="preserve">Công </w:t>
      </w:r>
      <w:r>
        <w:rPr>
          <w:rFonts w:ascii="Times New Roman" w:hAnsi="Times New Roman"/>
          <w:szCs w:val="28"/>
        </w:rPr>
        <w:t xml:space="preserve">đoàn trong nhiệm kỳ qua, rút ra những bài học kinh nghiệm, nguyên nhân đạt được và những hạn chế, yếu kém. Đề ra phương hướng, mục tiêu, chỉ tiêu, nhiệm vụ và giải pháp trong nhiệm kỳ tới phù hợp với điều kiện và tình hình thực tế từng địa phương, đơn vị. Đồng thời phản ánh với Đảng và Nhà nước những vấn đề bức xúc, khó khăn đang đặt ra ảnh hưởng đến phong trào </w:t>
      </w:r>
      <w:r w:rsidR="00451EB9">
        <w:rPr>
          <w:rFonts w:ascii="Times New Roman" w:hAnsi="Times New Roman"/>
          <w:szCs w:val="28"/>
        </w:rPr>
        <w:t>CNVCLĐ</w:t>
      </w:r>
      <w:r>
        <w:rPr>
          <w:rFonts w:ascii="Times New Roman" w:hAnsi="Times New Roman"/>
          <w:szCs w:val="28"/>
        </w:rPr>
        <w:t xml:space="preserve"> và hoạt động </w:t>
      </w:r>
      <w:r w:rsidR="00451EB9">
        <w:rPr>
          <w:rFonts w:ascii="Times New Roman" w:hAnsi="Times New Roman"/>
          <w:szCs w:val="28"/>
        </w:rPr>
        <w:t xml:space="preserve">Công </w:t>
      </w:r>
      <w:r>
        <w:rPr>
          <w:rFonts w:ascii="Times New Roman" w:hAnsi="Times New Roman"/>
          <w:szCs w:val="28"/>
        </w:rPr>
        <w:t xml:space="preserve">đoàn. </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t xml:space="preserve">3.Thông qua </w:t>
      </w:r>
      <w:r w:rsidR="00444C63">
        <w:rPr>
          <w:rFonts w:ascii="Times New Roman" w:hAnsi="Times New Roman"/>
          <w:szCs w:val="28"/>
        </w:rPr>
        <w:t xml:space="preserve">Đại </w:t>
      </w:r>
      <w:r>
        <w:rPr>
          <w:rFonts w:ascii="Times New Roman" w:hAnsi="Times New Roman"/>
          <w:szCs w:val="28"/>
        </w:rPr>
        <w:t xml:space="preserve">hội </w:t>
      </w:r>
      <w:r w:rsidR="00444C63">
        <w:rPr>
          <w:rFonts w:ascii="Times New Roman" w:hAnsi="Times New Roman"/>
          <w:szCs w:val="28"/>
        </w:rPr>
        <w:t xml:space="preserve">Công </w:t>
      </w:r>
      <w:r>
        <w:rPr>
          <w:rFonts w:ascii="Times New Roman" w:hAnsi="Times New Roman"/>
          <w:szCs w:val="28"/>
        </w:rPr>
        <w:t xml:space="preserve">đoàn các cấp lựa chọn bầu vào Ban </w:t>
      </w:r>
      <w:r w:rsidR="00444C63">
        <w:rPr>
          <w:rFonts w:ascii="Times New Roman" w:hAnsi="Times New Roman"/>
          <w:szCs w:val="28"/>
        </w:rPr>
        <w:t xml:space="preserve">Chấp </w:t>
      </w:r>
      <w:r>
        <w:rPr>
          <w:rFonts w:ascii="Times New Roman" w:hAnsi="Times New Roman"/>
          <w:szCs w:val="28"/>
        </w:rPr>
        <w:t xml:space="preserve">hành những cán bộ thật sự tiêu biểu có đủ trình độ, năng lực, khả năng tổ chức thực hiện </w:t>
      </w:r>
      <w:r w:rsidR="00F7669E">
        <w:rPr>
          <w:rFonts w:ascii="Times New Roman" w:hAnsi="Times New Roman"/>
          <w:szCs w:val="28"/>
        </w:rPr>
        <w:t>N</w:t>
      </w:r>
      <w:r>
        <w:rPr>
          <w:rFonts w:ascii="Times New Roman" w:hAnsi="Times New Roman"/>
          <w:szCs w:val="28"/>
        </w:rPr>
        <w:t xml:space="preserve">ghị quyết đại hội, có tâm huyết, nhiệt tình, trách nhiệm, có uy tín trong phong trào CNVCLĐ, có khả năng tập hợp và đại diện cho đông đảo đoàn viên và CNVCLĐ, dám đấu tranh bảo vệ quyền, lợi ích hợp pháp, chính đáng của CNVCLĐ. Nâng cao hiệu quả hoạt động </w:t>
      </w:r>
      <w:r w:rsidR="00451EB9">
        <w:rPr>
          <w:rFonts w:ascii="Times New Roman" w:hAnsi="Times New Roman"/>
          <w:szCs w:val="28"/>
        </w:rPr>
        <w:t xml:space="preserve">Công </w:t>
      </w:r>
      <w:r>
        <w:rPr>
          <w:rFonts w:ascii="Times New Roman" w:hAnsi="Times New Roman"/>
          <w:szCs w:val="28"/>
        </w:rPr>
        <w:t xml:space="preserve">đoàn, đáp ứng yêu cầu nhiệm vụ thời kỳ đẩy mạnh </w:t>
      </w:r>
      <w:r w:rsidR="00F7669E">
        <w:rPr>
          <w:rFonts w:ascii="Times New Roman" w:hAnsi="Times New Roman"/>
          <w:szCs w:val="28"/>
        </w:rPr>
        <w:t>công nghiệp hóa, hiện đại hóa (</w:t>
      </w:r>
      <w:r>
        <w:rPr>
          <w:rFonts w:ascii="Times New Roman" w:hAnsi="Times New Roman"/>
          <w:szCs w:val="28"/>
        </w:rPr>
        <w:t>CNH, HĐH</w:t>
      </w:r>
      <w:r w:rsidR="00F7669E">
        <w:rPr>
          <w:rFonts w:ascii="Times New Roman" w:hAnsi="Times New Roman"/>
          <w:szCs w:val="28"/>
        </w:rPr>
        <w:t>)</w:t>
      </w:r>
      <w:r>
        <w:rPr>
          <w:rFonts w:ascii="Times New Roman" w:hAnsi="Times New Roman"/>
          <w:szCs w:val="28"/>
        </w:rPr>
        <w:t xml:space="preserve"> và hội nhập quốc tế, thực hiện tốt các chức năng đại diện chăm lo, bảo vệ quyền, lợi ích hợp pháp chính đáng của người lao động, nâng cao uy tín, vị thế Công đoàn Việt Nam trong giai đoạn mới.</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t xml:space="preserve">4. Đại hội </w:t>
      </w:r>
      <w:r w:rsidR="000F3A90">
        <w:rPr>
          <w:rFonts w:ascii="Times New Roman" w:hAnsi="Times New Roman"/>
          <w:szCs w:val="28"/>
        </w:rPr>
        <w:t>C</w:t>
      </w:r>
      <w:r>
        <w:rPr>
          <w:rFonts w:ascii="Times New Roman" w:hAnsi="Times New Roman"/>
          <w:szCs w:val="28"/>
        </w:rPr>
        <w:t xml:space="preserve">ông đoàn các cấp phải thực sự là đợt sinh hoạt chính trị dân chủ, rộng rãi, sôi nổi của đoàn viên, CNVCLĐ và tổ chức </w:t>
      </w:r>
      <w:r w:rsidR="00451EB9">
        <w:rPr>
          <w:rFonts w:ascii="Times New Roman" w:hAnsi="Times New Roman"/>
          <w:szCs w:val="28"/>
        </w:rPr>
        <w:t xml:space="preserve">Công </w:t>
      </w:r>
      <w:r>
        <w:rPr>
          <w:rFonts w:ascii="Times New Roman" w:hAnsi="Times New Roman"/>
          <w:szCs w:val="28"/>
        </w:rPr>
        <w:t xml:space="preserve">đoàn, tiếp tục đổi mới theo hướng thiết thực, hiệu quả, phát huy dân chủ, tăng cường đoàn kết, phát huy trí tuệ, vai trò, trách nhiệm của Ban </w:t>
      </w:r>
      <w:r w:rsidR="00444C63">
        <w:rPr>
          <w:rFonts w:ascii="Times New Roman" w:hAnsi="Times New Roman"/>
          <w:szCs w:val="28"/>
        </w:rPr>
        <w:t xml:space="preserve">Chấp </w:t>
      </w:r>
      <w:r>
        <w:rPr>
          <w:rFonts w:ascii="Times New Roman" w:hAnsi="Times New Roman"/>
          <w:szCs w:val="28"/>
        </w:rPr>
        <w:t xml:space="preserve">hành, Ban </w:t>
      </w:r>
      <w:r w:rsidR="00444C63">
        <w:rPr>
          <w:rFonts w:ascii="Times New Roman" w:hAnsi="Times New Roman"/>
          <w:szCs w:val="28"/>
        </w:rPr>
        <w:t xml:space="preserve">Thường </w:t>
      </w:r>
      <w:r>
        <w:rPr>
          <w:rFonts w:ascii="Times New Roman" w:hAnsi="Times New Roman"/>
          <w:szCs w:val="28"/>
        </w:rPr>
        <w:t xml:space="preserve">vụ </w:t>
      </w:r>
      <w:r w:rsidR="00451EB9">
        <w:rPr>
          <w:rFonts w:ascii="Times New Roman" w:hAnsi="Times New Roman"/>
          <w:szCs w:val="28"/>
        </w:rPr>
        <w:t xml:space="preserve">Công </w:t>
      </w:r>
      <w:r>
        <w:rPr>
          <w:rFonts w:ascii="Times New Roman" w:hAnsi="Times New Roman"/>
          <w:szCs w:val="28"/>
        </w:rPr>
        <w:t>đoàn các cấp.</w:t>
      </w:r>
      <w:r w:rsidR="00703326">
        <w:rPr>
          <w:rFonts w:ascii="Times New Roman" w:hAnsi="Times New Roman"/>
          <w:szCs w:val="28"/>
        </w:rPr>
        <w:t xml:space="preserve"> </w:t>
      </w:r>
      <w:r>
        <w:rPr>
          <w:rFonts w:ascii="Times New Roman" w:hAnsi="Times New Roman"/>
          <w:szCs w:val="28"/>
        </w:rPr>
        <w:t>Coi trọng chất lượng, tiết kiệm thời gian và kinh phí, không tổ chức các hoạt động tuyên truyền phô trương hình thức</w:t>
      </w:r>
      <w:r w:rsidR="00703326">
        <w:rPr>
          <w:rFonts w:ascii="Times New Roman" w:hAnsi="Times New Roman"/>
          <w:szCs w:val="28"/>
        </w:rPr>
        <w:t>,</w:t>
      </w:r>
      <w:r>
        <w:rPr>
          <w:rFonts w:ascii="Times New Roman" w:hAnsi="Times New Roman"/>
          <w:szCs w:val="28"/>
        </w:rPr>
        <w:t xml:space="preserve"> lãng phí, kém hiệu quả.</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t xml:space="preserve">5.Việc tổ chức </w:t>
      </w:r>
      <w:r w:rsidR="00444C63">
        <w:rPr>
          <w:rFonts w:ascii="Times New Roman" w:hAnsi="Times New Roman"/>
          <w:szCs w:val="28"/>
        </w:rPr>
        <w:t xml:space="preserve">Đại </w:t>
      </w:r>
      <w:r>
        <w:rPr>
          <w:rFonts w:ascii="Times New Roman" w:hAnsi="Times New Roman"/>
          <w:szCs w:val="28"/>
        </w:rPr>
        <w:t>hô</w:t>
      </w:r>
      <w:r w:rsidR="00444C63">
        <w:rPr>
          <w:rFonts w:ascii="Times New Roman" w:hAnsi="Times New Roman"/>
          <w:szCs w:val="28"/>
        </w:rPr>
        <w:t>̣i</w:t>
      </w:r>
      <w:r>
        <w:rPr>
          <w:rFonts w:ascii="Times New Roman" w:hAnsi="Times New Roman"/>
          <w:szCs w:val="28"/>
        </w:rPr>
        <w:t xml:space="preserve"> </w:t>
      </w:r>
      <w:r w:rsidR="00444C63">
        <w:rPr>
          <w:rFonts w:ascii="Times New Roman" w:hAnsi="Times New Roman"/>
          <w:szCs w:val="28"/>
        </w:rPr>
        <w:t xml:space="preserve">Công </w:t>
      </w:r>
      <w:r>
        <w:rPr>
          <w:rFonts w:ascii="Times New Roman" w:hAnsi="Times New Roman"/>
          <w:szCs w:val="28"/>
        </w:rPr>
        <w:t xml:space="preserve">đoàn các cấp </w:t>
      </w:r>
      <w:r w:rsidR="00F64CC7">
        <w:rPr>
          <w:rFonts w:ascii="Times New Roman" w:hAnsi="Times New Roman"/>
          <w:szCs w:val="28"/>
        </w:rPr>
        <w:t>cần</w:t>
      </w:r>
      <w:r>
        <w:rPr>
          <w:rFonts w:ascii="Times New Roman" w:hAnsi="Times New Roman"/>
          <w:szCs w:val="28"/>
        </w:rPr>
        <w:t xml:space="preserve"> quan tâm đến việc góp phần phát triển sản xuất kinh doanh, cải thiện điều kiện lao động, xây dựng quan hệ lao động hài hòa, ổn định, tiến bộ tại doanh nghiệp; giữ vững quốc phòng an ninh, góp phần phát triển kinh tế - xã hội </w:t>
      </w:r>
      <w:r w:rsidR="00444C63">
        <w:rPr>
          <w:rFonts w:ascii="Times New Roman" w:hAnsi="Times New Roman"/>
          <w:szCs w:val="28"/>
        </w:rPr>
        <w:t>huyện</w:t>
      </w:r>
      <w:r>
        <w:rPr>
          <w:rFonts w:ascii="Times New Roman" w:hAnsi="Times New Roman"/>
          <w:szCs w:val="28"/>
        </w:rPr>
        <w:t xml:space="preserve"> nhà.</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t xml:space="preserve">6. Phương châm của Đại hội: </w:t>
      </w:r>
      <w:r>
        <w:rPr>
          <w:rFonts w:ascii="Times New Roman" w:hAnsi="Times New Roman"/>
          <w:b/>
          <w:szCs w:val="28"/>
        </w:rPr>
        <w:t>“Đổi mới, dân chủ, đoàn kết, trách nhiệm”</w:t>
      </w:r>
    </w:p>
    <w:p w:rsidR="00B70E05" w:rsidRDefault="00B70E05" w:rsidP="00B70E05">
      <w:pPr>
        <w:spacing w:before="120"/>
        <w:jc w:val="both"/>
        <w:rPr>
          <w:rFonts w:ascii="Times New Roman" w:hAnsi="Times New Roman"/>
          <w:b/>
          <w:bCs/>
          <w:szCs w:val="28"/>
        </w:rPr>
      </w:pPr>
      <w:r>
        <w:tab/>
      </w:r>
      <w:r>
        <w:rPr>
          <w:rFonts w:ascii="Times New Roman" w:hAnsi="Times New Roman"/>
          <w:b/>
          <w:bCs/>
          <w:szCs w:val="28"/>
        </w:rPr>
        <w:t>II. NỘI DUNG, PHƯƠNG THỨC VÀ THỜI GIAN TỔ CHỨC ĐẠI HỘI CÔNG ĐOÀN CÁC CẤP</w:t>
      </w:r>
    </w:p>
    <w:p w:rsidR="00B70E05" w:rsidRDefault="00B70E05" w:rsidP="00B70E05">
      <w:pPr>
        <w:spacing w:before="120"/>
        <w:jc w:val="both"/>
        <w:rPr>
          <w:rFonts w:ascii="Times New Roman" w:hAnsi="Times New Roman"/>
          <w:b/>
          <w:bCs/>
          <w:szCs w:val="28"/>
        </w:rPr>
      </w:pPr>
      <w:r>
        <w:rPr>
          <w:rFonts w:ascii="Times New Roman" w:hAnsi="Times New Roman"/>
          <w:szCs w:val="28"/>
        </w:rPr>
        <w:tab/>
      </w:r>
      <w:r>
        <w:rPr>
          <w:rFonts w:ascii="Times New Roman" w:hAnsi="Times New Roman"/>
          <w:b/>
          <w:szCs w:val="28"/>
        </w:rPr>
        <w:t>1.</w:t>
      </w:r>
      <w:r>
        <w:rPr>
          <w:rFonts w:ascii="Times New Roman" w:hAnsi="Times New Roman"/>
          <w:szCs w:val="28"/>
        </w:rPr>
        <w:t xml:space="preserve"> </w:t>
      </w:r>
      <w:r>
        <w:rPr>
          <w:rFonts w:ascii="Times New Roman" w:hAnsi="Times New Roman"/>
          <w:b/>
          <w:bCs/>
          <w:szCs w:val="28"/>
        </w:rPr>
        <w:t>Nội dung</w:t>
      </w:r>
    </w:p>
    <w:p w:rsidR="00B70E05" w:rsidRDefault="00B70E05" w:rsidP="00B70E05">
      <w:pPr>
        <w:spacing w:before="120"/>
        <w:jc w:val="both"/>
        <w:rPr>
          <w:rFonts w:ascii="Times New Roman" w:hAnsi="Times New Roman"/>
          <w:szCs w:val="28"/>
        </w:rPr>
      </w:pPr>
      <w:r>
        <w:rPr>
          <w:rFonts w:ascii="Times New Roman" w:hAnsi="Times New Roman"/>
          <w:szCs w:val="28"/>
        </w:rPr>
        <w:tab/>
        <w:t xml:space="preserve">- Thảo luận thông qua báo cáo của Ban </w:t>
      </w:r>
      <w:r w:rsidR="00AF6457">
        <w:rPr>
          <w:rFonts w:ascii="Times New Roman" w:hAnsi="Times New Roman"/>
          <w:szCs w:val="28"/>
        </w:rPr>
        <w:t xml:space="preserve">Chấp </w:t>
      </w:r>
      <w:r>
        <w:rPr>
          <w:rFonts w:ascii="Times New Roman" w:hAnsi="Times New Roman"/>
          <w:szCs w:val="28"/>
        </w:rPr>
        <w:t>hành trình Đại hội, quyết định các chỉ tiêu, phương hướng, nhiệm vụ và các giải pháp cho nhiệm kỳ 2018 - 2023.</w:t>
      </w:r>
    </w:p>
    <w:p w:rsidR="00B70E05" w:rsidRDefault="00B70E05" w:rsidP="00B70E05">
      <w:pPr>
        <w:spacing w:before="120"/>
        <w:jc w:val="both"/>
        <w:rPr>
          <w:rFonts w:ascii="Times New Roman" w:hAnsi="Times New Roman"/>
        </w:rPr>
      </w:pPr>
      <w:r>
        <w:tab/>
      </w:r>
      <w:r>
        <w:rPr>
          <w:rFonts w:ascii="Times New Roman" w:hAnsi="Times New Roman"/>
        </w:rPr>
        <w:t xml:space="preserve">- </w:t>
      </w:r>
      <w:r>
        <w:rPr>
          <w:rFonts w:ascii="Times New Roman" w:hAnsi="Times New Roman"/>
          <w:szCs w:val="28"/>
        </w:rPr>
        <w:t>Tham gia đóng góp ý kiến sửa đổi, bổ sung Điều lệ Công đoàn Việt Nam.</w:t>
      </w:r>
    </w:p>
    <w:p w:rsidR="00B70E05" w:rsidRDefault="00B70E05" w:rsidP="00B70E05">
      <w:pPr>
        <w:spacing w:before="120"/>
        <w:jc w:val="both"/>
        <w:rPr>
          <w:rFonts w:ascii="Times New Roman" w:hAnsi="Times New Roman"/>
        </w:rPr>
      </w:pPr>
      <w:r>
        <w:rPr>
          <w:rFonts w:ascii="Times New Roman" w:hAnsi="Times New Roman"/>
        </w:rPr>
        <w:tab/>
        <w:t xml:space="preserve">- Bầu Ban Chấp hành Liên đoàn Lao động </w:t>
      </w:r>
      <w:r w:rsidR="008F59BA">
        <w:rPr>
          <w:rFonts w:ascii="Times New Roman" w:hAnsi="Times New Roman"/>
        </w:rPr>
        <w:t>huyện</w:t>
      </w:r>
      <w:r>
        <w:rPr>
          <w:rFonts w:ascii="Times New Roman" w:hAnsi="Times New Roman"/>
        </w:rPr>
        <w:t xml:space="preserve"> nhiệm kỳ 2018 - 2023.</w:t>
      </w:r>
    </w:p>
    <w:p w:rsidR="00B70E05" w:rsidRDefault="00B70E05" w:rsidP="00B70E05">
      <w:pPr>
        <w:pStyle w:val="BodyText"/>
        <w:spacing w:before="120"/>
        <w:rPr>
          <w:rFonts w:ascii="Times New Roman" w:hAnsi="Times New Roman"/>
        </w:rPr>
      </w:pPr>
      <w:r>
        <w:tab/>
      </w:r>
      <w:r>
        <w:rPr>
          <w:rFonts w:ascii="Times New Roman" w:hAnsi="Times New Roman"/>
        </w:rPr>
        <w:t xml:space="preserve">- Bầu đại biểu đi dự </w:t>
      </w:r>
      <w:r w:rsidR="00F64CC7">
        <w:rPr>
          <w:rFonts w:ascii="Times New Roman" w:hAnsi="Times New Roman"/>
        </w:rPr>
        <w:t>Đ</w:t>
      </w:r>
      <w:r>
        <w:rPr>
          <w:rFonts w:ascii="Times New Roman" w:hAnsi="Times New Roman"/>
        </w:rPr>
        <w:t xml:space="preserve">ại hội </w:t>
      </w:r>
      <w:r w:rsidR="000F3A90">
        <w:rPr>
          <w:rFonts w:ascii="Times New Roman" w:hAnsi="Times New Roman"/>
        </w:rPr>
        <w:t>C</w:t>
      </w:r>
      <w:r>
        <w:rPr>
          <w:rFonts w:ascii="Times New Roman" w:hAnsi="Times New Roman"/>
        </w:rPr>
        <w:t>ông đoàn cấp trên.</w:t>
      </w:r>
    </w:p>
    <w:p w:rsidR="00B70E05" w:rsidRDefault="00B70E05" w:rsidP="00B70E05">
      <w:pPr>
        <w:pStyle w:val="BodyText"/>
        <w:spacing w:before="120"/>
        <w:rPr>
          <w:rFonts w:ascii="Times New Roman" w:hAnsi="Times New Roman"/>
        </w:rPr>
      </w:pPr>
      <w:r>
        <w:rPr>
          <w:rFonts w:ascii="Times New Roman" w:hAnsi="Times New Roman"/>
        </w:rPr>
        <w:lastRenderedPageBreak/>
        <w:tab/>
        <w:t xml:space="preserve">- </w:t>
      </w:r>
      <w:r>
        <w:rPr>
          <w:rFonts w:ascii="Times New Roman" w:hAnsi="Times New Roman"/>
          <w:szCs w:val="28"/>
        </w:rPr>
        <w:t xml:space="preserve">Đề xuất kiến nghị với Đảng, chính quyền về những vấn đề có liên quan đến nâng cao hiệu quả, chăm lo, bảo vệ quyền và lợi ích chính đáng của đoàn viên, CNVCLĐ và hoạt động </w:t>
      </w:r>
      <w:r w:rsidR="00451EB9">
        <w:rPr>
          <w:rFonts w:ascii="Times New Roman" w:hAnsi="Times New Roman"/>
          <w:szCs w:val="28"/>
        </w:rPr>
        <w:t xml:space="preserve">Công </w:t>
      </w:r>
      <w:r>
        <w:rPr>
          <w:rFonts w:ascii="Times New Roman" w:hAnsi="Times New Roman"/>
          <w:szCs w:val="28"/>
        </w:rPr>
        <w:t>đoàn trong tình hình mới.</w:t>
      </w:r>
    </w:p>
    <w:p w:rsidR="00B70E05" w:rsidRDefault="00B70E05" w:rsidP="00B70E05">
      <w:pPr>
        <w:pStyle w:val="BodyText"/>
        <w:spacing w:before="120"/>
        <w:rPr>
          <w:rFonts w:ascii="Times New Roman" w:hAnsi="Times New Roman"/>
          <w:b/>
          <w:bCs/>
        </w:rPr>
      </w:pPr>
      <w:r>
        <w:tab/>
      </w:r>
      <w:r>
        <w:rPr>
          <w:rFonts w:ascii="Times New Roman" w:hAnsi="Times New Roman"/>
          <w:b/>
          <w:bCs/>
        </w:rPr>
        <w:t xml:space="preserve">2. Phương thức tiến hành </w:t>
      </w:r>
      <w:r w:rsidR="009E149E">
        <w:rPr>
          <w:rFonts w:ascii="Times New Roman" w:hAnsi="Times New Roman"/>
          <w:b/>
          <w:bCs/>
        </w:rPr>
        <w:t>Đ</w:t>
      </w:r>
      <w:r>
        <w:rPr>
          <w:rFonts w:ascii="Times New Roman" w:hAnsi="Times New Roman"/>
          <w:b/>
          <w:bCs/>
        </w:rPr>
        <w:t>ại hội</w:t>
      </w:r>
    </w:p>
    <w:p w:rsidR="00B70E05" w:rsidRDefault="00B70E05" w:rsidP="00B70E05">
      <w:pPr>
        <w:pStyle w:val="BodyText"/>
        <w:spacing w:before="120"/>
        <w:rPr>
          <w:rFonts w:ascii="Times New Roman" w:hAnsi="Times New Roman"/>
          <w:i/>
        </w:rPr>
      </w:pPr>
      <w:r>
        <w:rPr>
          <w:rFonts w:ascii="Times New Roman" w:hAnsi="Times New Roman"/>
        </w:rPr>
        <w:tab/>
      </w:r>
      <w:r>
        <w:rPr>
          <w:rFonts w:ascii="Times New Roman" w:hAnsi="Times New Roman"/>
          <w:i/>
        </w:rPr>
        <w:t xml:space="preserve">2.1 Đại hội </w:t>
      </w:r>
      <w:r w:rsidR="00451EB9">
        <w:rPr>
          <w:rFonts w:ascii="Times New Roman" w:hAnsi="Times New Roman"/>
          <w:i/>
        </w:rPr>
        <w:t xml:space="preserve">Công </w:t>
      </w:r>
      <w:r>
        <w:rPr>
          <w:rFonts w:ascii="Times New Roman" w:hAnsi="Times New Roman"/>
          <w:i/>
        </w:rPr>
        <w:t xml:space="preserve">đoàn </w:t>
      </w:r>
      <w:r w:rsidR="00AB6F67">
        <w:rPr>
          <w:rFonts w:ascii="Times New Roman" w:hAnsi="Times New Roman"/>
          <w:i/>
        </w:rPr>
        <w:t>các cấp</w:t>
      </w:r>
      <w:r>
        <w:rPr>
          <w:rFonts w:ascii="Times New Roman" w:hAnsi="Times New Roman"/>
          <w:i/>
        </w:rPr>
        <w:t xml:space="preserve"> chỉ tổ chức 01 lần</w:t>
      </w:r>
      <w:r w:rsidR="00AB6F67">
        <w:rPr>
          <w:rFonts w:ascii="Times New Roman" w:hAnsi="Times New Roman"/>
          <w:i/>
        </w:rPr>
        <w:t xml:space="preserve"> từ cấp cơ sở trở lên</w:t>
      </w:r>
      <w:r>
        <w:rPr>
          <w:rFonts w:ascii="Times New Roman" w:hAnsi="Times New Roman"/>
          <w:i/>
        </w:rPr>
        <w:t>.</w:t>
      </w:r>
    </w:p>
    <w:p w:rsidR="0014342E" w:rsidRDefault="00B70E05" w:rsidP="00B70E05">
      <w:pPr>
        <w:pStyle w:val="BodyText"/>
        <w:spacing w:before="120"/>
        <w:rPr>
          <w:rFonts w:ascii="Times New Roman" w:hAnsi="Times New Roman"/>
        </w:rPr>
      </w:pPr>
      <w:r>
        <w:rPr>
          <w:rFonts w:ascii="Times New Roman" w:hAnsi="Times New Roman"/>
        </w:rPr>
        <w:tab/>
      </w:r>
      <w:r w:rsidR="008F59BA">
        <w:rPr>
          <w:rFonts w:ascii="Times New Roman" w:hAnsi="Times New Roman"/>
        </w:rPr>
        <w:t>Công đoàn cơ sở</w:t>
      </w:r>
      <w:r>
        <w:rPr>
          <w:rFonts w:ascii="Times New Roman" w:hAnsi="Times New Roman"/>
        </w:rPr>
        <w:t xml:space="preserve"> </w:t>
      </w:r>
      <w:r w:rsidR="00451EB9">
        <w:rPr>
          <w:rFonts w:ascii="Times New Roman" w:hAnsi="Times New Roman"/>
        </w:rPr>
        <w:t>(</w:t>
      </w:r>
      <w:r w:rsidR="000F3A90">
        <w:rPr>
          <w:rFonts w:ascii="Times New Roman" w:hAnsi="Times New Roman"/>
        </w:rPr>
        <w:t xml:space="preserve">CĐCS) </w:t>
      </w:r>
      <w:r>
        <w:rPr>
          <w:rFonts w:ascii="Times New Roman" w:hAnsi="Times New Roman"/>
        </w:rPr>
        <w:t xml:space="preserve">đã hết nhiệm kỳ thì tiến hành </w:t>
      </w:r>
      <w:r w:rsidR="00451EB9">
        <w:rPr>
          <w:rFonts w:ascii="Times New Roman" w:hAnsi="Times New Roman"/>
        </w:rPr>
        <w:t xml:space="preserve">Đại </w:t>
      </w:r>
      <w:r>
        <w:rPr>
          <w:rFonts w:ascii="Times New Roman" w:hAnsi="Times New Roman"/>
        </w:rPr>
        <w:t xml:space="preserve">hội theo 05 nội dung nêu trên. Tổ chức </w:t>
      </w:r>
      <w:r w:rsidR="00451EB9">
        <w:rPr>
          <w:rFonts w:ascii="Times New Roman" w:hAnsi="Times New Roman"/>
        </w:rPr>
        <w:t xml:space="preserve">Công </w:t>
      </w:r>
      <w:r>
        <w:rPr>
          <w:rFonts w:ascii="Times New Roman" w:hAnsi="Times New Roman"/>
        </w:rPr>
        <w:t xml:space="preserve">đoàn chưa hết nhiệm kỳ hoặc đã quá nhiệm kỳ theo tiến độ thời gian nêu tại kế hoạch này thì được phép rút ngắn hoặc kéo dài để phù hợp với tiến độ Đại hội </w:t>
      </w:r>
      <w:r w:rsidR="00451EB9">
        <w:rPr>
          <w:rFonts w:ascii="Times New Roman" w:hAnsi="Times New Roman"/>
        </w:rPr>
        <w:t xml:space="preserve">Công </w:t>
      </w:r>
      <w:r>
        <w:rPr>
          <w:rFonts w:ascii="Times New Roman" w:hAnsi="Times New Roman"/>
        </w:rPr>
        <w:t>đoàn cấp trên trực tiếp, nhưng không quá 12 tháng</w:t>
      </w:r>
      <w:r w:rsidR="0014342E">
        <w:rPr>
          <w:rFonts w:ascii="Times New Roman" w:hAnsi="Times New Roman"/>
        </w:rPr>
        <w:t>.</w:t>
      </w:r>
    </w:p>
    <w:p w:rsidR="00B70E05" w:rsidRDefault="00B70E05" w:rsidP="00B70E05">
      <w:pPr>
        <w:pStyle w:val="BodyText"/>
        <w:spacing w:before="120"/>
        <w:rPr>
          <w:rFonts w:ascii="Times New Roman" w:hAnsi="Times New Roman"/>
          <w:i/>
        </w:rPr>
      </w:pPr>
      <w:r>
        <w:rPr>
          <w:rFonts w:ascii="Times New Roman" w:hAnsi="Times New Roman"/>
          <w:i/>
        </w:rPr>
        <w:tab/>
        <w:t xml:space="preserve">2.2 Các trường hợp không đủ điều kiện rút ngắn hoặc kéo dài theo mục 2.1 nêu trên, thì tổ chức </w:t>
      </w:r>
      <w:r w:rsidR="00451EB9">
        <w:rPr>
          <w:rFonts w:ascii="Times New Roman" w:hAnsi="Times New Roman"/>
          <w:i/>
        </w:rPr>
        <w:t xml:space="preserve">Hội </w:t>
      </w:r>
      <w:r>
        <w:rPr>
          <w:rFonts w:ascii="Times New Roman" w:hAnsi="Times New Roman"/>
          <w:i/>
        </w:rPr>
        <w:t xml:space="preserve">nghị </w:t>
      </w:r>
      <w:r w:rsidR="00451EB9">
        <w:rPr>
          <w:rFonts w:ascii="Times New Roman" w:hAnsi="Times New Roman"/>
          <w:i/>
        </w:rPr>
        <w:t xml:space="preserve">Công </w:t>
      </w:r>
      <w:r>
        <w:rPr>
          <w:rFonts w:ascii="Times New Roman" w:hAnsi="Times New Roman"/>
          <w:i/>
        </w:rPr>
        <w:t xml:space="preserve">đoàn theo quy định tại Điều 11 Điều lệ Công đoàn Việt Nam và phải được sự đồng ý của cấp ủy cùng cấp (nếu có) và </w:t>
      </w:r>
      <w:r w:rsidR="0014342E">
        <w:rPr>
          <w:rFonts w:ascii="Times New Roman" w:hAnsi="Times New Roman"/>
          <w:i/>
        </w:rPr>
        <w:t>Liên đoàn lao động huyện</w:t>
      </w:r>
      <w:r>
        <w:rPr>
          <w:rFonts w:ascii="Times New Roman" w:hAnsi="Times New Roman"/>
          <w:i/>
        </w:rPr>
        <w:t>.</w:t>
      </w:r>
    </w:p>
    <w:p w:rsidR="00B70E05" w:rsidRDefault="00B70E05" w:rsidP="00B70E05">
      <w:pPr>
        <w:pStyle w:val="BodyText"/>
        <w:spacing w:before="120"/>
        <w:rPr>
          <w:rFonts w:ascii="Times New Roman" w:hAnsi="Times New Roman"/>
        </w:rPr>
      </w:pPr>
      <w:r>
        <w:rPr>
          <w:rFonts w:ascii="Times New Roman" w:hAnsi="Times New Roman"/>
        </w:rPr>
        <w:tab/>
        <w:t xml:space="preserve">Những nơi chưa ổn định về tổ chức, cán bộ thì phải kiện toàn ổn định trước khi tiến hành đại hội. Trường hợp không tổ chức được </w:t>
      </w:r>
      <w:r w:rsidR="009624C9">
        <w:rPr>
          <w:rFonts w:ascii="Times New Roman" w:hAnsi="Times New Roman"/>
        </w:rPr>
        <w:t>Đ</w:t>
      </w:r>
      <w:r>
        <w:rPr>
          <w:rFonts w:ascii="Times New Roman" w:hAnsi="Times New Roman"/>
        </w:rPr>
        <w:t>ại hội</w:t>
      </w:r>
      <w:r>
        <w:t xml:space="preserve"> thì </w:t>
      </w:r>
      <w:r w:rsidR="00451EB9">
        <w:rPr>
          <w:rFonts w:ascii="Times New Roman" w:hAnsi="Times New Roman"/>
        </w:rPr>
        <w:t xml:space="preserve">Công </w:t>
      </w:r>
      <w:r>
        <w:rPr>
          <w:rFonts w:ascii="Times New Roman" w:hAnsi="Times New Roman"/>
        </w:rPr>
        <w:t xml:space="preserve">đoàn cấp trên trực tiếp xem xét quyết định cho mở hội nghị đại biểu để đóng góp dự thảo báo cáo và bầu đại biểu đi dự </w:t>
      </w:r>
      <w:r w:rsidR="009624C9">
        <w:rPr>
          <w:rFonts w:ascii="Times New Roman" w:hAnsi="Times New Roman"/>
        </w:rPr>
        <w:t>Đ</w:t>
      </w:r>
      <w:r>
        <w:rPr>
          <w:rFonts w:ascii="Times New Roman" w:hAnsi="Times New Roman"/>
        </w:rPr>
        <w:t xml:space="preserve">ại hội </w:t>
      </w:r>
      <w:r w:rsidR="009624C9">
        <w:rPr>
          <w:rFonts w:ascii="Times New Roman" w:hAnsi="Times New Roman"/>
        </w:rPr>
        <w:t>C</w:t>
      </w:r>
      <w:r>
        <w:rPr>
          <w:rFonts w:ascii="Times New Roman" w:hAnsi="Times New Roman"/>
        </w:rPr>
        <w:t>ông đoàn cấp trên (nếu có).</w:t>
      </w:r>
    </w:p>
    <w:p w:rsidR="00AD34FA" w:rsidRDefault="00B70E05" w:rsidP="0096225F">
      <w:pPr>
        <w:spacing w:before="120"/>
        <w:ind w:firstLine="720"/>
        <w:jc w:val="both"/>
        <w:rPr>
          <w:rFonts w:ascii="Times New Roman" w:hAnsi="Times New Roman"/>
          <w:szCs w:val="28"/>
        </w:rPr>
      </w:pPr>
      <w:r>
        <w:rPr>
          <w:rFonts w:ascii="Times New Roman" w:hAnsi="Times New Roman"/>
          <w:b/>
          <w:szCs w:val="28"/>
        </w:rPr>
        <w:t>3.</w:t>
      </w:r>
      <w:r>
        <w:rPr>
          <w:rFonts w:ascii="Times New Roman" w:hAnsi="Times New Roman"/>
          <w:szCs w:val="28"/>
        </w:rPr>
        <w:t xml:space="preserve"> </w:t>
      </w:r>
      <w:r>
        <w:rPr>
          <w:rFonts w:ascii="Times New Roman" w:hAnsi="Times New Roman"/>
          <w:b/>
          <w:bCs/>
          <w:szCs w:val="28"/>
        </w:rPr>
        <w:t xml:space="preserve">Thời gian và tiến độ </w:t>
      </w:r>
      <w:r w:rsidR="009624C9">
        <w:rPr>
          <w:rFonts w:ascii="Times New Roman" w:hAnsi="Times New Roman"/>
          <w:b/>
          <w:bCs/>
          <w:szCs w:val="28"/>
        </w:rPr>
        <w:t>Đ</w:t>
      </w:r>
      <w:r>
        <w:rPr>
          <w:rFonts w:ascii="Times New Roman" w:hAnsi="Times New Roman"/>
          <w:b/>
          <w:bCs/>
          <w:szCs w:val="28"/>
        </w:rPr>
        <w:t xml:space="preserve">ại hội </w:t>
      </w:r>
      <w:r w:rsidR="009624C9">
        <w:rPr>
          <w:rFonts w:ascii="Times New Roman" w:hAnsi="Times New Roman"/>
          <w:b/>
          <w:bCs/>
          <w:szCs w:val="28"/>
        </w:rPr>
        <w:t>C</w:t>
      </w:r>
      <w:r>
        <w:rPr>
          <w:rFonts w:ascii="Times New Roman" w:hAnsi="Times New Roman"/>
          <w:b/>
          <w:bCs/>
          <w:szCs w:val="28"/>
        </w:rPr>
        <w:t>ông đoàn các cấp</w:t>
      </w:r>
    </w:p>
    <w:p w:rsidR="00AD34FA" w:rsidRDefault="00AD34FA" w:rsidP="00D9499B">
      <w:pPr>
        <w:spacing w:before="120"/>
        <w:ind w:firstLine="720"/>
        <w:jc w:val="both"/>
        <w:rPr>
          <w:rFonts w:ascii="Times New Roman" w:hAnsi="Times New Roman"/>
          <w:szCs w:val="28"/>
        </w:rPr>
      </w:pPr>
      <w:r>
        <w:rPr>
          <w:rFonts w:ascii="Times New Roman" w:hAnsi="Times New Roman"/>
          <w:szCs w:val="28"/>
        </w:rPr>
        <w:t xml:space="preserve">- </w:t>
      </w:r>
      <w:r w:rsidR="00B70E05">
        <w:rPr>
          <w:rFonts w:ascii="Times New Roman" w:hAnsi="Times New Roman"/>
          <w:szCs w:val="28"/>
        </w:rPr>
        <w:t xml:space="preserve">Đại hội Công đoàn cấp cơ sở: </w:t>
      </w:r>
      <w:r w:rsidR="0096225F">
        <w:rPr>
          <w:rFonts w:ascii="Times New Roman" w:hAnsi="Times New Roman"/>
          <w:szCs w:val="28"/>
        </w:rPr>
        <w:t>Bắt đầu</w:t>
      </w:r>
      <w:r w:rsidR="00B70E05">
        <w:rPr>
          <w:rFonts w:ascii="Times New Roman" w:hAnsi="Times New Roman"/>
          <w:szCs w:val="28"/>
        </w:rPr>
        <w:t xml:space="preserve"> từ </w:t>
      </w:r>
      <w:r w:rsidR="00B70E05">
        <w:rPr>
          <w:rFonts w:ascii="Times New Roman" w:hAnsi="Times New Roman"/>
          <w:b/>
          <w:szCs w:val="28"/>
        </w:rPr>
        <w:t>01/7/2017</w:t>
      </w:r>
      <w:r w:rsidR="0096225F">
        <w:rPr>
          <w:rFonts w:ascii="Times New Roman" w:hAnsi="Times New Roman"/>
          <w:szCs w:val="28"/>
        </w:rPr>
        <w:t xml:space="preserve"> và kết thúc</w:t>
      </w:r>
      <w:r w:rsidR="00B70E05">
        <w:rPr>
          <w:rFonts w:ascii="Times New Roman" w:hAnsi="Times New Roman"/>
          <w:szCs w:val="28"/>
        </w:rPr>
        <w:t xml:space="preserve"> trước </w:t>
      </w:r>
      <w:r w:rsidR="00B70E05">
        <w:rPr>
          <w:rFonts w:ascii="Times New Roman" w:hAnsi="Times New Roman"/>
          <w:b/>
          <w:szCs w:val="28"/>
        </w:rPr>
        <w:t>3</w:t>
      </w:r>
      <w:r>
        <w:rPr>
          <w:rFonts w:ascii="Times New Roman" w:hAnsi="Times New Roman"/>
          <w:b/>
          <w:szCs w:val="28"/>
        </w:rPr>
        <w:t>1</w:t>
      </w:r>
      <w:r w:rsidR="00B70E05">
        <w:rPr>
          <w:rFonts w:ascii="Times New Roman" w:hAnsi="Times New Roman"/>
          <w:b/>
          <w:szCs w:val="28"/>
        </w:rPr>
        <w:t>/</w:t>
      </w:r>
      <w:r>
        <w:rPr>
          <w:rFonts w:ascii="Times New Roman" w:hAnsi="Times New Roman"/>
          <w:b/>
          <w:szCs w:val="28"/>
        </w:rPr>
        <w:t>7</w:t>
      </w:r>
      <w:r w:rsidR="00B70E05">
        <w:rPr>
          <w:rFonts w:ascii="Times New Roman" w:hAnsi="Times New Roman"/>
          <w:b/>
          <w:szCs w:val="28"/>
        </w:rPr>
        <w:t>/2017</w:t>
      </w:r>
      <w:r w:rsidR="00B70E05">
        <w:rPr>
          <w:rFonts w:ascii="Times New Roman" w:hAnsi="Times New Roman"/>
          <w:szCs w:val="28"/>
        </w:rPr>
        <w:t>.</w:t>
      </w:r>
      <w:r w:rsidR="0096225F" w:rsidRPr="0096225F">
        <w:rPr>
          <w:rFonts w:ascii="Times New Roman" w:hAnsi="Times New Roman"/>
          <w:szCs w:val="28"/>
        </w:rPr>
        <w:t xml:space="preserve"> </w:t>
      </w:r>
      <w:r w:rsidR="0096225F">
        <w:rPr>
          <w:rFonts w:ascii="Times New Roman" w:hAnsi="Times New Roman"/>
          <w:szCs w:val="28"/>
        </w:rPr>
        <w:t xml:space="preserve">Thời gian </w:t>
      </w:r>
      <w:r w:rsidR="00451EB9">
        <w:rPr>
          <w:rFonts w:ascii="Times New Roman" w:hAnsi="Times New Roman"/>
          <w:szCs w:val="28"/>
        </w:rPr>
        <w:t xml:space="preserve">Đại </w:t>
      </w:r>
      <w:r w:rsidR="0096225F">
        <w:rPr>
          <w:rFonts w:ascii="Times New Roman" w:hAnsi="Times New Roman"/>
          <w:szCs w:val="28"/>
        </w:rPr>
        <w:t>hội không quá 01 ngày.</w:t>
      </w:r>
    </w:p>
    <w:p w:rsidR="00B70E05" w:rsidRDefault="00D9499B" w:rsidP="00D9499B">
      <w:pPr>
        <w:spacing w:before="120"/>
        <w:ind w:firstLine="720"/>
        <w:jc w:val="both"/>
        <w:rPr>
          <w:rFonts w:ascii="Times New Roman" w:hAnsi="Times New Roman"/>
          <w:szCs w:val="28"/>
        </w:rPr>
      </w:pPr>
      <w:r w:rsidRPr="00D9499B">
        <w:rPr>
          <w:rFonts w:ascii="Times New Roman" w:hAnsi="Times New Roman"/>
          <w:szCs w:val="28"/>
        </w:rPr>
        <w:t xml:space="preserve"> </w:t>
      </w:r>
      <w:r>
        <w:rPr>
          <w:rFonts w:ascii="Times New Roman" w:hAnsi="Times New Roman"/>
          <w:szCs w:val="28"/>
        </w:rPr>
        <w:t xml:space="preserve">- </w:t>
      </w:r>
      <w:r w:rsidR="00AD34FA">
        <w:rPr>
          <w:rFonts w:ascii="Times New Roman" w:hAnsi="Times New Roman"/>
          <w:szCs w:val="28"/>
        </w:rPr>
        <w:t xml:space="preserve">Liên đoàn </w:t>
      </w:r>
      <w:r w:rsidR="00451EB9">
        <w:rPr>
          <w:rFonts w:ascii="Times New Roman" w:hAnsi="Times New Roman"/>
          <w:szCs w:val="28"/>
        </w:rPr>
        <w:t xml:space="preserve">Lao </w:t>
      </w:r>
      <w:r w:rsidR="00AD34FA">
        <w:rPr>
          <w:rFonts w:ascii="Times New Roman" w:hAnsi="Times New Roman"/>
          <w:szCs w:val="28"/>
        </w:rPr>
        <w:t xml:space="preserve">động huyện chọn </w:t>
      </w:r>
      <w:r w:rsidR="00451EB9">
        <w:rPr>
          <w:rFonts w:ascii="Times New Roman" w:hAnsi="Times New Roman"/>
          <w:szCs w:val="28"/>
        </w:rPr>
        <w:t>CĐCS</w:t>
      </w:r>
      <w:r>
        <w:rPr>
          <w:rFonts w:ascii="Times New Roman" w:hAnsi="Times New Roman"/>
          <w:szCs w:val="28"/>
        </w:rPr>
        <w:t xml:space="preserve"> </w:t>
      </w:r>
      <w:r w:rsidR="000763C2">
        <w:rPr>
          <w:rFonts w:ascii="Times New Roman" w:hAnsi="Times New Roman"/>
          <w:szCs w:val="28"/>
        </w:rPr>
        <w:t>Thị trấn Dương Minh Châu</w:t>
      </w:r>
      <w:r w:rsidR="001D1B4C">
        <w:rPr>
          <w:rFonts w:ascii="Times New Roman" w:hAnsi="Times New Roman"/>
          <w:szCs w:val="28"/>
        </w:rPr>
        <w:t>,</w:t>
      </w:r>
      <w:r>
        <w:rPr>
          <w:rFonts w:ascii="Times New Roman" w:hAnsi="Times New Roman"/>
          <w:szCs w:val="28"/>
        </w:rPr>
        <w:t xml:space="preserve"> </w:t>
      </w:r>
      <w:r w:rsidR="00451EB9">
        <w:rPr>
          <w:rFonts w:ascii="Times New Roman" w:hAnsi="Times New Roman"/>
          <w:szCs w:val="28"/>
        </w:rPr>
        <w:t>CĐCS</w:t>
      </w:r>
      <w:r>
        <w:rPr>
          <w:rFonts w:ascii="Times New Roman" w:hAnsi="Times New Roman"/>
          <w:szCs w:val="28"/>
        </w:rPr>
        <w:t xml:space="preserve"> công ty TNHH MTV Trà Tâm Lan </w:t>
      </w:r>
      <w:r w:rsidR="001D1B4C">
        <w:rPr>
          <w:rFonts w:ascii="Times New Roman" w:hAnsi="Times New Roman"/>
          <w:szCs w:val="28"/>
        </w:rPr>
        <w:t xml:space="preserve">và CĐCS trường TH Thị trấn A </w:t>
      </w:r>
      <w:r w:rsidR="00AD34FA">
        <w:rPr>
          <w:rFonts w:ascii="Times New Roman" w:hAnsi="Times New Roman"/>
          <w:szCs w:val="28"/>
        </w:rPr>
        <w:t xml:space="preserve">tổ chức Đại hội </w:t>
      </w:r>
      <w:r>
        <w:rPr>
          <w:rFonts w:ascii="Times New Roman" w:hAnsi="Times New Roman"/>
          <w:szCs w:val="28"/>
        </w:rPr>
        <w:t xml:space="preserve">điểm vào </w:t>
      </w:r>
      <w:r w:rsidR="00AD34FA">
        <w:rPr>
          <w:rFonts w:ascii="Times New Roman" w:hAnsi="Times New Roman"/>
          <w:szCs w:val="28"/>
        </w:rPr>
        <w:t>nửa cuối</w:t>
      </w:r>
      <w:r>
        <w:rPr>
          <w:rFonts w:ascii="Times New Roman" w:hAnsi="Times New Roman"/>
          <w:szCs w:val="28"/>
        </w:rPr>
        <w:t xml:space="preserve"> tháng </w:t>
      </w:r>
      <w:r>
        <w:rPr>
          <w:rFonts w:ascii="Times New Roman" w:hAnsi="Times New Roman"/>
          <w:b/>
          <w:szCs w:val="28"/>
        </w:rPr>
        <w:t>6/2017</w:t>
      </w:r>
      <w:r>
        <w:rPr>
          <w:rFonts w:ascii="Times New Roman" w:hAnsi="Times New Roman"/>
          <w:szCs w:val="28"/>
        </w:rPr>
        <w:t>.</w:t>
      </w:r>
    </w:p>
    <w:p w:rsidR="00B70E05" w:rsidRDefault="00B70E05" w:rsidP="00B70E05">
      <w:pPr>
        <w:spacing w:before="120"/>
        <w:jc w:val="both"/>
        <w:rPr>
          <w:rFonts w:ascii="Times New Roman" w:hAnsi="Times New Roman"/>
          <w:szCs w:val="28"/>
        </w:rPr>
      </w:pPr>
      <w:r>
        <w:rPr>
          <w:rFonts w:ascii="Times New Roman" w:hAnsi="Times New Roman"/>
          <w:szCs w:val="28"/>
        </w:rPr>
        <w:tab/>
        <w:t xml:space="preserve">- Đại hội Công đoàn </w:t>
      </w:r>
      <w:r w:rsidR="00D9499B">
        <w:rPr>
          <w:rFonts w:ascii="Times New Roman" w:hAnsi="Times New Roman"/>
          <w:szCs w:val="28"/>
        </w:rPr>
        <w:t>huyện</w:t>
      </w:r>
      <w:r>
        <w:rPr>
          <w:rFonts w:ascii="Times New Roman" w:hAnsi="Times New Roman"/>
          <w:szCs w:val="28"/>
        </w:rPr>
        <w:t xml:space="preserve"> </w:t>
      </w:r>
      <w:r w:rsidR="0096225F">
        <w:rPr>
          <w:rFonts w:ascii="Times New Roman" w:hAnsi="Times New Roman"/>
          <w:szCs w:val="28"/>
        </w:rPr>
        <w:t>tổ chức khai mạc</w:t>
      </w:r>
      <w:r>
        <w:rPr>
          <w:rFonts w:ascii="Times New Roman" w:hAnsi="Times New Roman"/>
          <w:szCs w:val="28"/>
        </w:rPr>
        <w:t xml:space="preserve"> trước </w:t>
      </w:r>
      <w:r>
        <w:rPr>
          <w:rFonts w:ascii="Times New Roman" w:hAnsi="Times New Roman"/>
          <w:b/>
          <w:szCs w:val="28"/>
        </w:rPr>
        <w:t>31/3/2018</w:t>
      </w:r>
      <w:r>
        <w:rPr>
          <w:rFonts w:ascii="Times New Roman" w:hAnsi="Times New Roman"/>
          <w:szCs w:val="28"/>
        </w:rPr>
        <w:t xml:space="preserve">. Thời gian </w:t>
      </w:r>
      <w:r w:rsidR="009624C9">
        <w:rPr>
          <w:rFonts w:ascii="Times New Roman" w:hAnsi="Times New Roman"/>
          <w:szCs w:val="28"/>
        </w:rPr>
        <w:t>Đ</w:t>
      </w:r>
      <w:r>
        <w:rPr>
          <w:rFonts w:ascii="Times New Roman" w:hAnsi="Times New Roman"/>
          <w:szCs w:val="28"/>
        </w:rPr>
        <w:t>ại hội không quá 1,5 ngày.</w:t>
      </w:r>
    </w:p>
    <w:p w:rsidR="00B70E05" w:rsidRDefault="00B70E05" w:rsidP="00B70E05">
      <w:pPr>
        <w:spacing w:before="120"/>
        <w:ind w:firstLine="720"/>
        <w:jc w:val="both"/>
        <w:rPr>
          <w:rFonts w:ascii="Times New Roman" w:hAnsi="Times New Roman"/>
          <w:b/>
          <w:bCs/>
        </w:rPr>
      </w:pPr>
      <w:r>
        <w:rPr>
          <w:rFonts w:ascii="Times New Roman" w:hAnsi="Times New Roman"/>
          <w:b/>
          <w:bCs/>
        </w:rPr>
        <w:t xml:space="preserve">4. </w:t>
      </w:r>
      <w:r>
        <w:rPr>
          <w:rFonts w:ascii="Times New Roman" w:hAnsi="Times New Roman"/>
          <w:b/>
          <w:bCs/>
          <w:lang w:val="vi-VN"/>
        </w:rPr>
        <w:t>Một số yêu cầu cụ thể về nội dung</w:t>
      </w:r>
      <w:r>
        <w:rPr>
          <w:rFonts w:ascii="Times New Roman" w:hAnsi="Times New Roman"/>
          <w:b/>
          <w:bCs/>
        </w:rPr>
        <w:t xml:space="preserve">, phương thức tổ chức </w:t>
      </w:r>
      <w:r w:rsidR="009624C9">
        <w:rPr>
          <w:rFonts w:ascii="Times New Roman" w:hAnsi="Times New Roman"/>
          <w:b/>
          <w:bCs/>
        </w:rPr>
        <w:t>Đ</w:t>
      </w:r>
      <w:r>
        <w:rPr>
          <w:rFonts w:ascii="Times New Roman" w:hAnsi="Times New Roman"/>
          <w:b/>
          <w:bCs/>
        </w:rPr>
        <w:t>ại hội</w:t>
      </w:r>
    </w:p>
    <w:p w:rsidR="00B70E05" w:rsidRDefault="00B70E05" w:rsidP="00B70E05">
      <w:pPr>
        <w:spacing w:before="120"/>
        <w:ind w:firstLine="720"/>
        <w:jc w:val="both"/>
        <w:rPr>
          <w:rFonts w:ascii="Times New Roman" w:hAnsi="Times New Roman"/>
          <w:bCs/>
          <w:i/>
        </w:rPr>
      </w:pPr>
      <w:r>
        <w:rPr>
          <w:rFonts w:ascii="Times New Roman" w:hAnsi="Times New Roman"/>
          <w:bCs/>
          <w:i/>
        </w:rPr>
        <w:t xml:space="preserve">4.1 Về chuẩn bị xây dựng báo cáo trình </w:t>
      </w:r>
      <w:r w:rsidR="009624C9">
        <w:rPr>
          <w:rFonts w:ascii="Times New Roman" w:hAnsi="Times New Roman"/>
          <w:bCs/>
          <w:i/>
        </w:rPr>
        <w:t>Đ</w:t>
      </w:r>
      <w:r>
        <w:rPr>
          <w:rFonts w:ascii="Times New Roman" w:hAnsi="Times New Roman"/>
          <w:bCs/>
          <w:i/>
        </w:rPr>
        <w:t>ại hội</w:t>
      </w:r>
    </w:p>
    <w:p w:rsidR="00B70E05" w:rsidRDefault="00B70E05" w:rsidP="00B70E05">
      <w:pPr>
        <w:spacing w:before="120"/>
        <w:ind w:firstLine="720"/>
        <w:jc w:val="both"/>
        <w:rPr>
          <w:rFonts w:ascii="Times New Roman" w:hAnsi="Times New Roman"/>
          <w:bCs/>
        </w:rPr>
      </w:pPr>
      <w:r>
        <w:rPr>
          <w:rFonts w:ascii="Times New Roman" w:hAnsi="Times New Roman"/>
          <w:bCs/>
        </w:rPr>
        <w:t xml:space="preserve">- Báo cáo trình </w:t>
      </w:r>
      <w:r w:rsidR="00A03805">
        <w:rPr>
          <w:rFonts w:ascii="Times New Roman" w:hAnsi="Times New Roman"/>
          <w:bCs/>
        </w:rPr>
        <w:t>Đ</w:t>
      </w:r>
      <w:r>
        <w:rPr>
          <w:rFonts w:ascii="Times New Roman" w:hAnsi="Times New Roman"/>
          <w:bCs/>
        </w:rPr>
        <w:t xml:space="preserve">ại hội cần ngắn gọn, có số liệu cụ thể đánh giá những kết quả đạt được trong nhiệm kỳ, đồng thời phân tích làm rõ kết quả triển khai thực hiện các Chương trình của Đại hội XI Công đoàn Việt Nam, của </w:t>
      </w:r>
      <w:r w:rsidR="00451EB9">
        <w:rPr>
          <w:rFonts w:ascii="Times New Roman" w:hAnsi="Times New Roman"/>
          <w:bCs/>
        </w:rPr>
        <w:t xml:space="preserve">Công </w:t>
      </w:r>
      <w:r>
        <w:rPr>
          <w:rFonts w:ascii="Times New Roman" w:hAnsi="Times New Roman"/>
          <w:bCs/>
        </w:rPr>
        <w:t xml:space="preserve">đoàn </w:t>
      </w:r>
      <w:r w:rsidR="00D2649E">
        <w:rPr>
          <w:rFonts w:ascii="Times New Roman" w:hAnsi="Times New Roman"/>
          <w:bCs/>
        </w:rPr>
        <w:t>huyện</w:t>
      </w:r>
      <w:r>
        <w:rPr>
          <w:rFonts w:ascii="Times New Roman" w:hAnsi="Times New Roman"/>
          <w:bCs/>
        </w:rPr>
        <w:t>, phân tích, làm rõ những hạn chế, yếu kém và nguyên nhân chủ quan, khách quan, rút ra các bài học kinh nghiệm.</w:t>
      </w:r>
    </w:p>
    <w:p w:rsidR="00B70E05" w:rsidRDefault="00B70E05" w:rsidP="00B70E05">
      <w:pPr>
        <w:spacing w:before="120"/>
        <w:ind w:firstLine="720"/>
        <w:jc w:val="both"/>
        <w:rPr>
          <w:rFonts w:ascii="Times New Roman" w:hAnsi="Times New Roman"/>
          <w:bCs/>
        </w:rPr>
      </w:pPr>
      <w:r>
        <w:rPr>
          <w:rFonts w:ascii="Times New Roman" w:hAnsi="Times New Roman"/>
          <w:bCs/>
        </w:rPr>
        <w:t xml:space="preserve">- Phương hướng, mục tiêu, chỉ tiêu chủ yếu, các nhiệm vụ và giải pháp cụ thể trong nhiệm kỳ tới phải bám sát tình hình thực tế ở địa phương đơn vị, chức năng, nhiệm vụ theo quy định của Điều lệ Công đoàn Việt Nam, Nghị quyết của cấp ủy Đảng; Nghị quyết, chỉ đạo của Ban Chấp hành, Đoàn Chủ tịch Tổng Liên đoàn Lao </w:t>
      </w:r>
      <w:r>
        <w:rPr>
          <w:rFonts w:ascii="Times New Roman" w:hAnsi="Times New Roman"/>
          <w:bCs/>
        </w:rPr>
        <w:lastRenderedPageBreak/>
        <w:t xml:space="preserve">động Việt Nam và của </w:t>
      </w:r>
      <w:r w:rsidR="00451EB9">
        <w:rPr>
          <w:rFonts w:ascii="Times New Roman" w:hAnsi="Times New Roman"/>
          <w:bCs/>
        </w:rPr>
        <w:t xml:space="preserve">Công </w:t>
      </w:r>
      <w:r>
        <w:rPr>
          <w:rFonts w:ascii="Times New Roman" w:hAnsi="Times New Roman"/>
          <w:bCs/>
        </w:rPr>
        <w:t xml:space="preserve">đoàn cấp trên; trong đó, chú trọng công tác phát triển đoàn viên, xây dựng tổ chức </w:t>
      </w:r>
      <w:r w:rsidR="00451EB9">
        <w:rPr>
          <w:rFonts w:ascii="Times New Roman" w:hAnsi="Times New Roman"/>
          <w:bCs/>
        </w:rPr>
        <w:t xml:space="preserve">Công </w:t>
      </w:r>
      <w:r>
        <w:rPr>
          <w:rFonts w:ascii="Times New Roman" w:hAnsi="Times New Roman"/>
          <w:bCs/>
        </w:rPr>
        <w:t xml:space="preserve">đoàn vững mạnh, đại diện chăm lo bảo vệ quyền, lợi ích hợp pháp chính đáng của đoàn viên và người lao động. </w:t>
      </w:r>
    </w:p>
    <w:p w:rsidR="00B70E05" w:rsidRDefault="00B70E05" w:rsidP="00B70E05">
      <w:pPr>
        <w:spacing w:before="120"/>
        <w:ind w:firstLine="720"/>
        <w:jc w:val="both"/>
        <w:rPr>
          <w:rFonts w:ascii="Times New Roman" w:hAnsi="Times New Roman"/>
          <w:bCs/>
        </w:rPr>
      </w:pPr>
      <w:r>
        <w:rPr>
          <w:rFonts w:ascii="Times New Roman" w:hAnsi="Times New Roman"/>
          <w:bCs/>
        </w:rPr>
        <w:t xml:space="preserve">- Báo cáo cần có phụ lục số liệu và kết quả hoạt động </w:t>
      </w:r>
      <w:r w:rsidR="00451EB9">
        <w:rPr>
          <w:rFonts w:ascii="Times New Roman" w:hAnsi="Times New Roman"/>
          <w:bCs/>
        </w:rPr>
        <w:t xml:space="preserve">Công </w:t>
      </w:r>
      <w:r>
        <w:rPr>
          <w:rFonts w:ascii="Times New Roman" w:hAnsi="Times New Roman"/>
          <w:bCs/>
        </w:rPr>
        <w:t>đoàn.</w:t>
      </w:r>
    </w:p>
    <w:p w:rsidR="00B70E05" w:rsidRDefault="00B70E05" w:rsidP="00B70E05">
      <w:pPr>
        <w:spacing w:before="120"/>
        <w:ind w:firstLine="720"/>
        <w:jc w:val="both"/>
        <w:rPr>
          <w:rFonts w:ascii="Times New Roman" w:hAnsi="Times New Roman"/>
          <w:i/>
        </w:rPr>
      </w:pPr>
      <w:r>
        <w:rPr>
          <w:rFonts w:ascii="Times New Roman" w:hAnsi="Times New Roman"/>
          <w:i/>
        </w:rPr>
        <w:t xml:space="preserve">4.2 Thảo luận tại </w:t>
      </w:r>
      <w:r w:rsidR="009624C9">
        <w:rPr>
          <w:rFonts w:ascii="Times New Roman" w:hAnsi="Times New Roman"/>
          <w:i/>
        </w:rPr>
        <w:t>Đ</w:t>
      </w:r>
      <w:r>
        <w:rPr>
          <w:rFonts w:ascii="Times New Roman" w:hAnsi="Times New Roman"/>
          <w:i/>
        </w:rPr>
        <w:t>ại hội</w:t>
      </w:r>
    </w:p>
    <w:p w:rsidR="00B70E05" w:rsidRDefault="00B70E05" w:rsidP="00B70E05">
      <w:pPr>
        <w:spacing w:before="120"/>
        <w:ind w:firstLine="720"/>
        <w:jc w:val="both"/>
        <w:rPr>
          <w:rFonts w:ascii="Times New Roman" w:hAnsi="Times New Roman"/>
        </w:rPr>
      </w:pPr>
      <w:r>
        <w:rPr>
          <w:rFonts w:ascii="Times New Roman" w:hAnsi="Times New Roman"/>
        </w:rPr>
        <w:t xml:space="preserve">- </w:t>
      </w:r>
      <w:r>
        <w:rPr>
          <w:rFonts w:ascii="Times New Roman" w:hAnsi="Times New Roman"/>
          <w:szCs w:val="28"/>
        </w:rPr>
        <w:t xml:space="preserve">Trong </w:t>
      </w:r>
      <w:r w:rsidR="00A03805">
        <w:rPr>
          <w:rFonts w:ascii="Times New Roman" w:hAnsi="Times New Roman"/>
          <w:szCs w:val="28"/>
        </w:rPr>
        <w:t>Đ</w:t>
      </w:r>
      <w:r>
        <w:rPr>
          <w:rFonts w:ascii="Times New Roman" w:hAnsi="Times New Roman"/>
          <w:szCs w:val="28"/>
        </w:rPr>
        <w:t>ại hội không tham luận theo hình thức báo cáo thành tích,</w:t>
      </w:r>
      <w:r>
        <w:rPr>
          <w:rFonts w:ascii="Times New Roman" w:hAnsi="Times New Roman"/>
        </w:rPr>
        <w:t xml:space="preserve"> cần tập trung thảo luận các thách thức đặt ra đối với tổ chức </w:t>
      </w:r>
      <w:r w:rsidR="00451EB9">
        <w:rPr>
          <w:rFonts w:ascii="Times New Roman" w:hAnsi="Times New Roman"/>
        </w:rPr>
        <w:t xml:space="preserve">Công </w:t>
      </w:r>
      <w:r>
        <w:rPr>
          <w:rFonts w:ascii="Times New Roman" w:hAnsi="Times New Roman"/>
        </w:rPr>
        <w:t xml:space="preserve">đoàn trong thời kỳ mới, các mục tiêu, nhiệm vụ, giải pháp, đổi mới phương thức tổ chức và nội dung hoạt động </w:t>
      </w:r>
      <w:r w:rsidR="00451EB9">
        <w:rPr>
          <w:rFonts w:ascii="Times New Roman" w:hAnsi="Times New Roman"/>
        </w:rPr>
        <w:t xml:space="preserve">Công </w:t>
      </w:r>
      <w:r>
        <w:rPr>
          <w:rFonts w:ascii="Times New Roman" w:hAnsi="Times New Roman"/>
        </w:rPr>
        <w:t xml:space="preserve">đoàn ở đơn vị, ngành, địa phương; bổ sung những nội dung quan trọng cần được các cấp </w:t>
      </w:r>
      <w:r w:rsidR="00451EB9">
        <w:rPr>
          <w:rFonts w:ascii="Times New Roman" w:hAnsi="Times New Roman"/>
        </w:rPr>
        <w:t xml:space="preserve">Công </w:t>
      </w:r>
      <w:r>
        <w:rPr>
          <w:rFonts w:ascii="Times New Roman" w:hAnsi="Times New Roman"/>
        </w:rPr>
        <w:t xml:space="preserve">đoàn quan tâm giải quyết và các giải pháp nâng cao chất lượng hoạt động </w:t>
      </w:r>
      <w:r w:rsidR="00451EB9">
        <w:rPr>
          <w:rFonts w:ascii="Times New Roman" w:hAnsi="Times New Roman"/>
        </w:rPr>
        <w:t xml:space="preserve">Công </w:t>
      </w:r>
      <w:r>
        <w:rPr>
          <w:rFonts w:ascii="Times New Roman" w:hAnsi="Times New Roman"/>
        </w:rPr>
        <w:t xml:space="preserve">đoàn, nâng cao chất lượng đội ngũ cán bộ, đoàn viên </w:t>
      </w:r>
      <w:r w:rsidR="00451EB9">
        <w:rPr>
          <w:rFonts w:ascii="Times New Roman" w:hAnsi="Times New Roman"/>
        </w:rPr>
        <w:t xml:space="preserve">Công </w:t>
      </w:r>
      <w:r>
        <w:rPr>
          <w:rFonts w:ascii="Times New Roman" w:hAnsi="Times New Roman"/>
        </w:rPr>
        <w:t>đoàn.</w:t>
      </w:r>
    </w:p>
    <w:p w:rsidR="00B70E05" w:rsidRDefault="00B70E05" w:rsidP="00B70E05">
      <w:pPr>
        <w:spacing w:before="120"/>
        <w:ind w:firstLine="720"/>
        <w:jc w:val="both"/>
        <w:rPr>
          <w:rFonts w:ascii="Times New Roman" w:hAnsi="Times New Roman"/>
        </w:rPr>
      </w:pPr>
      <w:r>
        <w:rPr>
          <w:rFonts w:ascii="Times New Roman" w:hAnsi="Times New Roman"/>
        </w:rPr>
        <w:t>- Khuyến khích đối thoại, chất vấn tại hội nghị thảo luận văn kiện cấp mình và cấp trên trực tiếp về những vấn đề cụ thể được đoàn viên, người lao động quan tâm, đề xuất và kiến nghị.</w:t>
      </w:r>
    </w:p>
    <w:p w:rsidR="00B70E05" w:rsidRDefault="00B70E05" w:rsidP="00B70E05">
      <w:pPr>
        <w:spacing w:before="120"/>
        <w:ind w:firstLine="720"/>
        <w:jc w:val="both"/>
        <w:rPr>
          <w:rFonts w:ascii="Times New Roman" w:hAnsi="Times New Roman"/>
        </w:rPr>
      </w:pPr>
      <w:r>
        <w:rPr>
          <w:rFonts w:ascii="Times New Roman" w:hAnsi="Times New Roman"/>
        </w:rPr>
        <w:t xml:space="preserve">- Thảo luận nội dung đề xuất sửa đổi, bổ sung Điều lệ Công đoàn Việt Nam. </w:t>
      </w:r>
    </w:p>
    <w:p w:rsidR="00B70E05" w:rsidRDefault="00B70E05" w:rsidP="00B70E05">
      <w:pPr>
        <w:spacing w:before="120"/>
        <w:ind w:firstLine="720"/>
        <w:jc w:val="both"/>
        <w:rPr>
          <w:rFonts w:ascii="Times New Roman" w:hAnsi="Times New Roman"/>
        </w:rPr>
      </w:pPr>
      <w:r>
        <w:rPr>
          <w:rFonts w:ascii="Times New Roman" w:hAnsi="Times New Roman"/>
        </w:rPr>
        <w:t>- Các chỉ tiêu chủ yếu nhiệm kỳ tới.</w:t>
      </w:r>
    </w:p>
    <w:p w:rsidR="00B70E05" w:rsidRDefault="00B70E05" w:rsidP="00B70E05">
      <w:pPr>
        <w:spacing w:before="120"/>
        <w:ind w:firstLine="720"/>
        <w:jc w:val="both"/>
        <w:rPr>
          <w:rFonts w:ascii="Times New Roman" w:hAnsi="Times New Roman"/>
        </w:rPr>
      </w:pPr>
      <w:r>
        <w:rPr>
          <w:rFonts w:ascii="Times New Roman" w:hAnsi="Times New Roman"/>
        </w:rPr>
        <w:t xml:space="preserve">- Phương hướng, nội dung, giải pháp thực hiện các nhiệm vụ trọng tâm nhiệm kỳ tới: các vấn đề liên quan đến công tác chăm lo, bảo vệ quyền và lợi ích hợp pháp chính đáng của đoàn viên, người lao động; nâng cao chất lượng xây dựng tổ chức </w:t>
      </w:r>
      <w:r w:rsidR="00451EB9">
        <w:rPr>
          <w:rFonts w:ascii="Times New Roman" w:hAnsi="Times New Roman"/>
        </w:rPr>
        <w:t xml:space="preserve">Công </w:t>
      </w:r>
      <w:r>
        <w:rPr>
          <w:rFonts w:ascii="Times New Roman" w:hAnsi="Times New Roman"/>
        </w:rPr>
        <w:t>đoàn vững mạnh.</w:t>
      </w:r>
    </w:p>
    <w:p w:rsidR="00B70E05" w:rsidRDefault="00B70E05" w:rsidP="00B70E05">
      <w:pPr>
        <w:spacing w:before="120"/>
        <w:jc w:val="both"/>
        <w:rPr>
          <w:rFonts w:ascii="Times New Roman" w:hAnsi="Times New Roman"/>
          <w:szCs w:val="28"/>
        </w:rPr>
      </w:pPr>
      <w:r>
        <w:tab/>
      </w:r>
      <w:r>
        <w:rPr>
          <w:rFonts w:ascii="Times New Roman" w:hAnsi="Times New Roman"/>
          <w:b/>
          <w:bCs/>
          <w:szCs w:val="28"/>
        </w:rPr>
        <w:t>III. CÔNG TÁC CHUẨN BỊ ĐẠI HỘI</w:t>
      </w:r>
    </w:p>
    <w:p w:rsidR="00B70E05" w:rsidRDefault="00B70E05" w:rsidP="00B70E05">
      <w:pPr>
        <w:spacing w:before="120"/>
        <w:ind w:firstLine="720"/>
        <w:jc w:val="both"/>
        <w:rPr>
          <w:rFonts w:ascii="Times New Roman" w:hAnsi="Times New Roman"/>
          <w:b/>
          <w:bCs/>
          <w:szCs w:val="28"/>
        </w:rPr>
      </w:pPr>
      <w:r>
        <w:rPr>
          <w:rFonts w:ascii="Times New Roman" w:hAnsi="Times New Roman"/>
          <w:b/>
          <w:bCs/>
          <w:szCs w:val="28"/>
        </w:rPr>
        <w:t xml:space="preserve">1. Thành lập các tiểu ban chuẩn bị cho </w:t>
      </w:r>
      <w:r w:rsidR="00A03805">
        <w:rPr>
          <w:rFonts w:ascii="Times New Roman" w:hAnsi="Times New Roman"/>
          <w:b/>
          <w:bCs/>
          <w:szCs w:val="28"/>
        </w:rPr>
        <w:t>Đ</w:t>
      </w:r>
      <w:r>
        <w:rPr>
          <w:rFonts w:ascii="Times New Roman" w:hAnsi="Times New Roman"/>
          <w:b/>
          <w:bCs/>
          <w:szCs w:val="28"/>
        </w:rPr>
        <w:t>ại hội</w:t>
      </w:r>
    </w:p>
    <w:p w:rsidR="00AB6F67" w:rsidRPr="00AB6F67" w:rsidRDefault="00AB6F67" w:rsidP="00AB6F67">
      <w:pPr>
        <w:spacing w:before="120" w:after="120"/>
        <w:ind w:firstLine="720"/>
        <w:jc w:val="both"/>
        <w:rPr>
          <w:rFonts w:ascii="Times New Roman" w:hAnsi="Times New Roman"/>
          <w:szCs w:val="28"/>
        </w:rPr>
      </w:pPr>
      <w:r w:rsidRPr="00AB6F67">
        <w:rPr>
          <w:rFonts w:ascii="Times New Roman" w:hAnsi="Times New Roman"/>
          <w:szCs w:val="28"/>
        </w:rPr>
        <w:t xml:space="preserve">- Ban Thường vụ Liên </w:t>
      </w:r>
      <w:r w:rsidR="00472BDC">
        <w:rPr>
          <w:rFonts w:ascii="Times New Roman" w:hAnsi="Times New Roman"/>
          <w:szCs w:val="28"/>
        </w:rPr>
        <w:t>đ</w:t>
      </w:r>
      <w:r w:rsidRPr="00AB6F67">
        <w:rPr>
          <w:rFonts w:ascii="Times New Roman" w:hAnsi="Times New Roman"/>
          <w:szCs w:val="28"/>
        </w:rPr>
        <w:t xml:space="preserve">oàn Lao </w:t>
      </w:r>
      <w:r w:rsidR="00472BDC">
        <w:rPr>
          <w:rFonts w:ascii="Times New Roman" w:hAnsi="Times New Roman"/>
          <w:szCs w:val="28"/>
        </w:rPr>
        <w:t>đ</w:t>
      </w:r>
      <w:r w:rsidRPr="00AB6F67">
        <w:rPr>
          <w:rFonts w:ascii="Times New Roman" w:hAnsi="Times New Roman"/>
          <w:szCs w:val="28"/>
        </w:rPr>
        <w:t xml:space="preserve">ộng huyện và Ban Thường vụ Công đoàn Giáo dục có trách nhiệm giúp Ban Chấp hành toàn bộ công việc chuẩn bị cho </w:t>
      </w:r>
      <w:r w:rsidR="00A03805">
        <w:rPr>
          <w:rFonts w:ascii="Times New Roman" w:hAnsi="Times New Roman"/>
          <w:szCs w:val="28"/>
        </w:rPr>
        <w:t>Đại hội, thành lập các T</w:t>
      </w:r>
      <w:r w:rsidRPr="00AB6F67">
        <w:rPr>
          <w:rFonts w:ascii="Times New Roman" w:hAnsi="Times New Roman"/>
          <w:szCs w:val="28"/>
        </w:rPr>
        <w:t xml:space="preserve">iểu ban để triển khai các công việc của </w:t>
      </w:r>
      <w:r w:rsidR="00A03805">
        <w:rPr>
          <w:rFonts w:ascii="Times New Roman" w:hAnsi="Times New Roman"/>
          <w:szCs w:val="28"/>
        </w:rPr>
        <w:t>Đ</w:t>
      </w:r>
      <w:r w:rsidRPr="00AB6F67">
        <w:rPr>
          <w:rFonts w:ascii="Times New Roman" w:hAnsi="Times New Roman"/>
          <w:szCs w:val="28"/>
        </w:rPr>
        <w:t>ại hội gồm:</w:t>
      </w:r>
    </w:p>
    <w:p w:rsidR="00B70E05" w:rsidRDefault="00B70E05" w:rsidP="00B70E05">
      <w:pPr>
        <w:tabs>
          <w:tab w:val="left" w:pos="720"/>
        </w:tabs>
        <w:spacing w:before="120"/>
        <w:jc w:val="both"/>
        <w:rPr>
          <w:rFonts w:ascii="Times New Roman" w:hAnsi="Times New Roman"/>
          <w:szCs w:val="28"/>
        </w:rPr>
      </w:pPr>
      <w:r>
        <w:rPr>
          <w:rFonts w:ascii="Times New Roman" w:hAnsi="Times New Roman"/>
          <w:szCs w:val="28"/>
        </w:rPr>
        <w:tab/>
        <w:t>+ Tiểu ban nội dung;</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t>+ Tiểu ban nhân sự;</w:t>
      </w:r>
    </w:p>
    <w:p w:rsidR="00B70E05" w:rsidRDefault="00B70E05" w:rsidP="00B70E05">
      <w:pPr>
        <w:spacing w:before="120"/>
        <w:ind w:firstLine="567"/>
        <w:jc w:val="both"/>
        <w:rPr>
          <w:rFonts w:ascii="Times New Roman" w:hAnsi="Times New Roman"/>
          <w:szCs w:val="28"/>
        </w:rPr>
      </w:pPr>
      <w:r>
        <w:rPr>
          <w:rFonts w:ascii="Times New Roman" w:hAnsi="Times New Roman"/>
          <w:szCs w:val="28"/>
        </w:rPr>
        <w:tab/>
        <w:t>+ Tiểu ban tuyên truyền;</w:t>
      </w:r>
    </w:p>
    <w:p w:rsidR="00B70E05" w:rsidRDefault="00B70E05" w:rsidP="00B70E05">
      <w:pPr>
        <w:spacing w:before="120"/>
        <w:ind w:firstLine="567"/>
        <w:jc w:val="both"/>
        <w:rPr>
          <w:rFonts w:ascii="Times New Roman" w:hAnsi="Times New Roman"/>
          <w:bCs/>
          <w:szCs w:val="28"/>
        </w:rPr>
      </w:pPr>
      <w:r>
        <w:rPr>
          <w:rFonts w:ascii="Times New Roman" w:hAnsi="Times New Roman"/>
          <w:szCs w:val="28"/>
        </w:rPr>
        <w:tab/>
        <w:t xml:space="preserve">+ Tiểu ban tổ chức, phục vụ </w:t>
      </w:r>
      <w:r w:rsidR="00451EB9">
        <w:rPr>
          <w:rFonts w:ascii="Times New Roman" w:hAnsi="Times New Roman"/>
          <w:szCs w:val="28"/>
        </w:rPr>
        <w:t xml:space="preserve">Đại </w:t>
      </w:r>
      <w:r>
        <w:rPr>
          <w:rFonts w:ascii="Times New Roman" w:hAnsi="Times New Roman"/>
          <w:szCs w:val="28"/>
        </w:rPr>
        <w:t>hội.</w:t>
      </w:r>
    </w:p>
    <w:p w:rsidR="00B70E05" w:rsidRDefault="00B70E05" w:rsidP="00B70E05">
      <w:pPr>
        <w:tabs>
          <w:tab w:val="left" w:pos="720"/>
        </w:tabs>
        <w:spacing w:before="120"/>
        <w:jc w:val="both"/>
        <w:rPr>
          <w:rFonts w:ascii="Times New Roman" w:hAnsi="Times New Roman"/>
          <w:szCs w:val="28"/>
        </w:rPr>
      </w:pPr>
      <w:r>
        <w:rPr>
          <w:rFonts w:ascii="Times New Roman" w:hAnsi="Times New Roman"/>
          <w:szCs w:val="28"/>
        </w:rPr>
        <w:tab/>
        <w:t xml:space="preserve">- Đại hội </w:t>
      </w:r>
      <w:r w:rsidR="00451EB9">
        <w:rPr>
          <w:rFonts w:ascii="Times New Roman" w:hAnsi="Times New Roman"/>
          <w:szCs w:val="28"/>
        </w:rPr>
        <w:t>CĐCS</w:t>
      </w:r>
      <w:r>
        <w:rPr>
          <w:rFonts w:ascii="Times New Roman" w:hAnsi="Times New Roman"/>
          <w:szCs w:val="28"/>
        </w:rPr>
        <w:t xml:space="preserve">: Phân công nhiệm vụ cụ thể từng ủy viên Ban </w:t>
      </w:r>
      <w:r w:rsidR="00451EB9">
        <w:rPr>
          <w:rFonts w:ascii="Times New Roman" w:hAnsi="Times New Roman"/>
          <w:szCs w:val="28"/>
        </w:rPr>
        <w:t xml:space="preserve">Chấp </w:t>
      </w:r>
      <w:r>
        <w:rPr>
          <w:rFonts w:ascii="Times New Roman" w:hAnsi="Times New Roman"/>
          <w:szCs w:val="28"/>
        </w:rPr>
        <w:t>hành chuẩn bị các nội dung, công việc liên quan đến Đại hội.</w:t>
      </w:r>
    </w:p>
    <w:p w:rsidR="00B70E05" w:rsidRDefault="00B70E05" w:rsidP="00B70E05">
      <w:pPr>
        <w:spacing w:before="120"/>
        <w:ind w:firstLine="720"/>
        <w:jc w:val="both"/>
        <w:rPr>
          <w:rFonts w:ascii="Times New Roman" w:hAnsi="Times New Roman"/>
          <w:b/>
          <w:lang w:val="vi-VN"/>
        </w:rPr>
      </w:pPr>
      <w:r>
        <w:rPr>
          <w:rFonts w:ascii="Times New Roman" w:hAnsi="Times New Roman"/>
          <w:b/>
          <w:bCs/>
          <w:szCs w:val="28"/>
        </w:rPr>
        <w:t xml:space="preserve">2. Về công tác chuẩn bị nhân sự bầu </w:t>
      </w:r>
      <w:r w:rsidR="00AB6F67">
        <w:rPr>
          <w:rFonts w:ascii="Times New Roman" w:hAnsi="Times New Roman"/>
          <w:b/>
          <w:bCs/>
          <w:szCs w:val="28"/>
        </w:rPr>
        <w:t xml:space="preserve">Ban Chấp </w:t>
      </w:r>
      <w:r>
        <w:rPr>
          <w:rFonts w:ascii="Times New Roman" w:hAnsi="Times New Roman"/>
          <w:b/>
          <w:bCs/>
          <w:szCs w:val="28"/>
        </w:rPr>
        <w:t xml:space="preserve">hành </w:t>
      </w:r>
      <w:r w:rsidR="00451EB9">
        <w:rPr>
          <w:rFonts w:ascii="Times New Roman" w:hAnsi="Times New Roman"/>
          <w:b/>
        </w:rPr>
        <w:t xml:space="preserve">Công </w:t>
      </w:r>
      <w:r>
        <w:rPr>
          <w:rFonts w:ascii="Times New Roman" w:hAnsi="Times New Roman"/>
          <w:b/>
        </w:rPr>
        <w:t>đoàn các cấp</w:t>
      </w:r>
    </w:p>
    <w:p w:rsidR="00B70E05" w:rsidRDefault="00B70E05" w:rsidP="00B70E05">
      <w:pPr>
        <w:spacing w:before="120"/>
        <w:ind w:firstLine="720"/>
        <w:jc w:val="both"/>
        <w:rPr>
          <w:rFonts w:ascii="Times New Roman" w:hAnsi="Times New Roman"/>
          <w:bCs/>
          <w:i/>
          <w:szCs w:val="28"/>
          <w:lang w:val="vi-VN"/>
        </w:rPr>
      </w:pPr>
      <w:r>
        <w:rPr>
          <w:rFonts w:ascii="Times New Roman" w:hAnsi="Times New Roman"/>
          <w:bCs/>
          <w:i/>
          <w:szCs w:val="28"/>
          <w:lang w:val="vi-VN"/>
        </w:rPr>
        <w:t xml:space="preserve">2.1  Tiêu chuẩn chung ủy viên </w:t>
      </w:r>
      <w:r w:rsidR="00AB6F67">
        <w:rPr>
          <w:rFonts w:ascii="Times New Roman" w:hAnsi="Times New Roman"/>
          <w:bCs/>
          <w:i/>
          <w:szCs w:val="28"/>
          <w:lang w:val="vi-VN"/>
        </w:rPr>
        <w:t xml:space="preserve">Ban Chấp </w:t>
      </w:r>
      <w:r>
        <w:rPr>
          <w:rFonts w:ascii="Times New Roman" w:hAnsi="Times New Roman"/>
          <w:bCs/>
          <w:i/>
          <w:szCs w:val="28"/>
          <w:lang w:val="vi-VN"/>
        </w:rPr>
        <w:t>hành</w:t>
      </w:r>
    </w:p>
    <w:p w:rsidR="00B70E05" w:rsidRDefault="00B70E05" w:rsidP="00B70E05">
      <w:pPr>
        <w:spacing w:before="120"/>
        <w:ind w:firstLine="720"/>
        <w:jc w:val="both"/>
        <w:rPr>
          <w:rFonts w:ascii="Times New Roman" w:hAnsi="Times New Roman"/>
          <w:lang w:val="vi-VN"/>
        </w:rPr>
      </w:pPr>
      <w:r>
        <w:rPr>
          <w:rFonts w:ascii="Times New Roman" w:hAnsi="Times New Roman"/>
          <w:lang w:val="vi-VN"/>
        </w:rPr>
        <w:lastRenderedPageBreak/>
        <w:t xml:space="preserve">- Có bản lĩnh chính trị vững vàng; nhiệt tình, tâm huyết với sự nghiệp xây dựng tổ chức </w:t>
      </w:r>
      <w:r w:rsidR="00451EB9">
        <w:rPr>
          <w:rFonts w:ascii="Times New Roman" w:hAnsi="Times New Roman"/>
          <w:lang w:val="vi-VN"/>
        </w:rPr>
        <w:t xml:space="preserve">Công </w:t>
      </w:r>
      <w:r>
        <w:rPr>
          <w:rFonts w:ascii="Times New Roman" w:hAnsi="Times New Roman"/>
          <w:lang w:val="vi-VN"/>
        </w:rPr>
        <w:t xml:space="preserve">đoàn; có tinh thần đổi mới tổ chức và hoạt động </w:t>
      </w:r>
      <w:r w:rsidR="00451EB9">
        <w:rPr>
          <w:rFonts w:ascii="Times New Roman" w:hAnsi="Times New Roman"/>
          <w:lang w:val="vi-VN"/>
        </w:rPr>
        <w:t xml:space="preserve">Công </w:t>
      </w:r>
      <w:r>
        <w:rPr>
          <w:rFonts w:ascii="Times New Roman" w:hAnsi="Times New Roman"/>
          <w:lang w:val="vi-VN"/>
        </w:rPr>
        <w:t>đoàn, dám nghĩ, dám làm, dám chịu trách nhiệm, có uy tín, có phương pháp hoạt động quần chúng và khả năng đoàn kết tập hợp được đông đảo đoàn viên, CNVCLĐ; có tinh thần đấu tranh bảo vệ quyền và lợi ích hợp pháp, chính đáng của đoàn viên, người lao động.</w:t>
      </w:r>
    </w:p>
    <w:p w:rsidR="00B70E05" w:rsidRDefault="00B70E05" w:rsidP="00B70E05">
      <w:pPr>
        <w:spacing w:before="120"/>
        <w:ind w:firstLine="720"/>
        <w:jc w:val="both"/>
        <w:rPr>
          <w:rFonts w:ascii="Times New Roman" w:hAnsi="Times New Roman"/>
          <w:lang w:val="vi-VN"/>
        </w:rPr>
      </w:pPr>
      <w:r>
        <w:rPr>
          <w:rFonts w:ascii="Times New Roman" w:hAnsi="Times New Roman"/>
          <w:lang w:val="vi-VN"/>
        </w:rPr>
        <w:t xml:space="preserve">- Có năng lực tham gia xây dựng và cụ thể hóa, tổ chức thực hiện tốt các Nghị quyết của Đảng, chính sách, pháp luật của Nhà nước vào lĩnh vực công tác </w:t>
      </w:r>
      <w:r w:rsidR="00451EB9">
        <w:rPr>
          <w:rFonts w:ascii="Times New Roman" w:hAnsi="Times New Roman"/>
          <w:lang w:val="vi-VN"/>
        </w:rPr>
        <w:t xml:space="preserve">Công </w:t>
      </w:r>
      <w:r>
        <w:rPr>
          <w:rFonts w:ascii="Times New Roman" w:hAnsi="Times New Roman"/>
          <w:lang w:val="vi-VN"/>
        </w:rPr>
        <w:t xml:space="preserve">đoàn; có kiến thức về quản lý kinh tế, xã hội, pháp luật; có khả năng hoạt động và nghiệp vụ công tác; có khả năng tham gia quyết định các chủ trương công tác của </w:t>
      </w:r>
      <w:r>
        <w:rPr>
          <w:rFonts w:ascii="Times New Roman" w:hAnsi="Times New Roman"/>
          <w:szCs w:val="28"/>
        </w:rPr>
        <w:t xml:space="preserve">Ban </w:t>
      </w:r>
      <w:r w:rsidR="00AB6F67">
        <w:rPr>
          <w:rFonts w:ascii="Times New Roman" w:hAnsi="Times New Roman"/>
          <w:szCs w:val="28"/>
        </w:rPr>
        <w:t xml:space="preserve">Chấp </w:t>
      </w:r>
      <w:r>
        <w:rPr>
          <w:rFonts w:ascii="Times New Roman" w:hAnsi="Times New Roman"/>
          <w:szCs w:val="28"/>
        </w:rPr>
        <w:t>hành</w:t>
      </w:r>
      <w:r>
        <w:rPr>
          <w:rFonts w:ascii="Times New Roman" w:hAnsi="Times New Roman"/>
          <w:lang w:val="vi-VN"/>
        </w:rPr>
        <w:t xml:space="preserve"> </w:t>
      </w:r>
      <w:r w:rsidR="00451EB9">
        <w:rPr>
          <w:rFonts w:ascii="Times New Roman" w:hAnsi="Times New Roman"/>
          <w:lang w:val="vi-VN"/>
        </w:rPr>
        <w:t xml:space="preserve">Công </w:t>
      </w:r>
      <w:r>
        <w:rPr>
          <w:rFonts w:ascii="Times New Roman" w:hAnsi="Times New Roman"/>
          <w:lang w:val="vi-VN"/>
        </w:rPr>
        <w:t>đoàn.</w:t>
      </w:r>
    </w:p>
    <w:p w:rsidR="00B70E05" w:rsidRDefault="00B70E05" w:rsidP="00B70E05">
      <w:pPr>
        <w:spacing w:before="120"/>
        <w:ind w:firstLine="720"/>
        <w:jc w:val="both"/>
        <w:rPr>
          <w:rFonts w:ascii="Times New Roman" w:hAnsi="Times New Roman"/>
          <w:lang w:val="vi-VN"/>
        </w:rPr>
      </w:pPr>
      <w:r>
        <w:rPr>
          <w:rFonts w:ascii="Times New Roman" w:hAnsi="Times New Roman"/>
          <w:lang w:val="vi-VN"/>
        </w:rPr>
        <w:t>- Có tinh thần trách nhiệm, hoàn thành nhiệm vụ được giao.</w:t>
      </w:r>
    </w:p>
    <w:p w:rsidR="00B70E05" w:rsidRDefault="00B70E05" w:rsidP="00B70E05">
      <w:pPr>
        <w:spacing w:before="120"/>
        <w:ind w:firstLine="720"/>
        <w:jc w:val="both"/>
        <w:rPr>
          <w:rFonts w:ascii="Times New Roman" w:hAnsi="Times New Roman"/>
          <w:lang w:val="vi-VN"/>
        </w:rPr>
      </w:pPr>
      <w:r>
        <w:rPr>
          <w:rFonts w:ascii="Times New Roman" w:hAnsi="Times New Roman"/>
          <w:lang w:val="vi-VN"/>
        </w:rPr>
        <w:t>- Có sức khỏe để hoàn thành nhiệm vụ; có đạo đức, lối sống lành mạnh, trung thực, giản dị; có tinh thần đấu tranh chống tham nhũng, lãng phí; không cục bộ bản vị, cơ hội.</w:t>
      </w:r>
    </w:p>
    <w:p w:rsidR="00AB6F67" w:rsidRPr="00AB6F67" w:rsidRDefault="00AB6F67" w:rsidP="00AB6F67">
      <w:pPr>
        <w:spacing w:before="120" w:after="120"/>
        <w:ind w:firstLine="709"/>
        <w:jc w:val="both"/>
        <w:rPr>
          <w:rFonts w:ascii="Times New Roman" w:hAnsi="Times New Roman"/>
          <w:szCs w:val="28"/>
        </w:rPr>
      </w:pPr>
      <w:r w:rsidRPr="00AB6F67">
        <w:rPr>
          <w:rFonts w:ascii="Times New Roman" w:hAnsi="Times New Roman"/>
          <w:szCs w:val="28"/>
        </w:rPr>
        <w:t xml:space="preserve">Căn cứ tiêu chuẩn trên, Công đoàn Giáo dục và các </w:t>
      </w:r>
      <w:r w:rsidR="00451EB9">
        <w:rPr>
          <w:rFonts w:ascii="Times New Roman" w:hAnsi="Times New Roman"/>
          <w:szCs w:val="28"/>
        </w:rPr>
        <w:t>CĐCS</w:t>
      </w:r>
      <w:r w:rsidRPr="00AB6F67">
        <w:rPr>
          <w:rFonts w:ascii="Times New Roman" w:hAnsi="Times New Roman"/>
          <w:szCs w:val="28"/>
        </w:rPr>
        <w:t xml:space="preserve"> cụ thể hóa cho sát yêu cầu nhiệm vụ của cấp mình.</w:t>
      </w:r>
    </w:p>
    <w:p w:rsidR="00B70E05" w:rsidRDefault="00B70E05" w:rsidP="00B70E05">
      <w:pPr>
        <w:spacing w:before="120"/>
        <w:jc w:val="both"/>
        <w:rPr>
          <w:rFonts w:ascii="Times New Roman" w:hAnsi="Times New Roman"/>
          <w:bCs/>
          <w:i/>
          <w:szCs w:val="28"/>
        </w:rPr>
      </w:pPr>
      <w:r>
        <w:rPr>
          <w:lang w:val="vi-VN"/>
        </w:rPr>
        <w:tab/>
      </w:r>
      <w:r>
        <w:rPr>
          <w:rFonts w:ascii="Times New Roman" w:hAnsi="Times New Roman"/>
          <w:bCs/>
          <w:i/>
          <w:szCs w:val="28"/>
        </w:rPr>
        <w:t xml:space="preserve">2.2 Điều kiện tham gia Ban </w:t>
      </w:r>
      <w:r w:rsidR="001015F4">
        <w:rPr>
          <w:rFonts w:ascii="Times New Roman" w:hAnsi="Times New Roman"/>
          <w:bCs/>
          <w:i/>
          <w:szCs w:val="28"/>
        </w:rPr>
        <w:t xml:space="preserve">Chấp </w:t>
      </w:r>
      <w:r>
        <w:rPr>
          <w:rFonts w:ascii="Times New Roman" w:hAnsi="Times New Roman"/>
          <w:bCs/>
          <w:i/>
          <w:szCs w:val="28"/>
        </w:rPr>
        <w:t>hành</w:t>
      </w:r>
    </w:p>
    <w:p w:rsidR="00B70E05" w:rsidRDefault="00B70E05" w:rsidP="00B70E05">
      <w:pPr>
        <w:spacing w:before="120"/>
        <w:jc w:val="both"/>
        <w:rPr>
          <w:rFonts w:ascii="Times New Roman" w:hAnsi="Times New Roman"/>
          <w:szCs w:val="28"/>
        </w:rPr>
      </w:pPr>
      <w:r>
        <w:rPr>
          <w:rFonts w:ascii="Times New Roman" w:hAnsi="Times New Roman"/>
          <w:szCs w:val="28"/>
        </w:rPr>
        <w:tab/>
        <w:t xml:space="preserve">Người tham gia Ban </w:t>
      </w:r>
      <w:r w:rsidR="001015F4">
        <w:rPr>
          <w:rFonts w:ascii="Times New Roman" w:hAnsi="Times New Roman"/>
          <w:szCs w:val="28"/>
        </w:rPr>
        <w:t xml:space="preserve">Chấp </w:t>
      </w:r>
      <w:r>
        <w:rPr>
          <w:rFonts w:ascii="Times New Roman" w:hAnsi="Times New Roman"/>
          <w:szCs w:val="28"/>
        </w:rPr>
        <w:t>hành ngoài đảm bảo theo tiêu chuẩn, còn phải đáp ứng các điều kiện sau:</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t xml:space="preserve">- Người tham gia Ban </w:t>
      </w:r>
      <w:r w:rsidR="001015F4">
        <w:rPr>
          <w:rFonts w:ascii="Times New Roman" w:hAnsi="Times New Roman"/>
          <w:szCs w:val="28"/>
        </w:rPr>
        <w:t xml:space="preserve">Chấp </w:t>
      </w:r>
      <w:r>
        <w:rPr>
          <w:rFonts w:ascii="Times New Roman" w:hAnsi="Times New Roman"/>
          <w:szCs w:val="28"/>
        </w:rPr>
        <w:t xml:space="preserve">hành lần đầu: còn đủ tuổi công tác để đảm nhiệm ít nhất trọn một nhiệm kỳ </w:t>
      </w:r>
      <w:r w:rsidR="00451EB9">
        <w:rPr>
          <w:rFonts w:ascii="Times New Roman" w:hAnsi="Times New Roman"/>
          <w:szCs w:val="28"/>
        </w:rPr>
        <w:t xml:space="preserve">Đại </w:t>
      </w:r>
      <w:r>
        <w:rPr>
          <w:rFonts w:ascii="Times New Roman" w:hAnsi="Times New Roman"/>
          <w:szCs w:val="28"/>
        </w:rPr>
        <w:t xml:space="preserve">hội </w:t>
      </w:r>
      <w:r w:rsidR="00451EB9">
        <w:rPr>
          <w:rFonts w:ascii="Times New Roman" w:hAnsi="Times New Roman"/>
          <w:szCs w:val="28"/>
        </w:rPr>
        <w:t xml:space="preserve">Công </w:t>
      </w:r>
      <w:r>
        <w:rPr>
          <w:rFonts w:ascii="Times New Roman" w:hAnsi="Times New Roman"/>
          <w:szCs w:val="28"/>
        </w:rPr>
        <w:t>đoàn.</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t xml:space="preserve">- Người tái cử Ban </w:t>
      </w:r>
      <w:r w:rsidR="001015F4">
        <w:rPr>
          <w:rFonts w:ascii="Times New Roman" w:hAnsi="Times New Roman"/>
          <w:szCs w:val="28"/>
        </w:rPr>
        <w:t xml:space="preserve">Chấp </w:t>
      </w:r>
      <w:r>
        <w:rPr>
          <w:rFonts w:ascii="Times New Roman" w:hAnsi="Times New Roman"/>
          <w:szCs w:val="28"/>
        </w:rPr>
        <w:t xml:space="preserve">hành: còn đủ tuổi công tác để đảm nhiệm ít nhất 1/2 nhiệm kỳ. Những đồng chí đang tham gia cấp ủy đảng, quá trình chuẩn bị nhân sự, </w:t>
      </w:r>
      <w:r w:rsidR="00451EB9">
        <w:rPr>
          <w:rFonts w:ascii="Times New Roman" w:hAnsi="Times New Roman"/>
          <w:szCs w:val="28"/>
        </w:rPr>
        <w:t xml:space="preserve">Công </w:t>
      </w:r>
      <w:r>
        <w:rPr>
          <w:rFonts w:ascii="Times New Roman" w:hAnsi="Times New Roman"/>
          <w:szCs w:val="28"/>
        </w:rPr>
        <w:t xml:space="preserve">đoàn cấp trên cơ sở chủ động trao đổi với cấp ủy đảng, trường hợp còn thời gian công tác dưới 1/2 nhiệm kỳ sẽ do </w:t>
      </w:r>
      <w:r w:rsidR="00722328">
        <w:rPr>
          <w:rFonts w:ascii="Times New Roman" w:hAnsi="Times New Roman"/>
          <w:szCs w:val="28"/>
        </w:rPr>
        <w:t xml:space="preserve">Công </w:t>
      </w:r>
      <w:r>
        <w:rPr>
          <w:rFonts w:ascii="Times New Roman" w:hAnsi="Times New Roman"/>
          <w:szCs w:val="28"/>
        </w:rPr>
        <w:t>đoàn cấp trên và cấp ủy cùng cấp xem xét quyết định.</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t xml:space="preserve">- Người </w:t>
      </w:r>
      <w:r>
        <w:rPr>
          <w:rFonts w:ascii="Times New Roman" w:hAnsi="Times New Roman"/>
          <w:szCs w:val="28"/>
          <w:lang w:val="vi-VN"/>
        </w:rPr>
        <w:t xml:space="preserve">tham gia </w:t>
      </w:r>
      <w:r>
        <w:rPr>
          <w:rFonts w:ascii="Times New Roman" w:hAnsi="Times New Roman"/>
          <w:szCs w:val="28"/>
        </w:rPr>
        <w:t xml:space="preserve">Ban </w:t>
      </w:r>
      <w:r w:rsidR="00B1290F">
        <w:rPr>
          <w:rFonts w:ascii="Times New Roman" w:hAnsi="Times New Roman"/>
          <w:szCs w:val="28"/>
        </w:rPr>
        <w:t xml:space="preserve">Chấp </w:t>
      </w:r>
      <w:r>
        <w:rPr>
          <w:rFonts w:ascii="Times New Roman" w:hAnsi="Times New Roman"/>
          <w:szCs w:val="28"/>
        </w:rPr>
        <w:t xml:space="preserve">hành phải có lý lịch rõ ràng, tự nguyện và có điều kiện, thời gian tham gia các hoạt động của Ban </w:t>
      </w:r>
      <w:r w:rsidR="00B1290F">
        <w:rPr>
          <w:rFonts w:ascii="Times New Roman" w:hAnsi="Times New Roman"/>
          <w:szCs w:val="28"/>
        </w:rPr>
        <w:t xml:space="preserve">Chấp </w:t>
      </w:r>
      <w:r>
        <w:rPr>
          <w:rFonts w:ascii="Times New Roman" w:hAnsi="Times New Roman"/>
          <w:szCs w:val="28"/>
        </w:rPr>
        <w:t>hành.</w:t>
      </w:r>
    </w:p>
    <w:p w:rsidR="00F86260" w:rsidRDefault="00B70E05" w:rsidP="00F86260">
      <w:pPr>
        <w:spacing w:before="120"/>
        <w:ind w:firstLine="720"/>
        <w:jc w:val="both"/>
        <w:rPr>
          <w:rFonts w:ascii="Times New Roman" w:hAnsi="Times New Roman"/>
          <w:szCs w:val="28"/>
        </w:rPr>
      </w:pPr>
      <w:r>
        <w:rPr>
          <w:rFonts w:ascii="Times New Roman" w:hAnsi="Times New Roman"/>
          <w:szCs w:val="28"/>
        </w:rPr>
        <w:t xml:space="preserve">Đối với ủy viên Ban </w:t>
      </w:r>
      <w:r w:rsidR="00841545">
        <w:rPr>
          <w:rFonts w:ascii="Times New Roman" w:hAnsi="Times New Roman"/>
          <w:szCs w:val="28"/>
        </w:rPr>
        <w:t xml:space="preserve">Chấp </w:t>
      </w:r>
      <w:r>
        <w:rPr>
          <w:rFonts w:ascii="Times New Roman" w:hAnsi="Times New Roman"/>
          <w:szCs w:val="28"/>
        </w:rPr>
        <w:t xml:space="preserve">hành </w:t>
      </w:r>
      <w:r w:rsidR="00451EB9">
        <w:rPr>
          <w:rFonts w:ascii="Times New Roman" w:hAnsi="Times New Roman"/>
          <w:szCs w:val="28"/>
        </w:rPr>
        <w:t>CĐCS</w:t>
      </w:r>
      <w:r>
        <w:rPr>
          <w:rFonts w:ascii="Times New Roman" w:hAnsi="Times New Roman"/>
          <w:szCs w:val="28"/>
        </w:rPr>
        <w:t xml:space="preserve"> khu vực ngoài nhà nước, Đoàn Chủ tịch Tổng Liên đoàn Lao động Việt Nam sẽ có hướng dẫn riêng. (</w:t>
      </w:r>
      <w:r w:rsidR="00D94762">
        <w:rPr>
          <w:rFonts w:ascii="Times New Roman" w:hAnsi="Times New Roman"/>
          <w:szCs w:val="28"/>
        </w:rPr>
        <w:t xml:space="preserve">Nếu đến thời </w:t>
      </w:r>
      <w:r w:rsidR="00BA6F3C">
        <w:rPr>
          <w:rFonts w:ascii="Times New Roman" w:hAnsi="Times New Roman"/>
          <w:szCs w:val="28"/>
        </w:rPr>
        <w:t>điểm</w:t>
      </w:r>
      <w:r w:rsidR="00D94762">
        <w:rPr>
          <w:rFonts w:ascii="Times New Roman" w:hAnsi="Times New Roman"/>
          <w:szCs w:val="28"/>
        </w:rPr>
        <w:t xml:space="preserve"> tiến hành Đại hội mà</w:t>
      </w:r>
      <w:r>
        <w:rPr>
          <w:rFonts w:ascii="Times New Roman" w:hAnsi="Times New Roman"/>
          <w:szCs w:val="28"/>
        </w:rPr>
        <w:t xml:space="preserve"> chưa có hướng dẫn của Tổng Liên đoàn Lao động Việt Nam thì </w:t>
      </w:r>
      <w:r w:rsidR="00451EB9">
        <w:rPr>
          <w:rFonts w:ascii="Times New Roman" w:hAnsi="Times New Roman"/>
          <w:szCs w:val="28"/>
        </w:rPr>
        <w:t>CĐCS</w:t>
      </w:r>
      <w:r>
        <w:rPr>
          <w:rFonts w:ascii="Times New Roman" w:hAnsi="Times New Roman"/>
          <w:szCs w:val="28"/>
        </w:rPr>
        <w:t xml:space="preserve"> vận dụng tiêu chuẩn trên để </w:t>
      </w:r>
      <w:r w:rsidR="00D94762">
        <w:rPr>
          <w:rFonts w:ascii="Times New Roman" w:hAnsi="Times New Roman"/>
          <w:szCs w:val="28"/>
        </w:rPr>
        <w:t>thực hiện</w:t>
      </w:r>
      <w:r>
        <w:rPr>
          <w:rFonts w:ascii="Times New Roman" w:hAnsi="Times New Roman"/>
          <w:szCs w:val="28"/>
        </w:rPr>
        <w:t>).</w:t>
      </w:r>
    </w:p>
    <w:p w:rsidR="00B70E05" w:rsidRDefault="00B70E05" w:rsidP="00B70E05">
      <w:pPr>
        <w:spacing w:before="120"/>
        <w:jc w:val="both"/>
        <w:rPr>
          <w:rFonts w:ascii="Times New Roman" w:hAnsi="Times New Roman"/>
          <w:bCs/>
          <w:i/>
          <w:szCs w:val="28"/>
        </w:rPr>
      </w:pPr>
      <w:r>
        <w:rPr>
          <w:rFonts w:ascii="Times New Roman" w:hAnsi="Times New Roman"/>
          <w:i/>
          <w:szCs w:val="28"/>
        </w:rPr>
        <w:tab/>
      </w:r>
      <w:r>
        <w:rPr>
          <w:rFonts w:ascii="Times New Roman" w:hAnsi="Times New Roman"/>
          <w:bCs/>
          <w:i/>
          <w:szCs w:val="28"/>
        </w:rPr>
        <w:t xml:space="preserve">2.3 Cơ cấu Ban </w:t>
      </w:r>
      <w:r w:rsidR="00841545">
        <w:rPr>
          <w:rFonts w:ascii="Times New Roman" w:hAnsi="Times New Roman"/>
          <w:bCs/>
          <w:i/>
          <w:szCs w:val="28"/>
        </w:rPr>
        <w:t xml:space="preserve">Chấp </w:t>
      </w:r>
      <w:r>
        <w:rPr>
          <w:rFonts w:ascii="Times New Roman" w:hAnsi="Times New Roman"/>
          <w:bCs/>
          <w:i/>
          <w:szCs w:val="28"/>
        </w:rPr>
        <w:t xml:space="preserve">hành </w:t>
      </w:r>
      <w:r w:rsidR="00451EB9">
        <w:rPr>
          <w:rFonts w:ascii="Times New Roman" w:hAnsi="Times New Roman"/>
          <w:bCs/>
          <w:i/>
          <w:szCs w:val="28"/>
        </w:rPr>
        <w:t xml:space="preserve">Công </w:t>
      </w:r>
      <w:r>
        <w:rPr>
          <w:rFonts w:ascii="Times New Roman" w:hAnsi="Times New Roman"/>
          <w:bCs/>
          <w:i/>
          <w:szCs w:val="28"/>
        </w:rPr>
        <w:t>đoàn các cấp</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t xml:space="preserve">- Ban </w:t>
      </w:r>
      <w:r w:rsidR="00841545">
        <w:rPr>
          <w:rFonts w:ascii="Times New Roman" w:hAnsi="Times New Roman"/>
          <w:szCs w:val="28"/>
        </w:rPr>
        <w:t xml:space="preserve">Chấp </w:t>
      </w:r>
      <w:r>
        <w:rPr>
          <w:rFonts w:ascii="Times New Roman" w:hAnsi="Times New Roman"/>
          <w:szCs w:val="28"/>
        </w:rPr>
        <w:t xml:space="preserve">hành </w:t>
      </w:r>
      <w:r w:rsidR="00451EB9">
        <w:rPr>
          <w:rFonts w:ascii="Times New Roman" w:hAnsi="Times New Roman"/>
          <w:szCs w:val="28"/>
        </w:rPr>
        <w:t xml:space="preserve">Công </w:t>
      </w:r>
      <w:r>
        <w:rPr>
          <w:rFonts w:ascii="Times New Roman" w:hAnsi="Times New Roman"/>
          <w:szCs w:val="28"/>
        </w:rPr>
        <w:t xml:space="preserve">đoàn các cấp cần có số lượng hợp lý, cơ cấu đảm bảo tính đại diện của đoàn viên theo các lĩnh vực, địa bàn, để đáp ứng việc lãnh đạo, triển khai tổ chức thực hiện kịp thời nghị quyết của các cấp </w:t>
      </w:r>
      <w:r w:rsidR="00451EB9">
        <w:rPr>
          <w:rFonts w:ascii="Times New Roman" w:hAnsi="Times New Roman"/>
          <w:szCs w:val="28"/>
        </w:rPr>
        <w:t xml:space="preserve">Công </w:t>
      </w:r>
      <w:r>
        <w:rPr>
          <w:rFonts w:ascii="Times New Roman" w:hAnsi="Times New Roman"/>
          <w:szCs w:val="28"/>
        </w:rPr>
        <w:t xml:space="preserve">đoàn đến đông đảo đoàn viên, người lao động. Công tác chuẩn bị nhân sự thực hiện theo quy trình dân chủ, </w:t>
      </w:r>
      <w:r>
        <w:rPr>
          <w:rFonts w:ascii="Times New Roman" w:hAnsi="Times New Roman"/>
          <w:szCs w:val="28"/>
        </w:rPr>
        <w:lastRenderedPageBreak/>
        <w:t xml:space="preserve">công khai, đúng nguyên tắc, nhưng không vì cơ cấu mà hạ thấp tiêu chuẩn chất lượng ủy viên Ban </w:t>
      </w:r>
      <w:r w:rsidR="001B5CF2">
        <w:rPr>
          <w:rFonts w:ascii="Times New Roman" w:hAnsi="Times New Roman"/>
          <w:szCs w:val="28"/>
        </w:rPr>
        <w:t xml:space="preserve">Chấp </w:t>
      </w:r>
      <w:r>
        <w:rPr>
          <w:rFonts w:ascii="Times New Roman" w:hAnsi="Times New Roman"/>
          <w:szCs w:val="28"/>
        </w:rPr>
        <w:t>hành.</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t xml:space="preserve">- Ban </w:t>
      </w:r>
      <w:r w:rsidR="001B5CF2">
        <w:rPr>
          <w:rFonts w:ascii="Times New Roman" w:hAnsi="Times New Roman"/>
          <w:szCs w:val="28"/>
        </w:rPr>
        <w:t xml:space="preserve">Chấp </w:t>
      </w:r>
      <w:r>
        <w:rPr>
          <w:rFonts w:ascii="Times New Roman" w:hAnsi="Times New Roman"/>
          <w:szCs w:val="28"/>
        </w:rPr>
        <w:t xml:space="preserve">hành </w:t>
      </w:r>
      <w:r w:rsidR="00451EB9">
        <w:rPr>
          <w:rFonts w:ascii="Times New Roman" w:hAnsi="Times New Roman"/>
          <w:szCs w:val="28"/>
        </w:rPr>
        <w:t xml:space="preserve">Công </w:t>
      </w:r>
      <w:r>
        <w:rPr>
          <w:rFonts w:ascii="Times New Roman" w:hAnsi="Times New Roman"/>
          <w:szCs w:val="28"/>
        </w:rPr>
        <w:t xml:space="preserve">đoàn các cấp cần có 3 độ tuổi (dưới 40 tuổi, từ 40 đến dưới 50, từ 50 tuổi trở lên), đảm bảo tính kế thừa và phát triển, hạ thấp tuổi bình quân. </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t xml:space="preserve">- Coi trọng cơ cấu đoàn viên trực tiếp sản xuất, dân tộc ít người (nơi có đông đoàn viên dân tộc ít người) đảm bảo tính kế thừa, phát triển, phấn đấu tỉ lệ nữ </w:t>
      </w:r>
      <w:r w:rsidR="002B2C1D">
        <w:rPr>
          <w:rFonts w:ascii="Times New Roman" w:hAnsi="Times New Roman"/>
          <w:szCs w:val="28"/>
        </w:rPr>
        <w:t xml:space="preserve">được giới thiệu </w:t>
      </w:r>
      <w:r>
        <w:rPr>
          <w:rFonts w:ascii="Times New Roman" w:hAnsi="Times New Roman"/>
          <w:szCs w:val="28"/>
        </w:rPr>
        <w:t xml:space="preserve">tham gia Ban </w:t>
      </w:r>
      <w:r w:rsidR="001B5CF2">
        <w:rPr>
          <w:rFonts w:ascii="Times New Roman" w:hAnsi="Times New Roman"/>
          <w:szCs w:val="28"/>
        </w:rPr>
        <w:t xml:space="preserve">Chấp </w:t>
      </w:r>
      <w:r>
        <w:rPr>
          <w:rFonts w:ascii="Times New Roman" w:hAnsi="Times New Roman"/>
          <w:szCs w:val="28"/>
        </w:rPr>
        <w:t>hành đạt khoảng 30%.</w:t>
      </w:r>
    </w:p>
    <w:p w:rsidR="00B70E05" w:rsidRPr="00F86260" w:rsidRDefault="00B70E05" w:rsidP="00F86260">
      <w:pPr>
        <w:spacing w:before="120"/>
        <w:jc w:val="both"/>
        <w:rPr>
          <w:rFonts w:ascii="Times New Roman" w:hAnsi="Times New Roman"/>
          <w:bCs/>
          <w:i/>
          <w:szCs w:val="28"/>
        </w:rPr>
      </w:pPr>
      <w:r>
        <w:rPr>
          <w:rFonts w:ascii="Times New Roman" w:hAnsi="Times New Roman"/>
          <w:b/>
          <w:bCs/>
          <w:szCs w:val="28"/>
        </w:rPr>
        <w:tab/>
      </w:r>
      <w:r>
        <w:rPr>
          <w:rFonts w:ascii="Times New Roman" w:hAnsi="Times New Roman"/>
          <w:bCs/>
          <w:i/>
          <w:szCs w:val="28"/>
        </w:rPr>
        <w:t xml:space="preserve">2.4 Số lượng ủy viên </w:t>
      </w:r>
      <w:r>
        <w:rPr>
          <w:rFonts w:ascii="Times New Roman" w:hAnsi="Times New Roman"/>
          <w:i/>
          <w:szCs w:val="28"/>
        </w:rPr>
        <w:t xml:space="preserve">Ban </w:t>
      </w:r>
      <w:r w:rsidR="001B5CF2">
        <w:rPr>
          <w:rFonts w:ascii="Times New Roman" w:hAnsi="Times New Roman"/>
          <w:i/>
          <w:szCs w:val="28"/>
        </w:rPr>
        <w:t xml:space="preserve">Chấp </w:t>
      </w:r>
      <w:r>
        <w:rPr>
          <w:rFonts w:ascii="Times New Roman" w:hAnsi="Times New Roman"/>
          <w:i/>
          <w:szCs w:val="28"/>
        </w:rPr>
        <w:t>hành</w:t>
      </w:r>
      <w:r>
        <w:rPr>
          <w:rFonts w:ascii="Times New Roman" w:hAnsi="Times New Roman"/>
          <w:bCs/>
          <w:i/>
          <w:szCs w:val="28"/>
        </w:rPr>
        <w:t xml:space="preserve">, Ban </w:t>
      </w:r>
      <w:r w:rsidR="001B5CF2">
        <w:rPr>
          <w:rFonts w:ascii="Times New Roman" w:hAnsi="Times New Roman"/>
          <w:bCs/>
          <w:i/>
          <w:szCs w:val="28"/>
        </w:rPr>
        <w:t xml:space="preserve">Thường vụ và Ủy </w:t>
      </w:r>
      <w:r>
        <w:rPr>
          <w:rFonts w:ascii="Times New Roman" w:hAnsi="Times New Roman"/>
          <w:bCs/>
          <w:i/>
          <w:szCs w:val="28"/>
        </w:rPr>
        <w:t>ban kiểm tra</w:t>
      </w:r>
    </w:p>
    <w:p w:rsidR="00F86260" w:rsidRPr="00F86260" w:rsidRDefault="00F86260" w:rsidP="00F86260">
      <w:pPr>
        <w:spacing w:before="120" w:after="120"/>
        <w:ind w:firstLine="709"/>
        <w:jc w:val="both"/>
        <w:rPr>
          <w:rFonts w:ascii="Times New Roman" w:hAnsi="Times New Roman"/>
          <w:szCs w:val="28"/>
        </w:rPr>
      </w:pPr>
      <w:r w:rsidRPr="00F86260">
        <w:rPr>
          <w:rFonts w:ascii="Times New Roman" w:hAnsi="Times New Roman"/>
          <w:szCs w:val="28"/>
        </w:rPr>
        <w:t xml:space="preserve">Số lượng ủy viên </w:t>
      </w:r>
      <w:r w:rsidR="00451EB9" w:rsidRPr="00F86260">
        <w:rPr>
          <w:rFonts w:ascii="Times New Roman" w:hAnsi="Times New Roman"/>
          <w:szCs w:val="28"/>
        </w:rPr>
        <w:t xml:space="preserve">Ban Chấp </w:t>
      </w:r>
      <w:r w:rsidRPr="00F86260">
        <w:rPr>
          <w:rFonts w:ascii="Times New Roman" w:hAnsi="Times New Roman"/>
          <w:szCs w:val="28"/>
        </w:rPr>
        <w:t xml:space="preserve">hành cấp nào do </w:t>
      </w:r>
      <w:r w:rsidR="00451EB9" w:rsidRPr="00F86260">
        <w:rPr>
          <w:rFonts w:ascii="Times New Roman" w:hAnsi="Times New Roman"/>
          <w:szCs w:val="28"/>
        </w:rPr>
        <w:t xml:space="preserve">Đại </w:t>
      </w:r>
      <w:r w:rsidRPr="00F86260">
        <w:rPr>
          <w:rFonts w:ascii="Times New Roman" w:hAnsi="Times New Roman"/>
          <w:szCs w:val="28"/>
        </w:rPr>
        <w:t xml:space="preserve">hội cấp đó quyết định, song không vượt quá số lượng quy định của Điều lệ Công đoàn Việt </w:t>
      </w:r>
      <w:smartTag w:uri="urn:schemas-microsoft-com:office:smarttags" w:element="place">
        <w:smartTag w:uri="urn:schemas-microsoft-com:office:smarttags" w:element="country-region">
          <w:r w:rsidRPr="00F86260">
            <w:rPr>
              <w:rFonts w:ascii="Times New Roman" w:hAnsi="Times New Roman"/>
              <w:szCs w:val="28"/>
            </w:rPr>
            <w:t>Nam</w:t>
          </w:r>
        </w:smartTag>
      </w:smartTag>
      <w:r w:rsidRPr="00F86260">
        <w:rPr>
          <w:rFonts w:ascii="Times New Roman" w:hAnsi="Times New Roman"/>
          <w:szCs w:val="28"/>
        </w:rPr>
        <w:t xml:space="preserve"> khóa X như sau:</w:t>
      </w:r>
    </w:p>
    <w:p w:rsidR="00F86260" w:rsidRPr="00F86260" w:rsidRDefault="00F86260" w:rsidP="00F86260">
      <w:pPr>
        <w:spacing w:before="120" w:after="120"/>
        <w:ind w:firstLine="720"/>
        <w:jc w:val="both"/>
        <w:rPr>
          <w:rFonts w:ascii="Times New Roman" w:hAnsi="Times New Roman"/>
          <w:szCs w:val="28"/>
        </w:rPr>
      </w:pPr>
      <w:r w:rsidRPr="00F86260">
        <w:rPr>
          <w:rFonts w:ascii="Times New Roman" w:hAnsi="Times New Roman"/>
          <w:szCs w:val="28"/>
        </w:rPr>
        <w:t xml:space="preserve">- </w:t>
      </w:r>
      <w:r w:rsidR="00451EB9">
        <w:rPr>
          <w:rFonts w:ascii="Times New Roman" w:hAnsi="Times New Roman"/>
          <w:szCs w:val="28"/>
        </w:rPr>
        <w:t>CĐCS</w:t>
      </w:r>
      <w:r w:rsidRPr="00F86260">
        <w:rPr>
          <w:rFonts w:ascii="Times New Roman" w:hAnsi="Times New Roman"/>
          <w:szCs w:val="28"/>
        </w:rPr>
        <w:t xml:space="preserve"> có dưới 30 đoàn viên: Ban </w:t>
      </w:r>
      <w:r w:rsidR="00451EB9" w:rsidRPr="00F86260">
        <w:rPr>
          <w:rFonts w:ascii="Times New Roman" w:hAnsi="Times New Roman"/>
          <w:szCs w:val="28"/>
        </w:rPr>
        <w:t xml:space="preserve">Chấp </w:t>
      </w:r>
      <w:r w:rsidRPr="00F86260">
        <w:rPr>
          <w:rFonts w:ascii="Times New Roman" w:hAnsi="Times New Roman"/>
          <w:szCs w:val="28"/>
        </w:rPr>
        <w:t xml:space="preserve">hành 03 đ/c; </w:t>
      </w:r>
      <w:r w:rsidR="00451EB9">
        <w:rPr>
          <w:rFonts w:ascii="Times New Roman" w:hAnsi="Times New Roman"/>
          <w:szCs w:val="28"/>
        </w:rPr>
        <w:t>CĐCS</w:t>
      </w:r>
      <w:r w:rsidRPr="00F86260">
        <w:rPr>
          <w:rFonts w:ascii="Times New Roman" w:hAnsi="Times New Roman"/>
          <w:szCs w:val="28"/>
        </w:rPr>
        <w:t xml:space="preserve"> có từ 30 đoàn viên trở lên: Ban </w:t>
      </w:r>
      <w:r w:rsidR="00722328" w:rsidRPr="00F86260">
        <w:rPr>
          <w:rFonts w:ascii="Times New Roman" w:hAnsi="Times New Roman"/>
          <w:szCs w:val="28"/>
        </w:rPr>
        <w:t xml:space="preserve">Chấp </w:t>
      </w:r>
      <w:r w:rsidRPr="00F86260">
        <w:rPr>
          <w:rFonts w:ascii="Times New Roman" w:hAnsi="Times New Roman"/>
          <w:szCs w:val="28"/>
        </w:rPr>
        <w:t>hành 05</w:t>
      </w:r>
      <w:r w:rsidR="00130C66">
        <w:rPr>
          <w:rFonts w:ascii="Times New Roman" w:hAnsi="Times New Roman"/>
          <w:szCs w:val="28"/>
        </w:rPr>
        <w:t xml:space="preserve"> đ/c</w:t>
      </w:r>
      <w:r w:rsidRPr="00F86260">
        <w:rPr>
          <w:rFonts w:ascii="Times New Roman" w:hAnsi="Times New Roman"/>
          <w:szCs w:val="28"/>
        </w:rPr>
        <w:t xml:space="preserve"> và bầu UBKT 03 đ/c. </w:t>
      </w:r>
    </w:p>
    <w:p w:rsidR="00F86260" w:rsidRDefault="00F86260" w:rsidP="00520ABB">
      <w:pPr>
        <w:spacing w:before="120" w:after="120"/>
        <w:ind w:firstLine="720"/>
        <w:jc w:val="both"/>
        <w:rPr>
          <w:rFonts w:ascii="Times New Roman" w:hAnsi="Times New Roman"/>
          <w:szCs w:val="28"/>
        </w:rPr>
      </w:pPr>
      <w:r w:rsidRPr="00F86260">
        <w:rPr>
          <w:rFonts w:ascii="Times New Roman" w:hAnsi="Times New Roman"/>
          <w:szCs w:val="28"/>
        </w:rPr>
        <w:t xml:space="preserve">- Ban </w:t>
      </w:r>
      <w:r w:rsidR="00722328" w:rsidRPr="00F86260">
        <w:rPr>
          <w:rFonts w:ascii="Times New Roman" w:hAnsi="Times New Roman"/>
          <w:szCs w:val="28"/>
        </w:rPr>
        <w:t xml:space="preserve">Chấp </w:t>
      </w:r>
      <w:r w:rsidRPr="00F86260">
        <w:rPr>
          <w:rFonts w:ascii="Times New Roman" w:hAnsi="Times New Roman"/>
          <w:szCs w:val="28"/>
        </w:rPr>
        <w:t xml:space="preserve">hành Liên đoàn Lao động huyện và </w:t>
      </w:r>
      <w:r w:rsidR="00722328" w:rsidRPr="00F86260">
        <w:rPr>
          <w:rFonts w:ascii="Times New Roman" w:hAnsi="Times New Roman"/>
          <w:szCs w:val="28"/>
        </w:rPr>
        <w:t xml:space="preserve">Công </w:t>
      </w:r>
      <w:r w:rsidRPr="00F86260">
        <w:rPr>
          <w:rFonts w:ascii="Times New Roman" w:hAnsi="Times New Roman"/>
          <w:szCs w:val="28"/>
        </w:rPr>
        <w:t>đoàn Giáo dục không quá 1</w:t>
      </w:r>
      <w:r w:rsidR="00520ABB">
        <w:rPr>
          <w:rFonts w:ascii="Times New Roman" w:hAnsi="Times New Roman"/>
          <w:szCs w:val="28"/>
        </w:rPr>
        <w:t>3</w:t>
      </w:r>
      <w:r w:rsidRPr="00F86260">
        <w:rPr>
          <w:rFonts w:ascii="Times New Roman" w:hAnsi="Times New Roman"/>
          <w:szCs w:val="28"/>
        </w:rPr>
        <w:t xml:space="preserve"> ủy viên. Số lượng </w:t>
      </w:r>
      <w:r w:rsidR="00722328">
        <w:rPr>
          <w:rFonts w:ascii="Times New Roman" w:hAnsi="Times New Roman"/>
          <w:szCs w:val="28"/>
        </w:rPr>
        <w:t>Ủ</w:t>
      </w:r>
      <w:r w:rsidR="00722328" w:rsidRPr="00F86260">
        <w:rPr>
          <w:rFonts w:ascii="Times New Roman" w:hAnsi="Times New Roman"/>
          <w:szCs w:val="28"/>
        </w:rPr>
        <w:t xml:space="preserve">y </w:t>
      </w:r>
      <w:r w:rsidRPr="00F86260">
        <w:rPr>
          <w:rFonts w:ascii="Times New Roman" w:hAnsi="Times New Roman"/>
          <w:szCs w:val="28"/>
        </w:rPr>
        <w:t xml:space="preserve">viên </w:t>
      </w:r>
      <w:r w:rsidR="00722328" w:rsidRPr="00F86260">
        <w:rPr>
          <w:rFonts w:ascii="Times New Roman" w:hAnsi="Times New Roman"/>
          <w:szCs w:val="28"/>
        </w:rPr>
        <w:t xml:space="preserve">Ban Thường </w:t>
      </w:r>
      <w:r w:rsidRPr="00F86260">
        <w:rPr>
          <w:rFonts w:ascii="Times New Roman" w:hAnsi="Times New Roman"/>
          <w:szCs w:val="28"/>
        </w:rPr>
        <w:t xml:space="preserve">vụ, </w:t>
      </w:r>
      <w:r w:rsidR="00722328">
        <w:rPr>
          <w:rFonts w:ascii="Times New Roman" w:hAnsi="Times New Roman"/>
          <w:szCs w:val="28"/>
        </w:rPr>
        <w:t>Ủ</w:t>
      </w:r>
      <w:r w:rsidR="00722328" w:rsidRPr="00F86260">
        <w:rPr>
          <w:rFonts w:ascii="Times New Roman" w:hAnsi="Times New Roman"/>
          <w:szCs w:val="28"/>
        </w:rPr>
        <w:t xml:space="preserve">y </w:t>
      </w:r>
      <w:r w:rsidRPr="00F86260">
        <w:rPr>
          <w:rFonts w:ascii="Times New Roman" w:hAnsi="Times New Roman"/>
          <w:szCs w:val="28"/>
        </w:rPr>
        <w:t xml:space="preserve">viên </w:t>
      </w:r>
      <w:r w:rsidR="00722328">
        <w:rPr>
          <w:rFonts w:ascii="Times New Roman" w:hAnsi="Times New Roman"/>
          <w:szCs w:val="28"/>
        </w:rPr>
        <w:t xml:space="preserve">Uỷ ban kiểm tra </w:t>
      </w:r>
      <w:r w:rsidRPr="00F86260">
        <w:rPr>
          <w:rFonts w:ascii="Times New Roman" w:hAnsi="Times New Roman"/>
          <w:szCs w:val="28"/>
        </w:rPr>
        <w:t xml:space="preserve">LĐLĐ </w:t>
      </w:r>
      <w:r w:rsidR="00722328">
        <w:rPr>
          <w:rFonts w:ascii="Times New Roman" w:hAnsi="Times New Roman"/>
          <w:szCs w:val="28"/>
        </w:rPr>
        <w:t>h</w:t>
      </w:r>
      <w:r w:rsidRPr="00F86260">
        <w:rPr>
          <w:rFonts w:ascii="Times New Roman" w:hAnsi="Times New Roman"/>
          <w:szCs w:val="28"/>
        </w:rPr>
        <w:t xml:space="preserve">uyện và Công đoàn </w:t>
      </w:r>
      <w:r w:rsidR="00722328" w:rsidRPr="00F86260">
        <w:rPr>
          <w:rFonts w:ascii="Times New Roman" w:hAnsi="Times New Roman"/>
          <w:szCs w:val="28"/>
        </w:rPr>
        <w:t xml:space="preserve">Giáo </w:t>
      </w:r>
      <w:r w:rsidRPr="00F86260">
        <w:rPr>
          <w:rFonts w:ascii="Times New Roman" w:hAnsi="Times New Roman"/>
          <w:szCs w:val="28"/>
        </w:rPr>
        <w:t xml:space="preserve">dục thực hiện theo quy định của Điều lệ và Hướng dẫn thi hành Điều lệ Công đoàn Việt </w:t>
      </w:r>
      <w:smartTag w:uri="urn:schemas-microsoft-com:office:smarttags" w:element="country-region">
        <w:smartTag w:uri="urn:schemas-microsoft-com:office:smarttags" w:element="place">
          <w:r w:rsidRPr="00F86260">
            <w:rPr>
              <w:rFonts w:ascii="Times New Roman" w:hAnsi="Times New Roman"/>
              <w:szCs w:val="28"/>
            </w:rPr>
            <w:t>Nam</w:t>
          </w:r>
        </w:smartTag>
      </w:smartTag>
      <w:r w:rsidRPr="00F86260">
        <w:rPr>
          <w:rFonts w:ascii="Times New Roman" w:hAnsi="Times New Roman"/>
          <w:szCs w:val="28"/>
        </w:rPr>
        <w:t xml:space="preserve"> khóa X.</w:t>
      </w:r>
    </w:p>
    <w:p w:rsidR="00B70E05" w:rsidRDefault="00B70E05" w:rsidP="00B70E05">
      <w:pPr>
        <w:spacing w:before="120"/>
        <w:ind w:firstLine="720"/>
        <w:jc w:val="both"/>
        <w:rPr>
          <w:rFonts w:ascii="Times New Roman" w:hAnsi="Times New Roman"/>
          <w:szCs w:val="28"/>
        </w:rPr>
      </w:pPr>
      <w:r>
        <w:rPr>
          <w:rFonts w:ascii="Times New Roman" w:hAnsi="Times New Roman"/>
          <w:b/>
          <w:bCs/>
          <w:szCs w:val="28"/>
        </w:rPr>
        <w:t xml:space="preserve">3. Hình thức tổ chức Đại hội: </w:t>
      </w:r>
      <w:r>
        <w:rPr>
          <w:rFonts w:ascii="Times New Roman" w:hAnsi="Times New Roman"/>
          <w:szCs w:val="28"/>
        </w:rPr>
        <w:t>Có 2 hình thức</w:t>
      </w:r>
    </w:p>
    <w:p w:rsidR="00B70E05" w:rsidRDefault="00B70E05" w:rsidP="00B70E05">
      <w:pPr>
        <w:spacing w:before="120"/>
        <w:jc w:val="both"/>
        <w:rPr>
          <w:rFonts w:ascii="Times New Roman" w:hAnsi="Times New Roman"/>
          <w:i/>
          <w:szCs w:val="28"/>
        </w:rPr>
      </w:pPr>
      <w:r>
        <w:rPr>
          <w:rFonts w:ascii="Times New Roman" w:hAnsi="Times New Roman"/>
          <w:i/>
          <w:szCs w:val="28"/>
        </w:rPr>
        <w:tab/>
        <w:t>a. Đại hội đại biểu</w:t>
      </w:r>
    </w:p>
    <w:p w:rsidR="00FF75FB" w:rsidRPr="00FF75FB" w:rsidRDefault="00FF75FB" w:rsidP="00B70E05">
      <w:pPr>
        <w:spacing w:before="120"/>
        <w:jc w:val="both"/>
        <w:rPr>
          <w:rFonts w:ascii="Times New Roman" w:hAnsi="Times New Roman"/>
          <w:szCs w:val="28"/>
        </w:rPr>
      </w:pPr>
      <w:r>
        <w:rPr>
          <w:rFonts w:ascii="Times New Roman" w:hAnsi="Times New Roman"/>
          <w:szCs w:val="28"/>
        </w:rPr>
        <w:t xml:space="preserve">         Gồm các đơn vị </w:t>
      </w:r>
      <w:r w:rsidR="00113A91">
        <w:rPr>
          <w:rFonts w:ascii="Times New Roman" w:hAnsi="Times New Roman"/>
          <w:szCs w:val="28"/>
        </w:rPr>
        <w:t xml:space="preserve">là </w:t>
      </w:r>
      <w:r w:rsidR="00722328">
        <w:rPr>
          <w:rFonts w:ascii="Times New Roman" w:hAnsi="Times New Roman"/>
          <w:szCs w:val="28"/>
        </w:rPr>
        <w:t xml:space="preserve">Công </w:t>
      </w:r>
      <w:r w:rsidR="00113A91">
        <w:rPr>
          <w:rFonts w:ascii="Times New Roman" w:hAnsi="Times New Roman"/>
          <w:szCs w:val="28"/>
        </w:rPr>
        <w:t>đoàn cấp trên cơ sở</w:t>
      </w:r>
      <w:r>
        <w:rPr>
          <w:rFonts w:ascii="Times New Roman" w:hAnsi="Times New Roman"/>
          <w:szCs w:val="28"/>
        </w:rPr>
        <w:t>:</w:t>
      </w:r>
    </w:p>
    <w:p w:rsidR="00B70E05" w:rsidRDefault="00B70E05" w:rsidP="00B70E05">
      <w:pPr>
        <w:spacing w:before="120"/>
        <w:jc w:val="both"/>
        <w:rPr>
          <w:rFonts w:ascii="Times New Roman" w:hAnsi="Times New Roman"/>
          <w:szCs w:val="28"/>
        </w:rPr>
      </w:pPr>
      <w:r>
        <w:rPr>
          <w:rFonts w:ascii="Times New Roman" w:hAnsi="Times New Roman"/>
          <w:szCs w:val="28"/>
        </w:rPr>
        <w:tab/>
        <w:t xml:space="preserve">- </w:t>
      </w:r>
      <w:r w:rsidR="00F86260">
        <w:rPr>
          <w:rFonts w:ascii="Times New Roman" w:hAnsi="Times New Roman"/>
          <w:szCs w:val="28"/>
        </w:rPr>
        <w:t>Liên đoàn Lao động huyện</w:t>
      </w:r>
      <w:r w:rsidR="000F0F22">
        <w:rPr>
          <w:rFonts w:ascii="Times New Roman" w:hAnsi="Times New Roman"/>
          <w:szCs w:val="28"/>
        </w:rPr>
        <w:t>;</w:t>
      </w:r>
    </w:p>
    <w:p w:rsidR="00FF75FB" w:rsidRDefault="00FF75FB" w:rsidP="00B70E05">
      <w:pPr>
        <w:spacing w:before="120"/>
        <w:jc w:val="both"/>
        <w:rPr>
          <w:rFonts w:ascii="Times New Roman" w:hAnsi="Times New Roman"/>
          <w:szCs w:val="28"/>
        </w:rPr>
      </w:pPr>
      <w:r>
        <w:rPr>
          <w:rFonts w:ascii="Times New Roman" w:hAnsi="Times New Roman"/>
          <w:szCs w:val="28"/>
        </w:rPr>
        <w:t xml:space="preserve">          - Công đoàn Giáo dục huyện</w:t>
      </w:r>
      <w:r w:rsidR="000F0F22">
        <w:rPr>
          <w:rFonts w:ascii="Times New Roman" w:hAnsi="Times New Roman"/>
          <w:szCs w:val="28"/>
        </w:rPr>
        <w:t>;</w:t>
      </w:r>
    </w:p>
    <w:p w:rsidR="00FF75FB" w:rsidRDefault="00113A91" w:rsidP="00B70E05">
      <w:pPr>
        <w:spacing w:before="120"/>
        <w:jc w:val="both"/>
        <w:rPr>
          <w:rFonts w:ascii="Times New Roman" w:hAnsi="Times New Roman"/>
          <w:szCs w:val="28"/>
        </w:rPr>
      </w:pPr>
      <w:r>
        <w:rPr>
          <w:rFonts w:ascii="Times New Roman" w:hAnsi="Times New Roman"/>
          <w:szCs w:val="28"/>
        </w:rPr>
        <w:tab/>
      </w:r>
      <w:r w:rsidR="00F55DE2">
        <w:rPr>
          <w:rFonts w:ascii="Times New Roman" w:hAnsi="Times New Roman"/>
          <w:szCs w:val="28"/>
        </w:rPr>
        <w:t>-</w:t>
      </w:r>
      <w:r w:rsidR="00B70E05">
        <w:rPr>
          <w:rFonts w:ascii="Times New Roman" w:hAnsi="Times New Roman"/>
          <w:szCs w:val="28"/>
        </w:rPr>
        <w:t xml:space="preserve"> CĐCS</w:t>
      </w:r>
      <w:r w:rsidR="00FF75FB">
        <w:rPr>
          <w:rFonts w:ascii="Times New Roman" w:hAnsi="Times New Roman"/>
          <w:szCs w:val="28"/>
        </w:rPr>
        <w:t xml:space="preserve"> Công ty Can</w:t>
      </w:r>
      <w:r w:rsidR="00722328">
        <w:rPr>
          <w:rFonts w:ascii="Times New Roman" w:hAnsi="Times New Roman"/>
          <w:szCs w:val="28"/>
        </w:rPr>
        <w:t xml:space="preserve"> Sport </w:t>
      </w:r>
      <w:r w:rsidR="00FF75FB">
        <w:rPr>
          <w:rFonts w:ascii="Times New Roman" w:hAnsi="Times New Roman"/>
          <w:szCs w:val="28"/>
        </w:rPr>
        <w:t>(</w:t>
      </w:r>
      <w:r w:rsidR="00B70E05">
        <w:rPr>
          <w:rFonts w:ascii="Times New Roman" w:hAnsi="Times New Roman"/>
          <w:szCs w:val="28"/>
        </w:rPr>
        <w:t xml:space="preserve">có </w:t>
      </w:r>
      <w:r w:rsidR="000F0F22">
        <w:rPr>
          <w:rFonts w:ascii="Times New Roman" w:hAnsi="Times New Roman"/>
          <w:szCs w:val="28"/>
        </w:rPr>
        <w:t>trên 8000</w:t>
      </w:r>
      <w:r w:rsidR="00367FE7">
        <w:rPr>
          <w:rFonts w:ascii="Times New Roman" w:hAnsi="Times New Roman"/>
          <w:szCs w:val="28"/>
        </w:rPr>
        <w:t xml:space="preserve"> đoàn viên</w:t>
      </w:r>
      <w:r w:rsidR="00FF75FB">
        <w:rPr>
          <w:rFonts w:ascii="Times New Roman" w:hAnsi="Times New Roman"/>
          <w:szCs w:val="28"/>
        </w:rPr>
        <w:t>)</w:t>
      </w:r>
      <w:r w:rsidR="00B70E05">
        <w:rPr>
          <w:rFonts w:ascii="Times New Roman" w:hAnsi="Times New Roman"/>
          <w:szCs w:val="28"/>
        </w:rPr>
        <w:t xml:space="preserve">. </w:t>
      </w:r>
    </w:p>
    <w:p w:rsidR="00FF75FB" w:rsidRDefault="00FF75FB" w:rsidP="00B70E05">
      <w:pPr>
        <w:spacing w:before="120"/>
        <w:jc w:val="both"/>
        <w:rPr>
          <w:rFonts w:ascii="Times New Roman" w:hAnsi="Times New Roman"/>
          <w:szCs w:val="28"/>
        </w:rPr>
      </w:pPr>
      <w:r>
        <w:rPr>
          <w:rFonts w:ascii="Times New Roman" w:hAnsi="Times New Roman"/>
          <w:szCs w:val="28"/>
        </w:rPr>
        <w:t xml:space="preserve">          -</w:t>
      </w:r>
      <w:r w:rsidRPr="00FF75FB">
        <w:rPr>
          <w:rFonts w:ascii="Times New Roman" w:hAnsi="Times New Roman"/>
          <w:szCs w:val="28"/>
        </w:rPr>
        <w:t xml:space="preserve"> </w:t>
      </w:r>
      <w:r>
        <w:rPr>
          <w:rFonts w:ascii="Times New Roman" w:hAnsi="Times New Roman"/>
          <w:szCs w:val="28"/>
        </w:rPr>
        <w:t xml:space="preserve">Trường hợp CĐCS có số lượng đoàn viên công đoàn dưới 150 đoàn viên nhưng hoạt động phân tán, lưu động, khó khăn trong việc tổ chức </w:t>
      </w:r>
      <w:r w:rsidR="00367FE7">
        <w:rPr>
          <w:rFonts w:ascii="Times New Roman" w:hAnsi="Times New Roman"/>
          <w:szCs w:val="28"/>
        </w:rPr>
        <w:t>Đ</w:t>
      </w:r>
      <w:r>
        <w:rPr>
          <w:rFonts w:ascii="Times New Roman" w:hAnsi="Times New Roman"/>
          <w:szCs w:val="28"/>
        </w:rPr>
        <w:t xml:space="preserve">ại hội toàn thể, thì Ban Chấp hành CĐCS xin ý kiến Ban Thường vụ Liên đoàn </w:t>
      </w:r>
      <w:r w:rsidR="00722328">
        <w:rPr>
          <w:rFonts w:ascii="Times New Roman" w:hAnsi="Times New Roman"/>
          <w:szCs w:val="28"/>
        </w:rPr>
        <w:t xml:space="preserve">Lao </w:t>
      </w:r>
      <w:r>
        <w:rPr>
          <w:rFonts w:ascii="Times New Roman" w:hAnsi="Times New Roman"/>
          <w:szCs w:val="28"/>
        </w:rPr>
        <w:t xml:space="preserve">động huyện xem xét quyết định cho tổ chức Đại hội đại biểu.         </w:t>
      </w:r>
    </w:p>
    <w:p w:rsidR="00B70E05" w:rsidRDefault="00FF75FB" w:rsidP="00B70E05">
      <w:pPr>
        <w:spacing w:before="120"/>
        <w:jc w:val="both"/>
        <w:rPr>
          <w:rFonts w:ascii="Times New Roman" w:hAnsi="Times New Roman"/>
          <w:szCs w:val="28"/>
        </w:rPr>
      </w:pPr>
      <w:r>
        <w:rPr>
          <w:rFonts w:ascii="Times New Roman" w:hAnsi="Times New Roman"/>
          <w:szCs w:val="28"/>
        </w:rPr>
        <w:t xml:space="preserve">         </w:t>
      </w:r>
      <w:r w:rsidR="00BE3297">
        <w:rPr>
          <w:rFonts w:ascii="Times New Roman" w:hAnsi="Times New Roman"/>
          <w:szCs w:val="28"/>
        </w:rPr>
        <w:t xml:space="preserve">Trường hợp quá 50% đoàn viên yêu cầu </w:t>
      </w:r>
      <w:r w:rsidR="00367FE7">
        <w:rPr>
          <w:rFonts w:ascii="Times New Roman" w:hAnsi="Times New Roman"/>
          <w:szCs w:val="28"/>
        </w:rPr>
        <w:t>Đ</w:t>
      </w:r>
      <w:r w:rsidR="00BE3297">
        <w:rPr>
          <w:rFonts w:ascii="Times New Roman" w:hAnsi="Times New Roman"/>
          <w:szCs w:val="28"/>
        </w:rPr>
        <w:t xml:space="preserve">ại hội toàn thể thì Ban Chấp hành CĐCS xin ý kiến Ban Thường vụ Liên đoàn </w:t>
      </w:r>
      <w:r w:rsidR="00722328">
        <w:rPr>
          <w:rFonts w:ascii="Times New Roman" w:hAnsi="Times New Roman"/>
          <w:szCs w:val="28"/>
        </w:rPr>
        <w:t xml:space="preserve">Lao </w:t>
      </w:r>
      <w:r w:rsidR="00BE3297">
        <w:rPr>
          <w:rFonts w:ascii="Times New Roman" w:hAnsi="Times New Roman"/>
          <w:szCs w:val="28"/>
        </w:rPr>
        <w:t xml:space="preserve">động huyện xem xét quyết định.          </w:t>
      </w:r>
    </w:p>
    <w:p w:rsidR="00B70E05" w:rsidRDefault="00B70E05" w:rsidP="00B70E05">
      <w:pPr>
        <w:spacing w:before="120"/>
        <w:jc w:val="both"/>
        <w:rPr>
          <w:rFonts w:ascii="Times New Roman" w:hAnsi="Times New Roman"/>
          <w:i/>
          <w:szCs w:val="28"/>
        </w:rPr>
      </w:pPr>
      <w:r>
        <w:rPr>
          <w:rFonts w:ascii="Times New Roman" w:hAnsi="Times New Roman"/>
          <w:szCs w:val="28"/>
        </w:rPr>
        <w:tab/>
      </w:r>
      <w:r>
        <w:rPr>
          <w:rFonts w:ascii="Times New Roman" w:hAnsi="Times New Roman"/>
          <w:i/>
          <w:szCs w:val="28"/>
        </w:rPr>
        <w:t>b. Đại hội toàn thể</w:t>
      </w:r>
    </w:p>
    <w:p w:rsidR="00B70E05" w:rsidRDefault="00B70E05" w:rsidP="00B70E05">
      <w:pPr>
        <w:spacing w:before="120"/>
        <w:ind w:firstLine="720"/>
        <w:jc w:val="both"/>
        <w:rPr>
          <w:rFonts w:ascii="Times New Roman" w:hAnsi="Times New Roman"/>
          <w:szCs w:val="28"/>
        </w:rPr>
      </w:pPr>
      <w:r>
        <w:rPr>
          <w:rFonts w:ascii="Times New Roman" w:hAnsi="Times New Roman"/>
          <w:szCs w:val="28"/>
        </w:rPr>
        <w:t xml:space="preserve">- </w:t>
      </w:r>
      <w:r w:rsidR="00BE3297">
        <w:rPr>
          <w:rFonts w:ascii="Times New Roman" w:hAnsi="Times New Roman"/>
          <w:szCs w:val="28"/>
        </w:rPr>
        <w:t xml:space="preserve">Các </w:t>
      </w:r>
      <w:r>
        <w:rPr>
          <w:rFonts w:ascii="Times New Roman" w:hAnsi="Times New Roman"/>
          <w:szCs w:val="28"/>
        </w:rPr>
        <w:t xml:space="preserve">CĐCS có dưới 150 đoàn viên. </w:t>
      </w:r>
    </w:p>
    <w:p w:rsidR="00B70E05" w:rsidRDefault="00B70E05" w:rsidP="00B70E05">
      <w:pPr>
        <w:spacing w:before="120"/>
        <w:ind w:firstLine="720"/>
        <w:jc w:val="both"/>
        <w:rPr>
          <w:rFonts w:ascii="Times New Roman" w:hAnsi="Times New Roman"/>
          <w:b/>
          <w:bCs/>
          <w:szCs w:val="28"/>
        </w:rPr>
      </w:pPr>
      <w:r>
        <w:rPr>
          <w:rFonts w:ascii="Times New Roman" w:hAnsi="Times New Roman"/>
          <w:b/>
          <w:szCs w:val="28"/>
        </w:rPr>
        <w:t>4.</w:t>
      </w:r>
      <w:r>
        <w:rPr>
          <w:rFonts w:ascii="Times New Roman" w:hAnsi="Times New Roman"/>
          <w:b/>
          <w:bCs/>
          <w:szCs w:val="28"/>
        </w:rPr>
        <w:t xml:space="preserve"> Số lượng đại biểu dự </w:t>
      </w:r>
      <w:r w:rsidR="00722328">
        <w:rPr>
          <w:rFonts w:ascii="Times New Roman" w:hAnsi="Times New Roman"/>
          <w:b/>
          <w:bCs/>
          <w:szCs w:val="28"/>
        </w:rPr>
        <w:t xml:space="preserve">Đại </w:t>
      </w:r>
      <w:r>
        <w:rPr>
          <w:rFonts w:ascii="Times New Roman" w:hAnsi="Times New Roman"/>
          <w:b/>
          <w:bCs/>
          <w:szCs w:val="28"/>
        </w:rPr>
        <w:t xml:space="preserve">hội và bầu đại biểu dự </w:t>
      </w:r>
      <w:r w:rsidR="00722328">
        <w:rPr>
          <w:rFonts w:ascii="Times New Roman" w:hAnsi="Times New Roman"/>
          <w:b/>
          <w:bCs/>
          <w:szCs w:val="28"/>
        </w:rPr>
        <w:t xml:space="preserve">Đại </w:t>
      </w:r>
      <w:r>
        <w:rPr>
          <w:rFonts w:ascii="Times New Roman" w:hAnsi="Times New Roman"/>
          <w:b/>
          <w:bCs/>
          <w:szCs w:val="28"/>
        </w:rPr>
        <w:t>hội Công đoàn cấp trên</w:t>
      </w:r>
    </w:p>
    <w:p w:rsidR="000710C5" w:rsidRPr="000710C5" w:rsidRDefault="00B70E05" w:rsidP="000710C5">
      <w:pPr>
        <w:spacing w:before="120" w:after="120"/>
        <w:ind w:firstLine="720"/>
        <w:jc w:val="both"/>
        <w:rPr>
          <w:rFonts w:ascii="Times New Roman" w:hAnsi="Times New Roman"/>
          <w:szCs w:val="28"/>
        </w:rPr>
      </w:pPr>
      <w:r>
        <w:rPr>
          <w:rFonts w:ascii="Times New Roman" w:hAnsi="Times New Roman"/>
          <w:bCs/>
          <w:i/>
          <w:szCs w:val="28"/>
        </w:rPr>
        <w:t xml:space="preserve">4.1. </w:t>
      </w:r>
      <w:r w:rsidR="009F2C63">
        <w:rPr>
          <w:rFonts w:ascii="Times New Roman" w:hAnsi="Times New Roman"/>
          <w:szCs w:val="28"/>
        </w:rPr>
        <w:t>T</w:t>
      </w:r>
      <w:r w:rsidR="009F2C63" w:rsidRPr="000710C5">
        <w:rPr>
          <w:rFonts w:ascii="Times New Roman" w:hAnsi="Times New Roman"/>
          <w:szCs w:val="28"/>
        </w:rPr>
        <w:t xml:space="preserve">heo Hướng dẫn thi hành Điều lệ </w:t>
      </w:r>
      <w:r w:rsidR="009F2C63">
        <w:rPr>
          <w:rFonts w:ascii="Times New Roman" w:hAnsi="Times New Roman"/>
          <w:szCs w:val="28"/>
        </w:rPr>
        <w:t xml:space="preserve">Công đoàn Việt nam </w:t>
      </w:r>
      <w:r w:rsidR="009F2C63" w:rsidRPr="000710C5">
        <w:rPr>
          <w:rFonts w:ascii="Times New Roman" w:hAnsi="Times New Roman"/>
          <w:szCs w:val="28"/>
        </w:rPr>
        <w:t xml:space="preserve">khóa X </w:t>
      </w:r>
      <w:r w:rsidR="0054040C">
        <w:rPr>
          <w:rFonts w:ascii="Times New Roman" w:hAnsi="Times New Roman"/>
          <w:szCs w:val="28"/>
        </w:rPr>
        <w:t>quy định</w:t>
      </w:r>
      <w:r w:rsidR="009F2C63" w:rsidRPr="000710C5">
        <w:rPr>
          <w:rFonts w:ascii="Times New Roman" w:hAnsi="Times New Roman"/>
          <w:szCs w:val="28"/>
        </w:rPr>
        <w:t>:</w:t>
      </w:r>
      <w:r w:rsidR="0054040C">
        <w:rPr>
          <w:rFonts w:ascii="Times New Roman" w:hAnsi="Times New Roman"/>
          <w:szCs w:val="28"/>
        </w:rPr>
        <w:t xml:space="preserve"> </w:t>
      </w:r>
      <w:r w:rsidR="000710C5" w:rsidRPr="000710C5">
        <w:rPr>
          <w:rFonts w:ascii="Times New Roman" w:hAnsi="Times New Roman"/>
          <w:szCs w:val="28"/>
        </w:rPr>
        <w:t xml:space="preserve">Số lượng đại biểu chính thức của Đại hội Công đoàn các cấp do Ban Chấp hành </w:t>
      </w:r>
      <w:r w:rsidR="00722328" w:rsidRPr="000710C5">
        <w:rPr>
          <w:rFonts w:ascii="Times New Roman" w:hAnsi="Times New Roman"/>
          <w:szCs w:val="28"/>
        </w:rPr>
        <w:t xml:space="preserve">Công </w:t>
      </w:r>
      <w:r w:rsidR="000710C5" w:rsidRPr="000710C5">
        <w:rPr>
          <w:rFonts w:ascii="Times New Roman" w:hAnsi="Times New Roman"/>
          <w:szCs w:val="28"/>
        </w:rPr>
        <w:lastRenderedPageBreak/>
        <w:t xml:space="preserve">đoàn cấp triệu tập </w:t>
      </w:r>
      <w:r w:rsidR="00722328" w:rsidRPr="000710C5">
        <w:rPr>
          <w:rFonts w:ascii="Times New Roman" w:hAnsi="Times New Roman"/>
          <w:szCs w:val="28"/>
        </w:rPr>
        <w:t xml:space="preserve">Đại </w:t>
      </w:r>
      <w:r w:rsidR="000710C5" w:rsidRPr="000710C5">
        <w:rPr>
          <w:rFonts w:ascii="Times New Roman" w:hAnsi="Times New Roman"/>
          <w:szCs w:val="28"/>
        </w:rPr>
        <w:t xml:space="preserve">hội quyết định căn cứ vào số lượng đoàn viên, số lượng </w:t>
      </w:r>
      <w:r w:rsidR="00722328">
        <w:rPr>
          <w:rFonts w:ascii="Times New Roman" w:hAnsi="Times New Roman"/>
          <w:szCs w:val="28"/>
        </w:rPr>
        <w:t>CĐCS</w:t>
      </w:r>
      <w:r w:rsidR="000710C5" w:rsidRPr="000710C5">
        <w:rPr>
          <w:rFonts w:ascii="Times New Roman" w:hAnsi="Times New Roman"/>
          <w:szCs w:val="28"/>
        </w:rPr>
        <w:t xml:space="preserve"> và tình hình cụ thể của đơn vị</w:t>
      </w:r>
      <w:r w:rsidR="00FF75FB">
        <w:rPr>
          <w:rFonts w:ascii="Times New Roman" w:hAnsi="Times New Roman"/>
          <w:szCs w:val="28"/>
        </w:rPr>
        <w:t>.</w:t>
      </w:r>
      <w:r w:rsidR="000710C5" w:rsidRPr="000710C5">
        <w:rPr>
          <w:rFonts w:ascii="Times New Roman" w:hAnsi="Times New Roman"/>
          <w:szCs w:val="28"/>
        </w:rPr>
        <w:t xml:space="preserve"> </w:t>
      </w:r>
    </w:p>
    <w:p w:rsidR="000710C5" w:rsidRPr="000710C5" w:rsidRDefault="0054040C" w:rsidP="000710C5">
      <w:pPr>
        <w:spacing w:before="120" w:after="120"/>
        <w:ind w:firstLine="720"/>
        <w:jc w:val="both"/>
        <w:rPr>
          <w:rFonts w:ascii="Times New Roman" w:hAnsi="Times New Roman"/>
          <w:szCs w:val="28"/>
        </w:rPr>
      </w:pPr>
      <w:r>
        <w:rPr>
          <w:rFonts w:ascii="Times New Roman" w:hAnsi="Times New Roman"/>
          <w:szCs w:val="28"/>
        </w:rPr>
        <w:t>Theo quy định trên,</w:t>
      </w:r>
      <w:r w:rsidR="000710C5" w:rsidRPr="000710C5">
        <w:rPr>
          <w:rFonts w:ascii="Times New Roman" w:hAnsi="Times New Roman"/>
          <w:szCs w:val="28"/>
        </w:rPr>
        <w:t xml:space="preserve"> tất cả </w:t>
      </w:r>
      <w:r>
        <w:rPr>
          <w:rFonts w:ascii="Times New Roman" w:hAnsi="Times New Roman"/>
          <w:szCs w:val="28"/>
        </w:rPr>
        <w:t xml:space="preserve">các </w:t>
      </w:r>
      <w:r w:rsidR="000710C5" w:rsidRPr="000710C5">
        <w:rPr>
          <w:rFonts w:ascii="Times New Roman" w:hAnsi="Times New Roman"/>
          <w:szCs w:val="28"/>
        </w:rPr>
        <w:t xml:space="preserve">CĐCS </w:t>
      </w:r>
      <w:r>
        <w:rPr>
          <w:rFonts w:ascii="Times New Roman" w:hAnsi="Times New Roman"/>
          <w:szCs w:val="28"/>
        </w:rPr>
        <w:t>trong huyện đều</w:t>
      </w:r>
      <w:r w:rsidR="000710C5" w:rsidRPr="000710C5">
        <w:rPr>
          <w:rFonts w:ascii="Times New Roman" w:hAnsi="Times New Roman"/>
          <w:szCs w:val="28"/>
        </w:rPr>
        <w:t xml:space="preserve"> tổ chức đại hội đoàn viên</w:t>
      </w:r>
      <w:r>
        <w:rPr>
          <w:rFonts w:ascii="Times New Roman" w:hAnsi="Times New Roman"/>
          <w:szCs w:val="28"/>
        </w:rPr>
        <w:t>, chỉ r</w:t>
      </w:r>
      <w:r w:rsidR="000710C5" w:rsidRPr="000710C5">
        <w:rPr>
          <w:rFonts w:ascii="Times New Roman" w:hAnsi="Times New Roman"/>
          <w:szCs w:val="28"/>
        </w:rPr>
        <w:t xml:space="preserve">iêng CĐCS Công ty </w:t>
      </w:r>
      <w:r w:rsidR="000710C5">
        <w:rPr>
          <w:rFonts w:ascii="Times New Roman" w:hAnsi="Times New Roman"/>
          <w:szCs w:val="28"/>
        </w:rPr>
        <w:t>TNHH Can Sport VN</w:t>
      </w:r>
      <w:r w:rsidR="000710C5" w:rsidRPr="000710C5">
        <w:rPr>
          <w:rFonts w:ascii="Times New Roman" w:hAnsi="Times New Roman"/>
          <w:szCs w:val="28"/>
        </w:rPr>
        <w:t xml:space="preserve"> </w:t>
      </w:r>
      <w:r>
        <w:rPr>
          <w:rFonts w:ascii="Times New Roman" w:hAnsi="Times New Roman"/>
          <w:szCs w:val="28"/>
        </w:rPr>
        <w:t xml:space="preserve">có </w:t>
      </w:r>
      <w:r w:rsidR="000710C5" w:rsidRPr="000710C5">
        <w:rPr>
          <w:rFonts w:ascii="Times New Roman" w:hAnsi="Times New Roman"/>
          <w:szCs w:val="28"/>
        </w:rPr>
        <w:t xml:space="preserve">số lượng </w:t>
      </w:r>
      <w:r>
        <w:rPr>
          <w:rFonts w:ascii="Times New Roman" w:hAnsi="Times New Roman"/>
          <w:szCs w:val="28"/>
        </w:rPr>
        <w:t>hơn 8000</w:t>
      </w:r>
      <w:r w:rsidR="000710C5" w:rsidRPr="000710C5">
        <w:rPr>
          <w:rFonts w:ascii="Times New Roman" w:hAnsi="Times New Roman"/>
          <w:szCs w:val="28"/>
        </w:rPr>
        <w:t xml:space="preserve"> đoàn viên </w:t>
      </w:r>
      <w:r>
        <w:rPr>
          <w:rFonts w:ascii="Times New Roman" w:hAnsi="Times New Roman"/>
          <w:szCs w:val="28"/>
        </w:rPr>
        <w:t xml:space="preserve">nên </w:t>
      </w:r>
      <w:r w:rsidR="000710C5" w:rsidRPr="000710C5">
        <w:rPr>
          <w:rFonts w:ascii="Times New Roman" w:hAnsi="Times New Roman"/>
          <w:szCs w:val="28"/>
        </w:rPr>
        <w:t xml:space="preserve"> tổ chức </w:t>
      </w:r>
      <w:r w:rsidR="00FF75FB">
        <w:rPr>
          <w:rFonts w:ascii="Times New Roman" w:hAnsi="Times New Roman"/>
          <w:szCs w:val="28"/>
        </w:rPr>
        <w:t>Đ</w:t>
      </w:r>
      <w:r w:rsidR="000710C5" w:rsidRPr="000710C5">
        <w:rPr>
          <w:rFonts w:ascii="Times New Roman" w:hAnsi="Times New Roman"/>
          <w:szCs w:val="28"/>
        </w:rPr>
        <w:t xml:space="preserve">ại hội </w:t>
      </w:r>
      <w:r w:rsidR="000710C5">
        <w:rPr>
          <w:rFonts w:ascii="Times New Roman" w:hAnsi="Times New Roman"/>
          <w:szCs w:val="28"/>
        </w:rPr>
        <w:t>đại biểu</w:t>
      </w:r>
      <w:r w:rsidR="000710C5" w:rsidRPr="000710C5">
        <w:rPr>
          <w:rFonts w:ascii="Times New Roman" w:hAnsi="Times New Roman"/>
          <w:szCs w:val="28"/>
        </w:rPr>
        <w:t xml:space="preserve">, nhưng </w:t>
      </w:r>
      <w:r w:rsidR="006979EF">
        <w:rPr>
          <w:rFonts w:ascii="Times New Roman" w:hAnsi="Times New Roman"/>
          <w:szCs w:val="28"/>
        </w:rPr>
        <w:t xml:space="preserve">số lượng </w:t>
      </w:r>
      <w:r w:rsidR="000710C5" w:rsidRPr="000710C5">
        <w:rPr>
          <w:rFonts w:ascii="Times New Roman" w:hAnsi="Times New Roman"/>
          <w:szCs w:val="28"/>
        </w:rPr>
        <w:t>không quá 90 đại biểu.</w:t>
      </w:r>
    </w:p>
    <w:p w:rsidR="000710C5" w:rsidRPr="000710C5" w:rsidRDefault="000710C5" w:rsidP="000710C5">
      <w:pPr>
        <w:spacing w:before="120" w:after="120"/>
        <w:ind w:firstLine="720"/>
        <w:jc w:val="both"/>
        <w:rPr>
          <w:rFonts w:ascii="Times New Roman" w:hAnsi="Times New Roman"/>
          <w:szCs w:val="28"/>
        </w:rPr>
      </w:pPr>
      <w:r w:rsidRPr="000710C5">
        <w:rPr>
          <w:rFonts w:ascii="Times New Roman" w:hAnsi="Times New Roman"/>
          <w:szCs w:val="28"/>
        </w:rPr>
        <w:t xml:space="preserve">- Đại hội Công đoàn Giáo dục huyện không quá 100 đại biểu. </w:t>
      </w:r>
    </w:p>
    <w:p w:rsidR="00F86260" w:rsidRPr="000710C5" w:rsidRDefault="000710C5" w:rsidP="000710C5">
      <w:pPr>
        <w:spacing w:before="120" w:after="120"/>
        <w:ind w:firstLine="720"/>
        <w:jc w:val="both"/>
        <w:rPr>
          <w:rFonts w:ascii="Times New Roman" w:hAnsi="Times New Roman"/>
          <w:szCs w:val="28"/>
        </w:rPr>
      </w:pPr>
      <w:r w:rsidRPr="000710C5">
        <w:rPr>
          <w:rFonts w:ascii="Times New Roman" w:hAnsi="Times New Roman"/>
          <w:szCs w:val="28"/>
        </w:rPr>
        <w:t>- Đại hội Công đoàn huyện Dương Minh Châu  lần thứ VIII không quá 150 đại biểu.</w:t>
      </w:r>
    </w:p>
    <w:p w:rsidR="00F86260" w:rsidRDefault="00B70E05" w:rsidP="000710C5">
      <w:pPr>
        <w:spacing w:before="120"/>
        <w:ind w:firstLine="720"/>
        <w:jc w:val="both"/>
        <w:rPr>
          <w:rFonts w:ascii="Times New Roman" w:hAnsi="Times New Roman"/>
          <w:szCs w:val="28"/>
        </w:rPr>
      </w:pPr>
      <w:r>
        <w:rPr>
          <w:rFonts w:ascii="Times New Roman" w:hAnsi="Times New Roman"/>
          <w:szCs w:val="28"/>
        </w:rPr>
        <w:t xml:space="preserve">* Trường hợp cần phải tăng thêm số lượng đại biểu chính thức phải được </w:t>
      </w:r>
      <w:r w:rsidR="003B1FE5">
        <w:rPr>
          <w:rFonts w:ascii="Times New Roman" w:hAnsi="Times New Roman"/>
          <w:szCs w:val="28"/>
        </w:rPr>
        <w:t xml:space="preserve">Ban Thường vụ Liên đoàn </w:t>
      </w:r>
      <w:r w:rsidR="00722328">
        <w:rPr>
          <w:rFonts w:ascii="Times New Roman" w:hAnsi="Times New Roman"/>
          <w:szCs w:val="28"/>
        </w:rPr>
        <w:t xml:space="preserve">Lao </w:t>
      </w:r>
      <w:r w:rsidR="003B1FE5">
        <w:rPr>
          <w:rFonts w:ascii="Times New Roman" w:hAnsi="Times New Roman"/>
          <w:szCs w:val="28"/>
        </w:rPr>
        <w:t xml:space="preserve">động huyện </w:t>
      </w:r>
      <w:r>
        <w:rPr>
          <w:rFonts w:ascii="Times New Roman" w:hAnsi="Times New Roman"/>
          <w:szCs w:val="28"/>
        </w:rPr>
        <w:t>xem xét đồng ý, nhưng số lượng đại biểu tăng thêm cũng không vượt quá 10% so với qui định.</w:t>
      </w:r>
    </w:p>
    <w:p w:rsidR="00B70E05" w:rsidRDefault="00B70E05" w:rsidP="00B70E05">
      <w:pPr>
        <w:spacing w:before="120"/>
        <w:jc w:val="both"/>
        <w:rPr>
          <w:rFonts w:ascii="Times New Roman" w:hAnsi="Times New Roman"/>
          <w:b/>
          <w:bCs/>
          <w:szCs w:val="28"/>
        </w:rPr>
      </w:pPr>
      <w:r>
        <w:rPr>
          <w:rFonts w:ascii="Times New Roman" w:hAnsi="Times New Roman"/>
          <w:szCs w:val="28"/>
        </w:rPr>
        <w:tab/>
      </w:r>
      <w:r>
        <w:rPr>
          <w:rFonts w:ascii="Times New Roman" w:hAnsi="Times New Roman"/>
          <w:bCs/>
          <w:szCs w:val="28"/>
        </w:rPr>
        <w:t>4</w:t>
      </w:r>
      <w:r>
        <w:rPr>
          <w:rFonts w:ascii="Times New Roman" w:hAnsi="Times New Roman"/>
          <w:bCs/>
          <w:i/>
          <w:szCs w:val="28"/>
        </w:rPr>
        <w:t xml:space="preserve">.2. Công tác bầu cử đại biểu đi dự </w:t>
      </w:r>
      <w:r w:rsidR="000710C5">
        <w:rPr>
          <w:rFonts w:ascii="Times New Roman" w:hAnsi="Times New Roman"/>
          <w:bCs/>
          <w:i/>
          <w:szCs w:val="28"/>
        </w:rPr>
        <w:t xml:space="preserve">Đại </w:t>
      </w:r>
      <w:r>
        <w:rPr>
          <w:rFonts w:ascii="Times New Roman" w:hAnsi="Times New Roman"/>
          <w:bCs/>
          <w:i/>
          <w:szCs w:val="28"/>
        </w:rPr>
        <w:t xml:space="preserve">hội </w:t>
      </w:r>
      <w:r w:rsidR="000710C5">
        <w:rPr>
          <w:rFonts w:ascii="Times New Roman" w:hAnsi="Times New Roman"/>
          <w:bCs/>
          <w:i/>
          <w:szCs w:val="28"/>
        </w:rPr>
        <w:t xml:space="preserve">Công </w:t>
      </w:r>
      <w:r>
        <w:rPr>
          <w:rFonts w:ascii="Times New Roman" w:hAnsi="Times New Roman"/>
          <w:bCs/>
          <w:i/>
          <w:szCs w:val="28"/>
        </w:rPr>
        <w:t>đoàn cấp trên và kiểm tra tư cách đại biểu thực hiện theo quy định của Điều lệ Công đoàn Việt Nam và Hướng dẫn số 238/HD-TLĐ ngày 04/03/2014 thi hành Điều lệ Công đoàn Việt Nam, ngoài ra còn chú ý một số vấn đề sau đây</w:t>
      </w:r>
      <w:r w:rsidR="005F6614">
        <w:rPr>
          <w:rFonts w:ascii="Times New Roman" w:hAnsi="Times New Roman"/>
          <w:bCs/>
          <w:i/>
          <w:szCs w:val="28"/>
        </w:rPr>
        <w:t>:</w:t>
      </w:r>
    </w:p>
    <w:p w:rsidR="00B70E05" w:rsidRDefault="00B70E05" w:rsidP="00B70E05">
      <w:pPr>
        <w:spacing w:before="120"/>
        <w:jc w:val="both"/>
        <w:rPr>
          <w:rFonts w:ascii="Times New Roman" w:hAnsi="Times New Roman"/>
          <w:szCs w:val="28"/>
        </w:rPr>
      </w:pPr>
      <w:r>
        <w:rPr>
          <w:rFonts w:ascii="Times New Roman" w:hAnsi="Times New Roman"/>
          <w:szCs w:val="28"/>
        </w:rPr>
        <w:tab/>
        <w:t xml:space="preserve">- Đại biểu đi dự </w:t>
      </w:r>
      <w:r w:rsidR="00722328">
        <w:rPr>
          <w:rFonts w:ascii="Times New Roman" w:hAnsi="Times New Roman"/>
          <w:szCs w:val="28"/>
        </w:rPr>
        <w:t xml:space="preserve">Đại </w:t>
      </w:r>
      <w:r>
        <w:rPr>
          <w:rFonts w:ascii="Times New Roman" w:hAnsi="Times New Roman"/>
          <w:szCs w:val="28"/>
        </w:rPr>
        <w:t xml:space="preserve">hội </w:t>
      </w:r>
      <w:r w:rsidR="00722328">
        <w:rPr>
          <w:rFonts w:ascii="Times New Roman" w:hAnsi="Times New Roman"/>
          <w:szCs w:val="28"/>
        </w:rPr>
        <w:t xml:space="preserve">Công </w:t>
      </w:r>
      <w:r>
        <w:rPr>
          <w:rFonts w:ascii="Times New Roman" w:hAnsi="Times New Roman"/>
          <w:szCs w:val="28"/>
        </w:rPr>
        <w:t xml:space="preserve">đoàn cấp trên được bầu theo sự phân bổ của </w:t>
      </w:r>
      <w:r w:rsidR="00722328">
        <w:rPr>
          <w:rFonts w:ascii="Times New Roman" w:hAnsi="Times New Roman"/>
          <w:szCs w:val="28"/>
        </w:rPr>
        <w:t xml:space="preserve">Công </w:t>
      </w:r>
      <w:r>
        <w:rPr>
          <w:rFonts w:ascii="Times New Roman" w:hAnsi="Times New Roman"/>
          <w:szCs w:val="28"/>
        </w:rPr>
        <w:t xml:space="preserve">đoàn cấp triệu tập </w:t>
      </w:r>
      <w:r w:rsidR="00722328">
        <w:rPr>
          <w:rFonts w:ascii="Times New Roman" w:hAnsi="Times New Roman"/>
          <w:szCs w:val="28"/>
        </w:rPr>
        <w:t xml:space="preserve">Đại </w:t>
      </w:r>
      <w:r>
        <w:rPr>
          <w:rFonts w:ascii="Times New Roman" w:hAnsi="Times New Roman"/>
          <w:szCs w:val="28"/>
        </w:rPr>
        <w:t>hội.</w:t>
      </w:r>
    </w:p>
    <w:p w:rsidR="00B70E05" w:rsidRDefault="00B70E05" w:rsidP="00B70E05">
      <w:pPr>
        <w:spacing w:before="120"/>
        <w:jc w:val="both"/>
        <w:rPr>
          <w:rFonts w:ascii="Times New Roman" w:hAnsi="Times New Roman"/>
          <w:szCs w:val="28"/>
        </w:rPr>
      </w:pPr>
      <w:r>
        <w:rPr>
          <w:rFonts w:ascii="Times New Roman" w:hAnsi="Times New Roman"/>
          <w:szCs w:val="28"/>
        </w:rPr>
        <w:tab/>
        <w:t xml:space="preserve">- </w:t>
      </w:r>
      <w:r w:rsidR="00172E81">
        <w:rPr>
          <w:rFonts w:ascii="Times New Roman" w:hAnsi="Times New Roman"/>
          <w:szCs w:val="28"/>
        </w:rPr>
        <w:t>L</w:t>
      </w:r>
      <w:r>
        <w:rPr>
          <w:rFonts w:ascii="Times New Roman" w:hAnsi="Times New Roman"/>
          <w:szCs w:val="28"/>
        </w:rPr>
        <w:t xml:space="preserve">ựa chọn những đại biểu là cán bộ, đoàn viên có phẩm chất, có năng lực tiêu biểu cho phong trào công nhân và hoạt động </w:t>
      </w:r>
      <w:r w:rsidR="0030597D">
        <w:rPr>
          <w:rFonts w:ascii="Times New Roman" w:hAnsi="Times New Roman"/>
          <w:szCs w:val="28"/>
        </w:rPr>
        <w:t xml:space="preserve">Công </w:t>
      </w:r>
      <w:r>
        <w:rPr>
          <w:rFonts w:ascii="Times New Roman" w:hAnsi="Times New Roman"/>
          <w:szCs w:val="28"/>
        </w:rPr>
        <w:t xml:space="preserve">đoàn, cho trí tuệ của tập thể đoàn viên, CNVCLĐ; có khả năng lĩnh hội, đóng góp vào các nghị quyết và sự thành công của </w:t>
      </w:r>
      <w:r w:rsidR="000710C5">
        <w:rPr>
          <w:rFonts w:ascii="Times New Roman" w:hAnsi="Times New Roman"/>
          <w:szCs w:val="28"/>
        </w:rPr>
        <w:t xml:space="preserve">Đại </w:t>
      </w:r>
      <w:r>
        <w:rPr>
          <w:rFonts w:ascii="Times New Roman" w:hAnsi="Times New Roman"/>
          <w:szCs w:val="28"/>
        </w:rPr>
        <w:t>hội.</w:t>
      </w:r>
    </w:p>
    <w:p w:rsidR="00B70E05" w:rsidRDefault="00B70E05" w:rsidP="00B70E05">
      <w:pPr>
        <w:spacing w:before="120"/>
        <w:jc w:val="both"/>
        <w:rPr>
          <w:rFonts w:ascii="Times New Roman" w:hAnsi="Times New Roman"/>
          <w:szCs w:val="28"/>
        </w:rPr>
      </w:pPr>
      <w:r>
        <w:rPr>
          <w:rFonts w:ascii="Times New Roman" w:hAnsi="Times New Roman"/>
          <w:szCs w:val="28"/>
        </w:rPr>
        <w:tab/>
        <w:t>- Bảo đảm các tiêu chuẩn, có cơ cấu hợp lý theo đặc điểm cụ thể từng cơ sở, từng ngành, địa phương và loại hình hoạt động</w:t>
      </w:r>
      <w:r w:rsidR="00406E27">
        <w:rPr>
          <w:rFonts w:ascii="Times New Roman" w:hAnsi="Times New Roman"/>
          <w:szCs w:val="28"/>
        </w:rPr>
        <w:t>. Chú ý</w:t>
      </w:r>
      <w:r>
        <w:rPr>
          <w:rFonts w:ascii="Times New Roman" w:hAnsi="Times New Roman"/>
          <w:szCs w:val="28"/>
        </w:rPr>
        <w:t xml:space="preserve"> cơ cấu đại biểu</w:t>
      </w:r>
      <w:r w:rsidR="00406E27">
        <w:rPr>
          <w:rFonts w:ascii="Times New Roman" w:hAnsi="Times New Roman"/>
          <w:szCs w:val="28"/>
        </w:rPr>
        <w:t xml:space="preserve"> là nữ</w:t>
      </w:r>
      <w:r>
        <w:rPr>
          <w:rFonts w:ascii="Times New Roman" w:hAnsi="Times New Roman"/>
          <w:szCs w:val="28"/>
        </w:rPr>
        <w:t>,</w:t>
      </w:r>
      <w:r w:rsidR="00406E27">
        <w:rPr>
          <w:rFonts w:ascii="Times New Roman" w:hAnsi="Times New Roman"/>
          <w:szCs w:val="28"/>
        </w:rPr>
        <w:t xml:space="preserve"> người dân tộc thiểu số, đại biểu là</w:t>
      </w:r>
      <w:r>
        <w:rPr>
          <w:rFonts w:ascii="Times New Roman" w:hAnsi="Times New Roman"/>
          <w:szCs w:val="28"/>
        </w:rPr>
        <w:t xml:space="preserve"> đoàn viên trực tiếp sản xuất.</w:t>
      </w:r>
    </w:p>
    <w:p w:rsidR="00B70E05" w:rsidRDefault="00B70E05" w:rsidP="00B70E05">
      <w:pPr>
        <w:spacing w:before="120"/>
        <w:ind w:firstLine="720"/>
        <w:jc w:val="both"/>
        <w:rPr>
          <w:rFonts w:ascii="Times New Roman" w:hAnsi="Times New Roman"/>
          <w:i/>
          <w:szCs w:val="28"/>
        </w:rPr>
      </w:pPr>
      <w:r>
        <w:rPr>
          <w:rFonts w:ascii="Times New Roman" w:hAnsi="Times New Roman"/>
          <w:bCs/>
          <w:i/>
          <w:szCs w:val="28"/>
        </w:rPr>
        <w:t>4.3. Đại biểu khách mời </w:t>
      </w:r>
    </w:p>
    <w:p w:rsidR="00B70E05" w:rsidRDefault="00AE42D2" w:rsidP="00B70E05">
      <w:pPr>
        <w:spacing w:before="120"/>
        <w:ind w:firstLine="720"/>
        <w:jc w:val="both"/>
        <w:rPr>
          <w:rFonts w:ascii="Times New Roman" w:hAnsi="Times New Roman"/>
          <w:szCs w:val="28"/>
        </w:rPr>
      </w:pPr>
      <w:r>
        <w:rPr>
          <w:rFonts w:ascii="Times New Roman" w:hAnsi="Times New Roman"/>
          <w:szCs w:val="28"/>
        </w:rPr>
        <w:t>Nhìn chung, s</w:t>
      </w:r>
      <w:r w:rsidR="00B70E05">
        <w:rPr>
          <w:rFonts w:ascii="Times New Roman" w:hAnsi="Times New Roman"/>
          <w:szCs w:val="28"/>
        </w:rPr>
        <w:t xml:space="preserve">ố lượng đại biểu khách mời dự </w:t>
      </w:r>
      <w:r>
        <w:rPr>
          <w:rFonts w:ascii="Times New Roman" w:hAnsi="Times New Roman"/>
          <w:szCs w:val="28"/>
        </w:rPr>
        <w:t>Đ</w:t>
      </w:r>
      <w:r w:rsidR="00B70E05">
        <w:rPr>
          <w:rFonts w:ascii="Times New Roman" w:hAnsi="Times New Roman"/>
          <w:szCs w:val="28"/>
        </w:rPr>
        <w:t xml:space="preserve">ại hội </w:t>
      </w:r>
      <w:r w:rsidR="00722328">
        <w:rPr>
          <w:rFonts w:ascii="Times New Roman" w:hAnsi="Times New Roman"/>
          <w:szCs w:val="28"/>
        </w:rPr>
        <w:t xml:space="preserve">Công </w:t>
      </w:r>
      <w:r w:rsidR="00B70E05">
        <w:rPr>
          <w:rFonts w:ascii="Times New Roman" w:hAnsi="Times New Roman"/>
          <w:szCs w:val="28"/>
        </w:rPr>
        <w:t xml:space="preserve">đoàn các cấp không quá 20% tổng số đại biểu chính thức </w:t>
      </w:r>
      <w:r w:rsidR="00722328">
        <w:rPr>
          <w:rFonts w:ascii="Times New Roman" w:hAnsi="Times New Roman"/>
          <w:szCs w:val="28"/>
        </w:rPr>
        <w:t xml:space="preserve">Đại </w:t>
      </w:r>
      <w:r w:rsidR="00B70E05">
        <w:rPr>
          <w:rFonts w:ascii="Times New Roman" w:hAnsi="Times New Roman"/>
          <w:szCs w:val="28"/>
        </w:rPr>
        <w:t xml:space="preserve">hội. </w:t>
      </w:r>
      <w:r>
        <w:rPr>
          <w:rFonts w:ascii="Times New Roman" w:hAnsi="Times New Roman"/>
          <w:szCs w:val="28"/>
        </w:rPr>
        <w:t xml:space="preserve">Các CĐCS có dưới 30 đoàn viên </w:t>
      </w:r>
      <w:r w:rsidR="00722328">
        <w:rPr>
          <w:rFonts w:ascii="Times New Roman" w:hAnsi="Times New Roman"/>
          <w:szCs w:val="28"/>
        </w:rPr>
        <w:t xml:space="preserve">Công </w:t>
      </w:r>
      <w:r>
        <w:rPr>
          <w:rFonts w:ascii="Times New Roman" w:hAnsi="Times New Roman"/>
          <w:szCs w:val="28"/>
        </w:rPr>
        <w:t xml:space="preserve">đoàn được mời không quá 3 đại biểu khách mời. </w:t>
      </w:r>
      <w:r w:rsidR="00B70E05">
        <w:rPr>
          <w:rFonts w:ascii="Times New Roman" w:hAnsi="Times New Roman"/>
          <w:szCs w:val="28"/>
        </w:rPr>
        <w:t xml:space="preserve">Trường hợp đại biểu khách mời vượt quá số lượng quy định phải được sự đồng ý của </w:t>
      </w:r>
      <w:r>
        <w:rPr>
          <w:rFonts w:ascii="Times New Roman" w:hAnsi="Times New Roman"/>
          <w:szCs w:val="28"/>
        </w:rPr>
        <w:t xml:space="preserve">Liên đoàn </w:t>
      </w:r>
      <w:r w:rsidR="00722328">
        <w:rPr>
          <w:rFonts w:ascii="Times New Roman" w:hAnsi="Times New Roman"/>
          <w:szCs w:val="28"/>
        </w:rPr>
        <w:t xml:space="preserve">Lao </w:t>
      </w:r>
      <w:r>
        <w:rPr>
          <w:rFonts w:ascii="Times New Roman" w:hAnsi="Times New Roman"/>
          <w:szCs w:val="28"/>
        </w:rPr>
        <w:t>động huyện</w:t>
      </w:r>
      <w:r w:rsidR="00B70E05">
        <w:rPr>
          <w:rFonts w:ascii="Times New Roman" w:hAnsi="Times New Roman"/>
          <w:szCs w:val="28"/>
        </w:rPr>
        <w:t>.</w:t>
      </w:r>
    </w:p>
    <w:p w:rsidR="00B70E05" w:rsidRDefault="00B70E05" w:rsidP="00B70E05">
      <w:pPr>
        <w:spacing w:before="120"/>
        <w:ind w:firstLine="720"/>
        <w:jc w:val="both"/>
        <w:rPr>
          <w:rFonts w:ascii="Times New Roman" w:hAnsi="Times New Roman"/>
          <w:szCs w:val="28"/>
        </w:rPr>
      </w:pPr>
      <w:r>
        <w:rPr>
          <w:rFonts w:ascii="Times New Roman" w:hAnsi="Times New Roman"/>
          <w:b/>
          <w:szCs w:val="28"/>
        </w:rPr>
        <w:t>5.</w:t>
      </w:r>
      <w:r>
        <w:rPr>
          <w:rFonts w:ascii="Times New Roman" w:hAnsi="Times New Roman"/>
          <w:szCs w:val="28"/>
        </w:rPr>
        <w:t xml:space="preserve"> </w:t>
      </w:r>
      <w:r>
        <w:rPr>
          <w:rFonts w:ascii="Times New Roman" w:hAnsi="Times New Roman"/>
          <w:b/>
          <w:bCs/>
          <w:szCs w:val="28"/>
        </w:rPr>
        <w:t xml:space="preserve">Kinh phí tổ chức </w:t>
      </w:r>
      <w:r w:rsidR="00B5454E">
        <w:rPr>
          <w:rFonts w:ascii="Times New Roman" w:hAnsi="Times New Roman"/>
          <w:b/>
          <w:bCs/>
          <w:szCs w:val="28"/>
        </w:rPr>
        <w:t>Đ</w:t>
      </w:r>
      <w:r>
        <w:rPr>
          <w:rFonts w:ascii="Times New Roman" w:hAnsi="Times New Roman"/>
          <w:b/>
          <w:bCs/>
          <w:szCs w:val="28"/>
        </w:rPr>
        <w:t>ại hội</w:t>
      </w:r>
    </w:p>
    <w:p w:rsidR="000710C5" w:rsidRPr="00A83962" w:rsidRDefault="000710C5" w:rsidP="000710C5">
      <w:pPr>
        <w:spacing w:before="120" w:after="120"/>
        <w:ind w:firstLine="720"/>
        <w:jc w:val="both"/>
        <w:rPr>
          <w:rFonts w:ascii="Times New Roman" w:hAnsi="Times New Roman"/>
          <w:szCs w:val="28"/>
        </w:rPr>
      </w:pPr>
      <w:r w:rsidRPr="00A83962">
        <w:rPr>
          <w:rFonts w:ascii="Times New Roman" w:hAnsi="Times New Roman"/>
          <w:szCs w:val="28"/>
        </w:rPr>
        <w:t xml:space="preserve">Kinh phí tổ chức Đại hội </w:t>
      </w:r>
      <w:r w:rsidR="002D0D14">
        <w:rPr>
          <w:rFonts w:ascii="Times New Roman" w:hAnsi="Times New Roman"/>
          <w:szCs w:val="28"/>
        </w:rPr>
        <w:t xml:space="preserve">thực hiện theo </w:t>
      </w:r>
      <w:r w:rsidR="002D0D14" w:rsidRPr="00A83962">
        <w:rPr>
          <w:rFonts w:ascii="Times New Roman" w:hAnsi="Times New Roman"/>
          <w:szCs w:val="28"/>
        </w:rPr>
        <w:t>Hướng dẫn số 64/HD-LĐLĐ, ngày 27/3</w:t>
      </w:r>
      <w:r w:rsidR="002D0D14">
        <w:rPr>
          <w:rFonts w:ascii="Times New Roman" w:hAnsi="Times New Roman"/>
          <w:szCs w:val="28"/>
        </w:rPr>
        <w:t>/</w:t>
      </w:r>
      <w:r w:rsidR="002D0D14" w:rsidRPr="00A83962">
        <w:rPr>
          <w:rFonts w:ascii="Times New Roman" w:hAnsi="Times New Roman"/>
          <w:szCs w:val="28"/>
        </w:rPr>
        <w:t xml:space="preserve">2017 của Ban Thường vụ Liên đoàn Lao động tỉnh Tây Ninh </w:t>
      </w:r>
      <w:r w:rsidR="00F55DE2">
        <w:rPr>
          <w:rFonts w:ascii="Times New Roman" w:hAnsi="Times New Roman"/>
          <w:szCs w:val="28"/>
        </w:rPr>
        <w:t>và Hướng dẫn số 35/HD-LĐLĐ, ngày 2</w:t>
      </w:r>
      <w:r w:rsidR="00067FF7">
        <w:rPr>
          <w:rFonts w:ascii="Times New Roman" w:hAnsi="Times New Roman"/>
          <w:szCs w:val="28"/>
        </w:rPr>
        <w:t>8</w:t>
      </w:r>
      <w:r w:rsidR="00F55DE2">
        <w:rPr>
          <w:rFonts w:ascii="Times New Roman" w:hAnsi="Times New Roman"/>
          <w:szCs w:val="28"/>
        </w:rPr>
        <w:t xml:space="preserve">/3/2017 của Ban Thường vụ Liên đoàn Lao động huyện </w:t>
      </w:r>
      <w:r w:rsidR="002D0D14" w:rsidRPr="00A83962">
        <w:rPr>
          <w:rFonts w:ascii="Times New Roman" w:hAnsi="Times New Roman"/>
          <w:szCs w:val="28"/>
        </w:rPr>
        <w:t xml:space="preserve">về chế độ chi tổ chức </w:t>
      </w:r>
      <w:r w:rsidR="002D0D14">
        <w:rPr>
          <w:rFonts w:ascii="Times New Roman" w:hAnsi="Times New Roman"/>
          <w:szCs w:val="28"/>
        </w:rPr>
        <w:t>Đ</w:t>
      </w:r>
      <w:r w:rsidR="002D0D14" w:rsidRPr="00A83962">
        <w:rPr>
          <w:rFonts w:ascii="Times New Roman" w:hAnsi="Times New Roman"/>
          <w:szCs w:val="28"/>
        </w:rPr>
        <w:t xml:space="preserve">ại hội công đoàn cấp trên cơ sở và công đoàn cơ </w:t>
      </w:r>
      <w:r w:rsidR="002D0D14">
        <w:rPr>
          <w:rFonts w:ascii="Times New Roman" w:hAnsi="Times New Roman"/>
          <w:szCs w:val="28"/>
        </w:rPr>
        <w:t>sở</w:t>
      </w:r>
      <w:r w:rsidRPr="00A83962">
        <w:rPr>
          <w:rFonts w:ascii="Times New Roman" w:hAnsi="Times New Roman"/>
          <w:szCs w:val="28"/>
        </w:rPr>
        <w:t>.</w:t>
      </w:r>
    </w:p>
    <w:p w:rsidR="000710C5" w:rsidRPr="00A83962" w:rsidRDefault="000710C5" w:rsidP="000710C5">
      <w:pPr>
        <w:spacing w:before="120" w:after="120"/>
        <w:ind w:firstLine="720"/>
        <w:jc w:val="both"/>
        <w:rPr>
          <w:rFonts w:ascii="Times New Roman" w:hAnsi="Times New Roman"/>
          <w:szCs w:val="28"/>
        </w:rPr>
      </w:pPr>
      <w:r w:rsidRPr="00A83962">
        <w:rPr>
          <w:rFonts w:ascii="Times New Roman" w:hAnsi="Times New Roman"/>
          <w:szCs w:val="28"/>
        </w:rPr>
        <w:t xml:space="preserve">- Kinh phí Đại hội Công đoàn cấp trên cơ sở  theo hướng dẫn của LĐLĐ tỉnh. </w:t>
      </w:r>
    </w:p>
    <w:p w:rsidR="000710C5" w:rsidRPr="00A83962" w:rsidRDefault="000710C5" w:rsidP="000710C5">
      <w:pPr>
        <w:spacing w:before="120" w:after="120"/>
        <w:ind w:firstLine="720"/>
        <w:jc w:val="both"/>
        <w:rPr>
          <w:rFonts w:ascii="Times New Roman" w:hAnsi="Times New Roman"/>
          <w:szCs w:val="28"/>
        </w:rPr>
      </w:pPr>
      <w:r w:rsidRPr="00A83962">
        <w:rPr>
          <w:rFonts w:ascii="Times New Roman" w:hAnsi="Times New Roman"/>
          <w:szCs w:val="28"/>
        </w:rPr>
        <w:lastRenderedPageBreak/>
        <w:t xml:space="preserve">- Chi Đại hội Công đoàn cấp cơ sở do Ban Chấp hành </w:t>
      </w:r>
      <w:r w:rsidR="00722328">
        <w:rPr>
          <w:rFonts w:ascii="Times New Roman" w:hAnsi="Times New Roman"/>
          <w:szCs w:val="28"/>
        </w:rPr>
        <w:t>CĐCS</w:t>
      </w:r>
      <w:r w:rsidRPr="00A83962">
        <w:rPr>
          <w:rFonts w:ascii="Times New Roman" w:hAnsi="Times New Roman"/>
          <w:szCs w:val="28"/>
        </w:rPr>
        <w:t xml:space="preserve"> quyết định</w:t>
      </w:r>
      <w:r w:rsidR="001D3D93" w:rsidRPr="00A83962">
        <w:rPr>
          <w:rFonts w:ascii="Times New Roman" w:hAnsi="Times New Roman"/>
          <w:szCs w:val="28"/>
        </w:rPr>
        <w:t xml:space="preserve"> căn cứ vào tình hình thực tế </w:t>
      </w:r>
      <w:r w:rsidR="002D0D14">
        <w:rPr>
          <w:rFonts w:ascii="Times New Roman" w:hAnsi="Times New Roman"/>
          <w:szCs w:val="28"/>
        </w:rPr>
        <w:t xml:space="preserve">và khả năng tài chính </w:t>
      </w:r>
      <w:r w:rsidR="001D3D93" w:rsidRPr="00A83962">
        <w:rPr>
          <w:rFonts w:ascii="Times New Roman" w:hAnsi="Times New Roman"/>
          <w:szCs w:val="28"/>
        </w:rPr>
        <w:t>của đơn vị</w:t>
      </w:r>
      <w:r w:rsidRPr="00A83962">
        <w:rPr>
          <w:rFonts w:ascii="Times New Roman" w:hAnsi="Times New Roman"/>
          <w:szCs w:val="28"/>
        </w:rPr>
        <w:t>.</w:t>
      </w:r>
    </w:p>
    <w:p w:rsidR="00B70E05" w:rsidRDefault="00B70E05" w:rsidP="000710C5">
      <w:pPr>
        <w:pStyle w:val="BodyText"/>
        <w:spacing w:before="120"/>
        <w:rPr>
          <w:rFonts w:ascii="Times New Roman" w:hAnsi="Times New Roman"/>
          <w:b/>
          <w:bCs/>
        </w:rPr>
      </w:pPr>
      <w:r>
        <w:rPr>
          <w:rFonts w:ascii="Times New Roman" w:hAnsi="Times New Roman"/>
          <w:lang w:val="vi-VN"/>
        </w:rPr>
        <w:tab/>
      </w:r>
      <w:r>
        <w:rPr>
          <w:rFonts w:ascii="Times New Roman" w:hAnsi="Times New Roman"/>
          <w:b/>
          <w:bCs/>
          <w:lang w:val="vi-VN"/>
        </w:rPr>
        <w:t>IV. TỔ CHỨC THỰC HIỆN</w:t>
      </w:r>
    </w:p>
    <w:p w:rsidR="00B70E05" w:rsidRDefault="00B70E05" w:rsidP="00B70E05">
      <w:pPr>
        <w:spacing w:before="120"/>
        <w:ind w:firstLine="720"/>
        <w:jc w:val="both"/>
        <w:rPr>
          <w:rFonts w:ascii="Times New Roman" w:hAnsi="Times New Roman"/>
          <w:lang w:val="vi-VN"/>
        </w:rPr>
      </w:pPr>
      <w:r>
        <w:rPr>
          <w:rFonts w:ascii="Times New Roman" w:hAnsi="Times New Roman"/>
        </w:rPr>
        <w:t>1.</w:t>
      </w:r>
      <w:r>
        <w:rPr>
          <w:rFonts w:ascii="Times New Roman" w:hAnsi="Times New Roman"/>
          <w:lang w:val="vi-VN"/>
        </w:rPr>
        <w:t xml:space="preserve"> Việc </w:t>
      </w:r>
      <w:r w:rsidR="00B5454E">
        <w:rPr>
          <w:rFonts w:ascii="Times New Roman" w:hAnsi="Times New Roman"/>
        </w:rPr>
        <w:t>tổ chức thành công</w:t>
      </w:r>
      <w:r>
        <w:rPr>
          <w:rFonts w:ascii="Times New Roman" w:hAnsi="Times New Roman"/>
          <w:lang w:val="vi-VN"/>
        </w:rPr>
        <w:t xml:space="preserve"> </w:t>
      </w:r>
      <w:r w:rsidR="00A83962">
        <w:rPr>
          <w:rFonts w:ascii="Times New Roman" w:hAnsi="Times New Roman"/>
        </w:rPr>
        <w:t>Đ</w:t>
      </w:r>
      <w:r>
        <w:rPr>
          <w:rFonts w:ascii="Times New Roman" w:hAnsi="Times New Roman"/>
          <w:lang w:val="vi-VN"/>
        </w:rPr>
        <w:t xml:space="preserve">ại hội là trách nhiệm của tập thể </w:t>
      </w:r>
      <w:r>
        <w:rPr>
          <w:rFonts w:ascii="Times New Roman" w:hAnsi="Times New Roman"/>
        </w:rPr>
        <w:t>B</w:t>
      </w:r>
      <w:r>
        <w:rPr>
          <w:rFonts w:ascii="Times New Roman" w:hAnsi="Times New Roman"/>
          <w:lang w:val="vi-VN"/>
        </w:rPr>
        <w:t xml:space="preserve">an </w:t>
      </w:r>
      <w:r w:rsidR="000710C5">
        <w:rPr>
          <w:rFonts w:ascii="Times New Roman" w:hAnsi="Times New Roman"/>
          <w:lang w:val="vi-VN"/>
        </w:rPr>
        <w:t xml:space="preserve">Chấp </w:t>
      </w:r>
      <w:r>
        <w:rPr>
          <w:rFonts w:ascii="Times New Roman" w:hAnsi="Times New Roman"/>
          <w:lang w:val="vi-VN"/>
        </w:rPr>
        <w:t xml:space="preserve">hành, </w:t>
      </w:r>
      <w:r>
        <w:rPr>
          <w:rFonts w:ascii="Times New Roman" w:hAnsi="Times New Roman"/>
        </w:rPr>
        <w:t>B</w:t>
      </w:r>
      <w:r>
        <w:rPr>
          <w:rFonts w:ascii="Times New Roman" w:hAnsi="Times New Roman"/>
          <w:lang w:val="vi-VN"/>
        </w:rPr>
        <w:t xml:space="preserve">an </w:t>
      </w:r>
      <w:r w:rsidR="000710C5">
        <w:rPr>
          <w:rFonts w:ascii="Times New Roman" w:hAnsi="Times New Roman"/>
          <w:lang w:val="vi-VN"/>
        </w:rPr>
        <w:t xml:space="preserve">Thường </w:t>
      </w:r>
      <w:r>
        <w:rPr>
          <w:rFonts w:ascii="Times New Roman" w:hAnsi="Times New Roman"/>
          <w:lang w:val="vi-VN"/>
        </w:rPr>
        <w:t xml:space="preserve">vụ </w:t>
      </w:r>
      <w:r w:rsidR="00722328">
        <w:rPr>
          <w:rFonts w:ascii="Times New Roman" w:hAnsi="Times New Roman"/>
          <w:lang w:val="vi-VN"/>
        </w:rPr>
        <w:t xml:space="preserve">Công </w:t>
      </w:r>
      <w:r>
        <w:rPr>
          <w:rFonts w:ascii="Times New Roman" w:hAnsi="Times New Roman"/>
          <w:lang w:val="vi-VN"/>
        </w:rPr>
        <w:t xml:space="preserve">đoàn </w:t>
      </w:r>
      <w:r>
        <w:rPr>
          <w:rFonts w:ascii="Times New Roman" w:hAnsi="Times New Roman"/>
        </w:rPr>
        <w:t xml:space="preserve">từng </w:t>
      </w:r>
      <w:r>
        <w:rPr>
          <w:rFonts w:ascii="Times New Roman" w:hAnsi="Times New Roman"/>
          <w:lang w:val="vi-VN"/>
        </w:rPr>
        <w:t xml:space="preserve">cấp. Trong quá trình chuẩn bị </w:t>
      </w:r>
      <w:r w:rsidR="00A83962">
        <w:rPr>
          <w:rFonts w:ascii="Times New Roman" w:hAnsi="Times New Roman"/>
        </w:rPr>
        <w:t>Đ</w:t>
      </w:r>
      <w:r>
        <w:rPr>
          <w:rFonts w:ascii="Times New Roman" w:hAnsi="Times New Roman"/>
          <w:lang w:val="vi-VN"/>
        </w:rPr>
        <w:t xml:space="preserve">ại hội, </w:t>
      </w:r>
      <w:r>
        <w:rPr>
          <w:rFonts w:ascii="Times New Roman" w:hAnsi="Times New Roman"/>
        </w:rPr>
        <w:t>B</w:t>
      </w:r>
      <w:r>
        <w:rPr>
          <w:rFonts w:ascii="Times New Roman" w:hAnsi="Times New Roman"/>
          <w:lang w:val="vi-VN"/>
        </w:rPr>
        <w:t xml:space="preserve">an </w:t>
      </w:r>
      <w:r w:rsidR="000710C5">
        <w:rPr>
          <w:rFonts w:ascii="Times New Roman" w:hAnsi="Times New Roman"/>
          <w:lang w:val="vi-VN"/>
        </w:rPr>
        <w:t xml:space="preserve">Chấp </w:t>
      </w:r>
      <w:r>
        <w:rPr>
          <w:rFonts w:ascii="Times New Roman" w:hAnsi="Times New Roman"/>
          <w:lang w:val="vi-VN"/>
        </w:rPr>
        <w:t xml:space="preserve">hành, </w:t>
      </w:r>
      <w:r>
        <w:rPr>
          <w:rFonts w:ascii="Times New Roman" w:hAnsi="Times New Roman"/>
        </w:rPr>
        <w:t>B</w:t>
      </w:r>
      <w:r>
        <w:rPr>
          <w:rFonts w:ascii="Times New Roman" w:hAnsi="Times New Roman"/>
          <w:lang w:val="vi-VN"/>
        </w:rPr>
        <w:t xml:space="preserve">an </w:t>
      </w:r>
      <w:r w:rsidR="000710C5">
        <w:rPr>
          <w:rFonts w:ascii="Times New Roman" w:hAnsi="Times New Roman"/>
          <w:lang w:val="vi-VN"/>
        </w:rPr>
        <w:t xml:space="preserve">Thường </w:t>
      </w:r>
      <w:r>
        <w:rPr>
          <w:rFonts w:ascii="Times New Roman" w:hAnsi="Times New Roman"/>
          <w:lang w:val="vi-VN"/>
        </w:rPr>
        <w:t xml:space="preserve">vụ </w:t>
      </w:r>
      <w:r w:rsidR="00722328">
        <w:rPr>
          <w:rFonts w:ascii="Times New Roman" w:hAnsi="Times New Roman"/>
          <w:lang w:val="vi-VN"/>
        </w:rPr>
        <w:t xml:space="preserve">Công </w:t>
      </w:r>
      <w:r>
        <w:rPr>
          <w:rFonts w:ascii="Times New Roman" w:hAnsi="Times New Roman"/>
          <w:lang w:val="vi-VN"/>
        </w:rPr>
        <w:t xml:space="preserve">đoàn các cấp phải báo cáo cấp ủy </w:t>
      </w:r>
      <w:r w:rsidR="00E01EF4">
        <w:rPr>
          <w:rFonts w:ascii="Times New Roman" w:hAnsi="Times New Roman"/>
        </w:rPr>
        <w:t>Đ</w:t>
      </w:r>
      <w:r>
        <w:rPr>
          <w:rFonts w:ascii="Times New Roman" w:hAnsi="Times New Roman"/>
          <w:lang w:val="vi-VN"/>
        </w:rPr>
        <w:t xml:space="preserve">ảng (nơi có tổ chức </w:t>
      </w:r>
      <w:r w:rsidR="00E01EF4">
        <w:rPr>
          <w:rFonts w:ascii="Times New Roman" w:hAnsi="Times New Roman"/>
        </w:rPr>
        <w:t>Đ</w:t>
      </w:r>
      <w:r>
        <w:rPr>
          <w:rFonts w:ascii="Times New Roman" w:hAnsi="Times New Roman"/>
          <w:lang w:val="vi-VN"/>
        </w:rPr>
        <w:t xml:space="preserve">ảng); tranh thủ sự giúp đỡ, tạo điều kiện </w:t>
      </w:r>
      <w:r w:rsidR="00B5454E">
        <w:rPr>
          <w:rFonts w:ascii="Times New Roman" w:hAnsi="Times New Roman"/>
        </w:rPr>
        <w:t xml:space="preserve">cả về vật chất lẫn tinh thần </w:t>
      </w:r>
      <w:r>
        <w:rPr>
          <w:rFonts w:ascii="Times New Roman" w:hAnsi="Times New Roman"/>
          <w:lang w:val="vi-VN"/>
        </w:rPr>
        <w:t xml:space="preserve">của chính quyền, chuyên môn; đồng thời, đề nghị chính quyền, thủ trưởng cơ quan, đơn vị, </w:t>
      </w:r>
      <w:r w:rsidR="00162E26">
        <w:rPr>
          <w:rFonts w:ascii="Times New Roman" w:hAnsi="Times New Roman"/>
        </w:rPr>
        <w:t>chủ doanh nghiệp</w:t>
      </w:r>
      <w:r>
        <w:rPr>
          <w:rFonts w:ascii="Times New Roman" w:hAnsi="Times New Roman"/>
          <w:lang w:val="vi-VN"/>
        </w:rPr>
        <w:t xml:space="preserve"> có sự phối hợp để giải đáp kiến nghị của đoàn viên tại </w:t>
      </w:r>
      <w:r w:rsidR="00E01EF4">
        <w:rPr>
          <w:rFonts w:ascii="Times New Roman" w:hAnsi="Times New Roman"/>
        </w:rPr>
        <w:t>Đ</w:t>
      </w:r>
      <w:r>
        <w:rPr>
          <w:rFonts w:ascii="Times New Roman" w:hAnsi="Times New Roman"/>
          <w:lang w:val="vi-VN"/>
        </w:rPr>
        <w:t xml:space="preserve">ại hội </w:t>
      </w:r>
      <w:r w:rsidR="00722328">
        <w:rPr>
          <w:rFonts w:ascii="Times New Roman" w:hAnsi="Times New Roman"/>
          <w:lang w:val="vi-VN"/>
        </w:rPr>
        <w:t xml:space="preserve">Công </w:t>
      </w:r>
      <w:r>
        <w:rPr>
          <w:rFonts w:ascii="Times New Roman" w:hAnsi="Times New Roman"/>
          <w:lang w:val="vi-VN"/>
        </w:rPr>
        <w:t>đoàn cấp</w:t>
      </w:r>
      <w:r>
        <w:rPr>
          <w:rFonts w:ascii="Times New Roman" w:hAnsi="Times New Roman"/>
        </w:rPr>
        <w:t xml:space="preserve"> mình</w:t>
      </w:r>
      <w:r>
        <w:rPr>
          <w:rFonts w:ascii="Times New Roman" w:hAnsi="Times New Roman"/>
          <w:lang w:val="vi-VN"/>
        </w:rPr>
        <w:t xml:space="preserve">. </w:t>
      </w:r>
      <w:r w:rsidR="00E01EF4">
        <w:rPr>
          <w:rFonts w:ascii="Times New Roman" w:hAnsi="Times New Roman"/>
        </w:rPr>
        <w:t xml:space="preserve">Liên đoàn </w:t>
      </w:r>
      <w:r w:rsidR="00722328">
        <w:rPr>
          <w:rFonts w:ascii="Times New Roman" w:hAnsi="Times New Roman"/>
        </w:rPr>
        <w:t xml:space="preserve">Lao </w:t>
      </w:r>
      <w:r w:rsidR="00E01EF4">
        <w:rPr>
          <w:rFonts w:ascii="Times New Roman" w:hAnsi="Times New Roman"/>
        </w:rPr>
        <w:t>động huyện</w:t>
      </w:r>
      <w:r>
        <w:rPr>
          <w:rFonts w:ascii="Times New Roman" w:hAnsi="Times New Roman"/>
          <w:lang w:val="vi-VN"/>
        </w:rPr>
        <w:t xml:space="preserve"> chịu trách nhiệm trước </w:t>
      </w:r>
      <w:r w:rsidR="00722328">
        <w:rPr>
          <w:rFonts w:ascii="Times New Roman" w:hAnsi="Times New Roman"/>
        </w:rPr>
        <w:t xml:space="preserve">Huyện </w:t>
      </w:r>
      <w:r w:rsidR="00E01EF4">
        <w:rPr>
          <w:rFonts w:ascii="Times New Roman" w:hAnsi="Times New Roman"/>
        </w:rPr>
        <w:t>ủy</w:t>
      </w:r>
      <w:r>
        <w:rPr>
          <w:rFonts w:ascii="Times New Roman" w:hAnsi="Times New Roman"/>
          <w:lang w:val="vi-VN"/>
        </w:rPr>
        <w:t xml:space="preserve"> và </w:t>
      </w:r>
      <w:r w:rsidR="00722328">
        <w:rPr>
          <w:rFonts w:ascii="Times New Roman" w:hAnsi="Times New Roman"/>
          <w:lang w:val="vi-VN"/>
        </w:rPr>
        <w:t xml:space="preserve">Công </w:t>
      </w:r>
      <w:r>
        <w:rPr>
          <w:rFonts w:ascii="Times New Roman" w:hAnsi="Times New Roman"/>
          <w:lang w:val="vi-VN"/>
        </w:rPr>
        <w:t xml:space="preserve">đoàn cấp trên trong việc chỉ đạo </w:t>
      </w:r>
      <w:r w:rsidR="00E01EF4">
        <w:rPr>
          <w:rFonts w:ascii="Times New Roman" w:hAnsi="Times New Roman"/>
        </w:rPr>
        <w:t>Đ</w:t>
      </w:r>
      <w:r>
        <w:rPr>
          <w:rFonts w:ascii="Times New Roman" w:hAnsi="Times New Roman"/>
          <w:lang w:val="vi-VN"/>
        </w:rPr>
        <w:t xml:space="preserve">ại hội </w:t>
      </w:r>
      <w:r w:rsidR="00722328">
        <w:rPr>
          <w:rFonts w:ascii="Times New Roman" w:hAnsi="Times New Roman"/>
        </w:rPr>
        <w:t>CĐCS</w:t>
      </w:r>
      <w:r>
        <w:rPr>
          <w:rFonts w:ascii="Times New Roman" w:hAnsi="Times New Roman"/>
          <w:lang w:val="vi-VN"/>
        </w:rPr>
        <w:t xml:space="preserve"> khu vực ngoài nhà nước và những nơi không có tổ chức cơ sở </w:t>
      </w:r>
      <w:r w:rsidR="00E01EF4">
        <w:rPr>
          <w:rFonts w:ascii="Times New Roman" w:hAnsi="Times New Roman"/>
        </w:rPr>
        <w:t>Đ</w:t>
      </w:r>
      <w:r>
        <w:rPr>
          <w:rFonts w:ascii="Times New Roman" w:hAnsi="Times New Roman"/>
          <w:lang w:val="vi-VN"/>
        </w:rPr>
        <w:t>ảng.</w:t>
      </w:r>
    </w:p>
    <w:p w:rsidR="00162E26" w:rsidRDefault="00162E26" w:rsidP="00B70E05">
      <w:pPr>
        <w:spacing w:before="120"/>
        <w:ind w:firstLine="720"/>
        <w:jc w:val="both"/>
        <w:rPr>
          <w:rFonts w:ascii="Times New Roman" w:hAnsi="Times New Roman"/>
          <w:szCs w:val="28"/>
        </w:rPr>
      </w:pPr>
      <w:r w:rsidRPr="00162E26">
        <w:rPr>
          <w:rFonts w:ascii="Times New Roman" w:hAnsi="Times New Roman"/>
          <w:b/>
          <w:szCs w:val="28"/>
        </w:rPr>
        <w:t>2.</w:t>
      </w:r>
      <w:r w:rsidRPr="00162E26">
        <w:rPr>
          <w:rFonts w:ascii="Times New Roman" w:hAnsi="Times New Roman"/>
          <w:szCs w:val="28"/>
        </w:rPr>
        <w:t xml:space="preserve"> Để có cơ sở rút kinh nghiệm kịp thời trong quá trình chỉ đạo và hướng dẫn </w:t>
      </w:r>
      <w:r w:rsidR="00E01EF4">
        <w:rPr>
          <w:rFonts w:ascii="Times New Roman" w:hAnsi="Times New Roman"/>
          <w:szCs w:val="28"/>
        </w:rPr>
        <w:t>Đ</w:t>
      </w:r>
      <w:r w:rsidRPr="00162E26">
        <w:rPr>
          <w:rFonts w:ascii="Times New Roman" w:hAnsi="Times New Roman"/>
          <w:szCs w:val="28"/>
        </w:rPr>
        <w:t xml:space="preserve">ại hội </w:t>
      </w:r>
      <w:r w:rsidR="00722328" w:rsidRPr="00162E26">
        <w:rPr>
          <w:rFonts w:ascii="Times New Roman" w:hAnsi="Times New Roman"/>
          <w:szCs w:val="28"/>
        </w:rPr>
        <w:t xml:space="preserve">Công </w:t>
      </w:r>
      <w:r w:rsidRPr="00162E26">
        <w:rPr>
          <w:rFonts w:ascii="Times New Roman" w:hAnsi="Times New Roman"/>
          <w:szCs w:val="28"/>
        </w:rPr>
        <w:t xml:space="preserve">đoàn, Liên đoàn Lao động huyện chọn mỗi loại hình hoạt động 1 đơn vị để tổ chức </w:t>
      </w:r>
      <w:r w:rsidR="00E01EF4">
        <w:rPr>
          <w:rFonts w:ascii="Times New Roman" w:hAnsi="Times New Roman"/>
          <w:szCs w:val="28"/>
        </w:rPr>
        <w:t>Đ</w:t>
      </w:r>
      <w:r w:rsidRPr="00162E26">
        <w:rPr>
          <w:rFonts w:ascii="Times New Roman" w:hAnsi="Times New Roman"/>
          <w:szCs w:val="28"/>
        </w:rPr>
        <w:t xml:space="preserve">ại hội điểm </w:t>
      </w:r>
      <w:r w:rsidRPr="00E01EF4">
        <w:rPr>
          <w:rFonts w:ascii="Times New Roman" w:hAnsi="Times New Roman"/>
          <w:szCs w:val="28"/>
        </w:rPr>
        <w:t>(cơ quan huyện và xã, thị trấn: 01; doanh nghiệp: 01</w:t>
      </w:r>
      <w:r w:rsidR="00E01EF4" w:rsidRPr="00E01EF4">
        <w:rPr>
          <w:rFonts w:ascii="Times New Roman" w:hAnsi="Times New Roman"/>
          <w:szCs w:val="28"/>
        </w:rPr>
        <w:t xml:space="preserve">; </w:t>
      </w:r>
      <w:r w:rsidR="00722328" w:rsidRPr="00E01EF4">
        <w:rPr>
          <w:rFonts w:ascii="Times New Roman" w:hAnsi="Times New Roman"/>
          <w:szCs w:val="28"/>
        </w:rPr>
        <w:t xml:space="preserve">Công </w:t>
      </w:r>
      <w:r w:rsidR="00E01EF4" w:rsidRPr="00E01EF4">
        <w:rPr>
          <w:rFonts w:ascii="Times New Roman" w:hAnsi="Times New Roman"/>
          <w:szCs w:val="28"/>
        </w:rPr>
        <w:t>đoàn Giáo dục: 01</w:t>
      </w:r>
      <w:r w:rsidRPr="00E01EF4">
        <w:rPr>
          <w:rFonts w:ascii="Times New Roman" w:hAnsi="Times New Roman"/>
          <w:szCs w:val="28"/>
        </w:rPr>
        <w:t>).</w:t>
      </w:r>
      <w:r w:rsidRPr="00E01EF4">
        <w:rPr>
          <w:rFonts w:ascii="Times New Roman" w:hAnsi="Times New Roman"/>
          <w:color w:val="595959" w:themeColor="text1" w:themeTint="A6"/>
          <w:szCs w:val="28"/>
        </w:rPr>
        <w:t xml:space="preserve"> </w:t>
      </w:r>
      <w:r w:rsidRPr="00E01EF4">
        <w:rPr>
          <w:rFonts w:ascii="Times New Roman" w:hAnsi="Times New Roman"/>
          <w:szCs w:val="28"/>
        </w:rPr>
        <w:t xml:space="preserve">Những đơn vị </w:t>
      </w:r>
      <w:r w:rsidR="00E01EF4" w:rsidRPr="00E01EF4">
        <w:rPr>
          <w:rFonts w:ascii="Times New Roman" w:hAnsi="Times New Roman"/>
          <w:szCs w:val="28"/>
        </w:rPr>
        <w:t>được chọn Đ</w:t>
      </w:r>
      <w:r w:rsidRPr="00E01EF4">
        <w:rPr>
          <w:rFonts w:ascii="Times New Roman" w:hAnsi="Times New Roman"/>
          <w:szCs w:val="28"/>
        </w:rPr>
        <w:t>ại hội điểm phải tích</w:t>
      </w:r>
      <w:r w:rsidRPr="00162E26">
        <w:rPr>
          <w:rFonts w:ascii="Times New Roman" w:hAnsi="Times New Roman"/>
          <w:szCs w:val="28"/>
        </w:rPr>
        <w:t xml:space="preserve"> cực</w:t>
      </w:r>
      <w:r w:rsidR="00840815">
        <w:rPr>
          <w:rFonts w:ascii="Times New Roman" w:hAnsi="Times New Roman"/>
          <w:szCs w:val="28"/>
        </w:rPr>
        <w:t>, chủ động</w:t>
      </w:r>
      <w:r w:rsidRPr="00162E26">
        <w:rPr>
          <w:rFonts w:ascii="Times New Roman" w:hAnsi="Times New Roman"/>
          <w:szCs w:val="28"/>
        </w:rPr>
        <w:t xml:space="preserve"> chuẩn bị để tiến hành </w:t>
      </w:r>
      <w:r w:rsidR="00840815">
        <w:rPr>
          <w:rFonts w:ascii="Times New Roman" w:hAnsi="Times New Roman"/>
          <w:szCs w:val="28"/>
        </w:rPr>
        <w:t>Đại hội theo</w:t>
      </w:r>
      <w:r w:rsidRPr="00162E26">
        <w:rPr>
          <w:rFonts w:ascii="Times New Roman" w:hAnsi="Times New Roman"/>
          <w:szCs w:val="28"/>
        </w:rPr>
        <w:t xml:space="preserve"> thời gian qui định.</w:t>
      </w:r>
    </w:p>
    <w:p w:rsidR="00B70E05" w:rsidRDefault="00B70E05" w:rsidP="00B70E05">
      <w:pPr>
        <w:spacing w:before="120"/>
        <w:ind w:firstLine="720"/>
        <w:jc w:val="both"/>
        <w:rPr>
          <w:rFonts w:ascii="Times New Roman" w:hAnsi="Times New Roman"/>
        </w:rPr>
      </w:pPr>
      <w:r w:rsidRPr="00F15AF5">
        <w:rPr>
          <w:rFonts w:ascii="Times New Roman" w:hAnsi="Times New Roman"/>
          <w:b/>
        </w:rPr>
        <w:t>3.</w:t>
      </w:r>
      <w:r>
        <w:rPr>
          <w:rFonts w:ascii="Times New Roman" w:hAnsi="Times New Roman"/>
        </w:rPr>
        <w:t xml:space="preserve"> </w:t>
      </w:r>
      <w:r>
        <w:rPr>
          <w:rFonts w:ascii="Times New Roman" w:hAnsi="Times New Roman"/>
          <w:lang w:val="vi-VN"/>
        </w:rPr>
        <w:t xml:space="preserve">Trách nhiệm cụ thể từng cấp </w:t>
      </w:r>
      <w:r w:rsidR="00722328">
        <w:rPr>
          <w:rFonts w:ascii="Times New Roman" w:hAnsi="Times New Roman"/>
          <w:lang w:val="vi-VN"/>
        </w:rPr>
        <w:t xml:space="preserve">Công </w:t>
      </w:r>
      <w:r>
        <w:rPr>
          <w:rFonts w:ascii="Times New Roman" w:hAnsi="Times New Roman"/>
          <w:lang w:val="vi-VN"/>
        </w:rPr>
        <w:t>đoàn</w:t>
      </w:r>
    </w:p>
    <w:p w:rsidR="00B70E05" w:rsidRDefault="00B70E05" w:rsidP="00B70E05">
      <w:pPr>
        <w:spacing w:before="120"/>
        <w:ind w:firstLine="720"/>
        <w:jc w:val="both"/>
        <w:rPr>
          <w:rFonts w:ascii="Times New Roman" w:hAnsi="Times New Roman"/>
          <w:szCs w:val="28"/>
          <w:lang w:val="vi-VN"/>
        </w:rPr>
      </w:pPr>
      <w:r>
        <w:rPr>
          <w:rFonts w:ascii="Times New Roman" w:hAnsi="Times New Roman"/>
          <w:szCs w:val="28"/>
          <w:lang w:val="vi-VN"/>
        </w:rPr>
        <w:t xml:space="preserve">- Xây dựng kế hoạch tổ chức Đại hội ở cấp mình trên cơ sở cụ thể hóa </w:t>
      </w:r>
      <w:r w:rsidR="000F0F22">
        <w:rPr>
          <w:rFonts w:ascii="Times New Roman" w:hAnsi="Times New Roman"/>
          <w:szCs w:val="28"/>
        </w:rPr>
        <w:t>K</w:t>
      </w:r>
      <w:r>
        <w:rPr>
          <w:rFonts w:ascii="Times New Roman" w:hAnsi="Times New Roman"/>
          <w:szCs w:val="28"/>
          <w:lang w:val="vi-VN"/>
        </w:rPr>
        <w:t xml:space="preserve">ế hoạch của </w:t>
      </w:r>
      <w:r w:rsidR="000F0F22">
        <w:rPr>
          <w:rFonts w:ascii="Times New Roman" w:hAnsi="Times New Roman"/>
          <w:lang w:val="vi-VN"/>
        </w:rPr>
        <w:t>Liên đoàn Lao động</w:t>
      </w:r>
      <w:r w:rsidR="000F0F22">
        <w:rPr>
          <w:rFonts w:ascii="Times New Roman" w:hAnsi="Times New Roman"/>
          <w:szCs w:val="28"/>
          <w:lang w:val="vi-VN"/>
        </w:rPr>
        <w:t xml:space="preserve"> </w:t>
      </w:r>
      <w:r w:rsidR="00F15AF5">
        <w:rPr>
          <w:rFonts w:ascii="Times New Roman" w:hAnsi="Times New Roman"/>
          <w:szCs w:val="28"/>
        </w:rPr>
        <w:t>huyện</w:t>
      </w:r>
      <w:r>
        <w:rPr>
          <w:rFonts w:ascii="Times New Roman" w:hAnsi="Times New Roman"/>
          <w:szCs w:val="28"/>
          <w:lang w:val="vi-VN"/>
        </w:rPr>
        <w:t xml:space="preserve"> phù hợp với địa phương, </w:t>
      </w:r>
      <w:r>
        <w:rPr>
          <w:rFonts w:ascii="Times New Roman" w:hAnsi="Times New Roman"/>
          <w:szCs w:val="28"/>
        </w:rPr>
        <w:t xml:space="preserve">ngành, đơn vị, </w:t>
      </w:r>
      <w:r>
        <w:rPr>
          <w:rFonts w:ascii="Times New Roman" w:hAnsi="Times New Roman"/>
          <w:szCs w:val="28"/>
          <w:lang w:val="vi-VN"/>
        </w:rPr>
        <w:t xml:space="preserve">tranh thủ sự lãnh đạo, chỉ đạo của </w:t>
      </w:r>
      <w:r>
        <w:rPr>
          <w:rFonts w:ascii="Times New Roman" w:hAnsi="Times New Roman"/>
          <w:lang w:val="vi-VN"/>
        </w:rPr>
        <w:t>Liên đoàn Lao động</w:t>
      </w:r>
      <w:r>
        <w:rPr>
          <w:rFonts w:ascii="Times New Roman" w:hAnsi="Times New Roman"/>
          <w:szCs w:val="28"/>
          <w:lang w:val="vi-VN"/>
        </w:rPr>
        <w:t xml:space="preserve"> </w:t>
      </w:r>
      <w:r w:rsidR="00F15AF5">
        <w:rPr>
          <w:rFonts w:ascii="Times New Roman" w:hAnsi="Times New Roman"/>
          <w:szCs w:val="28"/>
        </w:rPr>
        <w:t>huyệ</w:t>
      </w:r>
      <w:r>
        <w:rPr>
          <w:rFonts w:ascii="Times New Roman" w:hAnsi="Times New Roman"/>
          <w:szCs w:val="28"/>
          <w:lang w:val="vi-VN"/>
        </w:rPr>
        <w:t>, cấp ủy Đảng và sự phối hợp, tạo điều kiện của chính quyền về thời gian, kinh phí và giải trình nội dung khi cần thiết.</w:t>
      </w:r>
    </w:p>
    <w:p w:rsidR="00B70E05" w:rsidRDefault="00B70E05" w:rsidP="00B70E05">
      <w:pPr>
        <w:spacing w:before="120"/>
        <w:ind w:firstLine="720"/>
        <w:jc w:val="both"/>
        <w:rPr>
          <w:rFonts w:ascii="Times New Roman" w:hAnsi="Times New Roman"/>
          <w:lang w:val="vi-VN"/>
        </w:rPr>
      </w:pPr>
      <w:r>
        <w:rPr>
          <w:rFonts w:ascii="Times New Roman" w:hAnsi="Times New Roman"/>
          <w:lang w:val="vi-VN"/>
        </w:rPr>
        <w:t>- Chủ động xây dựng báo cáo, phương hướng nhiệm vụ của đơn vị (khi có văn kiện cấp trên thì bổ sung).</w:t>
      </w:r>
    </w:p>
    <w:p w:rsidR="00B70E05" w:rsidRDefault="00B70E05" w:rsidP="00B70E05">
      <w:pPr>
        <w:spacing w:before="120"/>
        <w:ind w:firstLine="720"/>
        <w:jc w:val="both"/>
        <w:rPr>
          <w:rFonts w:ascii="Times New Roman" w:hAnsi="Times New Roman"/>
          <w:szCs w:val="28"/>
          <w:lang w:val="vi-VN"/>
        </w:rPr>
      </w:pPr>
      <w:r>
        <w:rPr>
          <w:rFonts w:ascii="Times New Roman" w:hAnsi="Times New Roman"/>
          <w:szCs w:val="28"/>
          <w:lang w:val="vi-VN"/>
        </w:rPr>
        <w:t xml:space="preserve">- </w:t>
      </w:r>
      <w:r w:rsidR="00162E26">
        <w:rPr>
          <w:rFonts w:ascii="Times New Roman" w:hAnsi="Times New Roman"/>
          <w:szCs w:val="28"/>
        </w:rPr>
        <w:t xml:space="preserve">Xây dựng </w:t>
      </w:r>
      <w:r>
        <w:rPr>
          <w:rFonts w:ascii="Times New Roman" w:hAnsi="Times New Roman"/>
          <w:szCs w:val="28"/>
          <w:lang w:val="vi-VN"/>
        </w:rPr>
        <w:t xml:space="preserve">kế hoạch phân bổ thời gian, góp ý nội dung, nhân sự và phân bổ đại biểu dự đại hội </w:t>
      </w:r>
      <w:r w:rsidR="00722328">
        <w:rPr>
          <w:rFonts w:ascii="Times New Roman" w:hAnsi="Times New Roman"/>
          <w:szCs w:val="28"/>
          <w:lang w:val="vi-VN"/>
        </w:rPr>
        <w:t xml:space="preserve">Công </w:t>
      </w:r>
      <w:r>
        <w:rPr>
          <w:rFonts w:ascii="Times New Roman" w:hAnsi="Times New Roman"/>
          <w:szCs w:val="28"/>
          <w:lang w:val="vi-VN"/>
        </w:rPr>
        <w:t>đoàn cấp trên cho CĐCS.</w:t>
      </w:r>
    </w:p>
    <w:p w:rsidR="00B70E05" w:rsidRDefault="00B70E05" w:rsidP="00B70E05">
      <w:pPr>
        <w:spacing w:before="120"/>
        <w:ind w:firstLine="720"/>
        <w:jc w:val="both"/>
        <w:rPr>
          <w:rFonts w:ascii="Times New Roman" w:hAnsi="Times New Roman"/>
          <w:szCs w:val="28"/>
          <w:lang w:val="vi-VN"/>
        </w:rPr>
      </w:pPr>
      <w:r>
        <w:rPr>
          <w:rFonts w:ascii="Times New Roman" w:hAnsi="Times New Roman"/>
          <w:szCs w:val="28"/>
          <w:lang w:val="vi-VN"/>
        </w:rPr>
        <w:t xml:space="preserve"> - Tổ chức chỉ đạo điểm rút kinh nghiệm, phân công cán bộ theo dõi, giúp</w:t>
      </w:r>
      <w:r>
        <w:rPr>
          <w:rFonts w:ascii="Times New Roman" w:hAnsi="Times New Roman"/>
          <w:szCs w:val="28"/>
        </w:rPr>
        <w:t xml:space="preserve"> </w:t>
      </w:r>
      <w:r w:rsidR="00722328">
        <w:rPr>
          <w:rFonts w:ascii="Times New Roman" w:hAnsi="Times New Roman"/>
          <w:szCs w:val="28"/>
        </w:rPr>
        <w:t>CĐCS</w:t>
      </w:r>
      <w:r>
        <w:rPr>
          <w:rFonts w:ascii="Times New Roman" w:hAnsi="Times New Roman"/>
          <w:szCs w:val="28"/>
          <w:lang w:val="vi-VN"/>
        </w:rPr>
        <w:t xml:space="preserve"> tiến hành Đại hội.</w:t>
      </w:r>
    </w:p>
    <w:p w:rsidR="00B70E05" w:rsidRDefault="00B70E05" w:rsidP="00B70E05">
      <w:pPr>
        <w:spacing w:before="120"/>
        <w:ind w:firstLine="720"/>
        <w:jc w:val="both"/>
        <w:rPr>
          <w:rFonts w:ascii="Times New Roman" w:hAnsi="Times New Roman"/>
          <w:szCs w:val="28"/>
          <w:lang w:val="vi-VN"/>
        </w:rPr>
      </w:pPr>
      <w:r>
        <w:rPr>
          <w:rFonts w:ascii="Times New Roman" w:hAnsi="Times New Roman"/>
          <w:szCs w:val="28"/>
          <w:lang w:val="vi-VN"/>
        </w:rPr>
        <w:t xml:space="preserve">- Phát động thi đua, </w:t>
      </w:r>
      <w:r>
        <w:rPr>
          <w:rFonts w:ascii="Times New Roman" w:hAnsi="Times New Roman"/>
          <w:szCs w:val="28"/>
        </w:rPr>
        <w:t xml:space="preserve">lập thành tích thiết thực chào mừng </w:t>
      </w:r>
      <w:r w:rsidR="00A83962">
        <w:rPr>
          <w:rFonts w:ascii="Times New Roman" w:hAnsi="Times New Roman"/>
          <w:szCs w:val="28"/>
        </w:rPr>
        <w:t>Đ</w:t>
      </w:r>
      <w:r>
        <w:rPr>
          <w:rFonts w:ascii="Times New Roman" w:hAnsi="Times New Roman"/>
          <w:szCs w:val="28"/>
        </w:rPr>
        <w:t xml:space="preserve">ại hội, </w:t>
      </w:r>
      <w:r>
        <w:rPr>
          <w:rFonts w:ascii="Times New Roman" w:hAnsi="Times New Roman"/>
          <w:szCs w:val="28"/>
          <w:lang w:val="vi-VN"/>
        </w:rPr>
        <w:t xml:space="preserve">tổ chức </w:t>
      </w:r>
      <w:r w:rsidR="00A83962">
        <w:rPr>
          <w:rFonts w:ascii="Times New Roman" w:hAnsi="Times New Roman"/>
          <w:szCs w:val="28"/>
        </w:rPr>
        <w:t xml:space="preserve">các </w:t>
      </w:r>
      <w:r>
        <w:rPr>
          <w:rFonts w:ascii="Times New Roman" w:hAnsi="Times New Roman"/>
          <w:szCs w:val="28"/>
          <w:lang w:val="vi-VN"/>
        </w:rPr>
        <w:t xml:space="preserve">hoạt động </w:t>
      </w:r>
      <w:r>
        <w:rPr>
          <w:rFonts w:ascii="Times New Roman" w:hAnsi="Times New Roman"/>
          <w:szCs w:val="28"/>
        </w:rPr>
        <w:t xml:space="preserve">văn hóa, </w:t>
      </w:r>
      <w:r>
        <w:rPr>
          <w:rFonts w:ascii="Times New Roman" w:hAnsi="Times New Roman"/>
          <w:szCs w:val="28"/>
          <w:lang w:val="vi-VN"/>
        </w:rPr>
        <w:t xml:space="preserve">văn nghệ, thể thao để tuyên truyền </w:t>
      </w:r>
      <w:r w:rsidR="00A83962">
        <w:rPr>
          <w:rFonts w:ascii="Times New Roman" w:hAnsi="Times New Roman"/>
          <w:szCs w:val="28"/>
        </w:rPr>
        <w:t>Đ</w:t>
      </w:r>
      <w:r>
        <w:rPr>
          <w:rFonts w:ascii="Times New Roman" w:hAnsi="Times New Roman"/>
          <w:szCs w:val="28"/>
          <w:lang w:val="vi-VN"/>
        </w:rPr>
        <w:t>ại hội Công đoàn các cấp.</w:t>
      </w:r>
    </w:p>
    <w:p w:rsidR="00B70E05" w:rsidRDefault="00F15AF5" w:rsidP="00B70E05">
      <w:pPr>
        <w:spacing w:before="120"/>
        <w:ind w:firstLine="720"/>
        <w:jc w:val="both"/>
        <w:rPr>
          <w:rFonts w:ascii="Times New Roman" w:hAnsi="Times New Roman"/>
          <w:i/>
          <w:szCs w:val="28"/>
          <w:lang w:val="vi-VN"/>
        </w:rPr>
      </w:pPr>
      <w:r>
        <w:rPr>
          <w:rFonts w:ascii="Times New Roman" w:hAnsi="Times New Roman"/>
          <w:szCs w:val="28"/>
        </w:rPr>
        <w:t>-</w:t>
      </w:r>
      <w:r w:rsidR="00B70E05">
        <w:rPr>
          <w:rFonts w:ascii="Times New Roman" w:hAnsi="Times New Roman"/>
          <w:szCs w:val="28"/>
          <w:lang w:val="vi-VN"/>
        </w:rPr>
        <w:t xml:space="preserve"> </w:t>
      </w:r>
      <w:r w:rsidR="00162E26">
        <w:rPr>
          <w:rFonts w:ascii="Times New Roman" w:hAnsi="Times New Roman"/>
          <w:szCs w:val="28"/>
        </w:rPr>
        <w:t xml:space="preserve">Công đoàn Giáo dục huyện và các </w:t>
      </w:r>
      <w:r w:rsidR="00B70E05">
        <w:rPr>
          <w:rFonts w:ascii="Times New Roman" w:hAnsi="Times New Roman"/>
          <w:szCs w:val="28"/>
          <w:lang w:val="vi-VN"/>
        </w:rPr>
        <w:t xml:space="preserve">CĐCS lập </w:t>
      </w:r>
      <w:r w:rsidR="000F0F22">
        <w:rPr>
          <w:rFonts w:ascii="Times New Roman" w:hAnsi="Times New Roman"/>
          <w:szCs w:val="28"/>
        </w:rPr>
        <w:t>K</w:t>
      </w:r>
      <w:r w:rsidR="00B70E05">
        <w:rPr>
          <w:rFonts w:ascii="Times New Roman" w:hAnsi="Times New Roman"/>
          <w:szCs w:val="28"/>
          <w:lang w:val="vi-VN"/>
        </w:rPr>
        <w:t xml:space="preserve">ế hoạch tổ chức Đại hội, báo cáo xin ý kiến chỉ đạo của Công đoàn cấp trên và cấp ủy Đảng cơ sở (nơi có tổ chức Đảng), chuẩn bị </w:t>
      </w:r>
      <w:r w:rsidR="00B70E05">
        <w:rPr>
          <w:rFonts w:ascii="Times New Roman" w:hAnsi="Times New Roman"/>
          <w:szCs w:val="28"/>
        </w:rPr>
        <w:t xml:space="preserve">văn kiện, </w:t>
      </w:r>
      <w:r w:rsidR="00B70E05">
        <w:rPr>
          <w:rFonts w:ascii="Times New Roman" w:hAnsi="Times New Roman"/>
          <w:szCs w:val="28"/>
          <w:lang w:val="vi-VN"/>
        </w:rPr>
        <w:t xml:space="preserve">nhân sự và tổ chức </w:t>
      </w:r>
      <w:r w:rsidR="000F0F22">
        <w:rPr>
          <w:rFonts w:ascii="Times New Roman" w:hAnsi="Times New Roman"/>
          <w:szCs w:val="28"/>
        </w:rPr>
        <w:t>Đ</w:t>
      </w:r>
      <w:r w:rsidR="00B70E05">
        <w:rPr>
          <w:rFonts w:ascii="Times New Roman" w:hAnsi="Times New Roman"/>
          <w:szCs w:val="28"/>
          <w:lang w:val="vi-VN"/>
        </w:rPr>
        <w:t>ại hội theo thời gian qui định</w:t>
      </w:r>
      <w:r w:rsidR="00B70E05">
        <w:rPr>
          <w:rFonts w:ascii="Times New Roman" w:hAnsi="Times New Roman"/>
          <w:i/>
          <w:szCs w:val="28"/>
          <w:lang w:val="vi-VN"/>
        </w:rPr>
        <w:t>.</w:t>
      </w:r>
    </w:p>
    <w:p w:rsidR="00B70E05" w:rsidRPr="001E26E6" w:rsidRDefault="00B70E05" w:rsidP="00B70E05">
      <w:pPr>
        <w:spacing w:before="120"/>
        <w:ind w:firstLine="720"/>
        <w:jc w:val="both"/>
        <w:rPr>
          <w:rFonts w:ascii="Times New Roman" w:hAnsi="Times New Roman"/>
        </w:rPr>
      </w:pPr>
      <w:r>
        <w:rPr>
          <w:rFonts w:ascii="Times New Roman" w:hAnsi="Times New Roman"/>
          <w:lang w:val="vi-VN"/>
        </w:rPr>
        <w:t xml:space="preserve"> </w:t>
      </w:r>
      <w:r w:rsidR="000F0F22">
        <w:rPr>
          <w:rFonts w:ascii="Times New Roman" w:hAnsi="Times New Roman"/>
        </w:rPr>
        <w:t>Các CĐCS b</w:t>
      </w:r>
      <w:r>
        <w:rPr>
          <w:rFonts w:ascii="Times New Roman" w:hAnsi="Times New Roman"/>
          <w:lang w:val="vi-VN"/>
        </w:rPr>
        <w:t xml:space="preserve">áo cáo kết quả </w:t>
      </w:r>
      <w:r w:rsidR="000F0F22">
        <w:rPr>
          <w:rFonts w:ascii="Times New Roman" w:hAnsi="Times New Roman"/>
        </w:rPr>
        <w:t>Đ</w:t>
      </w:r>
      <w:r>
        <w:rPr>
          <w:rFonts w:ascii="Times New Roman" w:hAnsi="Times New Roman"/>
          <w:lang w:val="vi-VN"/>
        </w:rPr>
        <w:t xml:space="preserve">ại hội về Liên đoàn Lao động </w:t>
      </w:r>
      <w:r w:rsidR="001E26E6">
        <w:rPr>
          <w:rFonts w:ascii="Times New Roman" w:hAnsi="Times New Roman"/>
        </w:rPr>
        <w:t>huyện</w:t>
      </w:r>
      <w:r>
        <w:rPr>
          <w:rFonts w:ascii="Times New Roman" w:hAnsi="Times New Roman"/>
          <w:lang w:val="vi-VN"/>
        </w:rPr>
        <w:t xml:space="preserve"> </w:t>
      </w:r>
      <w:r>
        <w:rPr>
          <w:rFonts w:ascii="Times New Roman" w:hAnsi="Times New Roman"/>
        </w:rPr>
        <w:t xml:space="preserve">trước ngày </w:t>
      </w:r>
      <w:r>
        <w:rPr>
          <w:rFonts w:ascii="Times New Roman" w:hAnsi="Times New Roman"/>
          <w:lang w:val="vi-VN"/>
        </w:rPr>
        <w:t xml:space="preserve"> </w:t>
      </w:r>
      <w:r w:rsidR="000F0F22" w:rsidRPr="000F0F22">
        <w:rPr>
          <w:rFonts w:ascii="Times New Roman" w:hAnsi="Times New Roman"/>
          <w:b/>
        </w:rPr>
        <w:t>15</w:t>
      </w:r>
      <w:r>
        <w:rPr>
          <w:rFonts w:ascii="Times New Roman" w:hAnsi="Times New Roman"/>
          <w:b/>
        </w:rPr>
        <w:t>/</w:t>
      </w:r>
      <w:r w:rsidR="000F0F22">
        <w:rPr>
          <w:rFonts w:ascii="Times New Roman" w:hAnsi="Times New Roman"/>
          <w:b/>
        </w:rPr>
        <w:t>8</w:t>
      </w:r>
      <w:r>
        <w:rPr>
          <w:rFonts w:ascii="Times New Roman" w:hAnsi="Times New Roman"/>
          <w:b/>
          <w:lang w:val="vi-VN"/>
        </w:rPr>
        <w:t>/2017</w:t>
      </w:r>
      <w:r w:rsidR="001E26E6">
        <w:rPr>
          <w:rFonts w:ascii="Times New Roman" w:hAnsi="Times New Roman"/>
        </w:rPr>
        <w:t>.</w:t>
      </w:r>
    </w:p>
    <w:p w:rsidR="00B70E05" w:rsidRDefault="00B70E05" w:rsidP="00B70E05">
      <w:pPr>
        <w:pStyle w:val="BodyText"/>
        <w:spacing w:before="120"/>
        <w:rPr>
          <w:rFonts w:ascii="Times New Roman" w:hAnsi="Times New Roman"/>
        </w:rPr>
      </w:pPr>
      <w:r>
        <w:rPr>
          <w:rFonts w:ascii="Times New Roman" w:hAnsi="Times New Roman"/>
          <w:i/>
          <w:iCs/>
          <w:lang w:val="vi-VN"/>
        </w:rPr>
        <w:tab/>
      </w:r>
      <w:r>
        <w:rPr>
          <w:rFonts w:ascii="Times New Roman" w:hAnsi="Times New Roman"/>
          <w:lang w:val="vi-VN"/>
        </w:rPr>
        <w:t xml:space="preserve">Trên đây là </w:t>
      </w:r>
      <w:r w:rsidR="000F0F22">
        <w:rPr>
          <w:rFonts w:ascii="Times New Roman" w:hAnsi="Times New Roman"/>
        </w:rPr>
        <w:t>K</w:t>
      </w:r>
      <w:r>
        <w:rPr>
          <w:rFonts w:ascii="Times New Roman" w:hAnsi="Times New Roman"/>
          <w:lang w:val="vi-VN"/>
        </w:rPr>
        <w:t xml:space="preserve">ế hoạch </w:t>
      </w:r>
      <w:r>
        <w:rPr>
          <w:rFonts w:ascii="Times New Roman" w:hAnsi="Times New Roman"/>
        </w:rPr>
        <w:t>tổ chức</w:t>
      </w:r>
      <w:r>
        <w:rPr>
          <w:rFonts w:ascii="Times New Roman" w:hAnsi="Times New Roman"/>
          <w:lang w:val="vi-VN"/>
        </w:rPr>
        <w:t xml:space="preserve"> Đại hội </w:t>
      </w:r>
      <w:r w:rsidR="00722328">
        <w:rPr>
          <w:rFonts w:ascii="Times New Roman" w:hAnsi="Times New Roman"/>
          <w:lang w:val="vi-VN"/>
        </w:rPr>
        <w:t xml:space="preserve">Công </w:t>
      </w:r>
      <w:r>
        <w:rPr>
          <w:rFonts w:ascii="Times New Roman" w:hAnsi="Times New Roman"/>
          <w:lang w:val="vi-VN"/>
        </w:rPr>
        <w:t>đoàn các cấp</w:t>
      </w:r>
      <w:r w:rsidR="000F0F22">
        <w:rPr>
          <w:rFonts w:ascii="Times New Roman" w:hAnsi="Times New Roman"/>
        </w:rPr>
        <w:t xml:space="preserve"> của Liên đoàn </w:t>
      </w:r>
      <w:r w:rsidR="00722328">
        <w:rPr>
          <w:rFonts w:ascii="Times New Roman" w:hAnsi="Times New Roman"/>
        </w:rPr>
        <w:t xml:space="preserve">Lao </w:t>
      </w:r>
      <w:r w:rsidR="000F0F22">
        <w:rPr>
          <w:rFonts w:ascii="Times New Roman" w:hAnsi="Times New Roman"/>
        </w:rPr>
        <w:t>động huyện</w:t>
      </w:r>
      <w:r>
        <w:rPr>
          <w:rFonts w:ascii="Times New Roman" w:hAnsi="Times New Roman"/>
          <w:lang w:val="vi-VN"/>
        </w:rPr>
        <w:t xml:space="preserve">, căn cứ tình hình cụ thể, từng  đơn vị </w:t>
      </w:r>
      <w:r w:rsidR="000F0F22">
        <w:rPr>
          <w:rFonts w:ascii="Times New Roman" w:hAnsi="Times New Roman"/>
        </w:rPr>
        <w:t>xây dựng</w:t>
      </w:r>
      <w:r>
        <w:rPr>
          <w:rFonts w:ascii="Times New Roman" w:hAnsi="Times New Roman"/>
          <w:lang w:val="vi-VN"/>
        </w:rPr>
        <w:t xml:space="preserve"> </w:t>
      </w:r>
      <w:r w:rsidR="000F0F22">
        <w:rPr>
          <w:rFonts w:ascii="Times New Roman" w:hAnsi="Times New Roman"/>
        </w:rPr>
        <w:t>K</w:t>
      </w:r>
      <w:r>
        <w:rPr>
          <w:rFonts w:ascii="Times New Roman" w:hAnsi="Times New Roman"/>
          <w:lang w:val="vi-VN"/>
        </w:rPr>
        <w:t xml:space="preserve">ế hoạch </w:t>
      </w:r>
      <w:r w:rsidR="000F0F22">
        <w:rPr>
          <w:rFonts w:ascii="Times New Roman" w:hAnsi="Times New Roman"/>
        </w:rPr>
        <w:t xml:space="preserve">tổ chức Đại hội </w:t>
      </w:r>
      <w:r w:rsidR="000F0F22">
        <w:rPr>
          <w:rFonts w:ascii="Times New Roman" w:hAnsi="Times New Roman"/>
        </w:rPr>
        <w:lastRenderedPageBreak/>
        <w:t>của CĐCS mình</w:t>
      </w:r>
      <w:r>
        <w:rPr>
          <w:rFonts w:ascii="Times New Roman" w:hAnsi="Times New Roman"/>
          <w:lang w:val="vi-VN"/>
        </w:rPr>
        <w:t>. Trong quá trình thực hiện có khó khăn, vướng mắc</w:t>
      </w:r>
      <w:r>
        <w:rPr>
          <w:rFonts w:ascii="Times New Roman" w:hAnsi="Times New Roman"/>
        </w:rPr>
        <w:t>,</w:t>
      </w:r>
      <w:r>
        <w:rPr>
          <w:rFonts w:ascii="Times New Roman" w:hAnsi="Times New Roman"/>
          <w:lang w:val="vi-VN"/>
        </w:rPr>
        <w:t xml:space="preserve"> </w:t>
      </w:r>
      <w:r>
        <w:rPr>
          <w:rFonts w:ascii="Times New Roman" w:hAnsi="Times New Roman"/>
        </w:rPr>
        <w:t xml:space="preserve">đề nghị </w:t>
      </w:r>
      <w:r>
        <w:rPr>
          <w:rFonts w:ascii="Times New Roman" w:hAnsi="Times New Roman"/>
          <w:lang w:val="vi-VN"/>
        </w:rPr>
        <w:t xml:space="preserve">báo cáo về </w:t>
      </w:r>
      <w:r>
        <w:rPr>
          <w:rFonts w:ascii="Times New Roman" w:hAnsi="Times New Roman"/>
        </w:rPr>
        <w:t>L</w:t>
      </w:r>
      <w:r>
        <w:rPr>
          <w:rFonts w:ascii="Times New Roman" w:hAnsi="Times New Roman"/>
          <w:lang w:val="vi-VN"/>
        </w:rPr>
        <w:t xml:space="preserve">iên đoàn Lao </w:t>
      </w:r>
      <w:r>
        <w:rPr>
          <w:rFonts w:ascii="Times New Roman" w:hAnsi="Times New Roman"/>
        </w:rPr>
        <w:t>đ</w:t>
      </w:r>
      <w:r>
        <w:rPr>
          <w:rFonts w:ascii="Times New Roman" w:hAnsi="Times New Roman"/>
          <w:lang w:val="vi-VN"/>
        </w:rPr>
        <w:t xml:space="preserve">ộng </w:t>
      </w:r>
      <w:r w:rsidR="001E26E6">
        <w:rPr>
          <w:rFonts w:ascii="Times New Roman" w:hAnsi="Times New Roman"/>
        </w:rPr>
        <w:t>huyện</w:t>
      </w:r>
      <w:r>
        <w:rPr>
          <w:rFonts w:ascii="Times New Roman" w:hAnsi="Times New Roman"/>
          <w:lang w:val="vi-VN"/>
        </w:rPr>
        <w:t xml:space="preserve"> </w:t>
      </w:r>
      <w:r>
        <w:rPr>
          <w:rFonts w:ascii="Times New Roman" w:hAnsi="Times New Roman"/>
        </w:rPr>
        <w:t xml:space="preserve">để có hướng dẫn hỗ trợ </w:t>
      </w:r>
      <w:r>
        <w:rPr>
          <w:rFonts w:ascii="Times New Roman" w:hAnsi="Times New Roman"/>
          <w:lang w:val="vi-VN"/>
        </w:rPr>
        <w:t>kịp thời./.</w:t>
      </w:r>
    </w:p>
    <w:p w:rsidR="00722328" w:rsidRPr="00722328" w:rsidRDefault="00722328" w:rsidP="00B70E05">
      <w:pPr>
        <w:pStyle w:val="BodyText"/>
        <w:spacing w:before="120"/>
        <w:rPr>
          <w:rFonts w:ascii="Times New Roman" w:hAnsi="Times New Roman"/>
        </w:rPr>
      </w:pPr>
    </w:p>
    <w:p w:rsidR="00B70E05" w:rsidRDefault="00B70E05" w:rsidP="00B70E05">
      <w:pPr>
        <w:pStyle w:val="BodyText"/>
        <w:rPr>
          <w:sz w:val="24"/>
        </w:rPr>
      </w:pPr>
    </w:p>
    <w:tbl>
      <w:tblPr>
        <w:tblW w:w="0" w:type="auto"/>
        <w:tblLook w:val="04A0"/>
      </w:tblPr>
      <w:tblGrid>
        <w:gridCol w:w="4972"/>
        <w:gridCol w:w="4973"/>
      </w:tblGrid>
      <w:tr w:rsidR="00B70E05" w:rsidTr="00B70E05">
        <w:tc>
          <w:tcPr>
            <w:tcW w:w="4972" w:type="dxa"/>
          </w:tcPr>
          <w:p w:rsidR="00B70E05" w:rsidRDefault="00B70E05">
            <w:pPr>
              <w:ind w:firstLine="180"/>
              <w:jc w:val="both"/>
              <w:rPr>
                <w:rFonts w:ascii="Times New Roman" w:hAnsi="Times New Roman"/>
                <w:b/>
                <w:bCs/>
                <w:i/>
                <w:iCs/>
                <w:sz w:val="24"/>
              </w:rPr>
            </w:pPr>
          </w:p>
          <w:p w:rsidR="00B70E05" w:rsidRDefault="00B70E05">
            <w:pPr>
              <w:jc w:val="both"/>
              <w:rPr>
                <w:rFonts w:ascii="Times New Roman" w:hAnsi="Times New Roman"/>
                <w:lang w:val="vi-VN"/>
              </w:rPr>
            </w:pPr>
            <w:r>
              <w:rPr>
                <w:rFonts w:ascii="Times New Roman" w:hAnsi="Times New Roman"/>
                <w:b/>
                <w:bCs/>
                <w:i/>
                <w:iCs/>
                <w:sz w:val="24"/>
                <w:lang w:val="vi-VN"/>
              </w:rPr>
              <w:t>Nơi nhận:</w:t>
            </w:r>
            <w:r>
              <w:rPr>
                <w:rFonts w:ascii="Times New Roman" w:hAnsi="Times New Roman"/>
                <w:szCs w:val="28"/>
                <w:lang w:val="vi-VN"/>
              </w:rPr>
              <w:tab/>
            </w:r>
            <w:r>
              <w:rPr>
                <w:rFonts w:ascii="Times New Roman" w:hAnsi="Times New Roman"/>
                <w:szCs w:val="28"/>
                <w:lang w:val="vi-VN"/>
              </w:rPr>
              <w:tab/>
            </w:r>
            <w:r>
              <w:rPr>
                <w:rFonts w:ascii="Times New Roman" w:hAnsi="Times New Roman"/>
                <w:szCs w:val="28"/>
                <w:lang w:val="vi-VN"/>
              </w:rPr>
              <w:tab/>
            </w:r>
            <w:r>
              <w:rPr>
                <w:rFonts w:ascii="Times New Roman" w:hAnsi="Times New Roman"/>
                <w:szCs w:val="28"/>
                <w:lang w:val="vi-VN"/>
              </w:rPr>
              <w:tab/>
            </w:r>
            <w:r>
              <w:rPr>
                <w:rFonts w:ascii="Times New Roman" w:hAnsi="Times New Roman"/>
                <w:szCs w:val="28"/>
                <w:lang w:val="vi-VN"/>
              </w:rPr>
              <w:tab/>
            </w:r>
          </w:p>
          <w:p w:rsidR="00B70E05" w:rsidRDefault="00B70E05">
            <w:pPr>
              <w:jc w:val="both"/>
              <w:rPr>
                <w:rFonts w:ascii="Times New Roman" w:hAnsi="Times New Roman"/>
                <w:sz w:val="22"/>
              </w:rPr>
            </w:pPr>
            <w:r>
              <w:rPr>
                <w:rFonts w:ascii="Times New Roman" w:hAnsi="Times New Roman"/>
                <w:sz w:val="22"/>
                <w:lang w:val="vi-VN"/>
              </w:rPr>
              <w:t xml:space="preserve">- </w:t>
            </w:r>
            <w:r>
              <w:rPr>
                <w:rFonts w:ascii="Times New Roman" w:hAnsi="Times New Roman"/>
                <w:sz w:val="22"/>
              </w:rPr>
              <w:t xml:space="preserve">Thường trực </w:t>
            </w:r>
            <w:r w:rsidR="001E26E6">
              <w:rPr>
                <w:rFonts w:ascii="Times New Roman" w:hAnsi="Times New Roman"/>
                <w:sz w:val="22"/>
              </w:rPr>
              <w:t>LĐLĐ tỉnh</w:t>
            </w:r>
            <w:r>
              <w:rPr>
                <w:rFonts w:ascii="Times New Roman" w:hAnsi="Times New Roman"/>
                <w:sz w:val="22"/>
              </w:rPr>
              <w:t>;</w:t>
            </w:r>
          </w:p>
          <w:p w:rsidR="00B70E05" w:rsidRDefault="00B70E05">
            <w:pPr>
              <w:jc w:val="both"/>
              <w:rPr>
                <w:rFonts w:ascii="Times New Roman" w:hAnsi="Times New Roman"/>
                <w:sz w:val="22"/>
              </w:rPr>
            </w:pPr>
            <w:r>
              <w:rPr>
                <w:rFonts w:ascii="Times New Roman" w:hAnsi="Times New Roman"/>
                <w:sz w:val="22"/>
              </w:rPr>
              <w:t xml:space="preserve">- Ban Tổ chức </w:t>
            </w:r>
            <w:r w:rsidR="001E26E6">
              <w:rPr>
                <w:rFonts w:ascii="Times New Roman" w:hAnsi="Times New Roman"/>
                <w:sz w:val="22"/>
              </w:rPr>
              <w:t>LĐLĐ tỉnh</w:t>
            </w:r>
            <w:r>
              <w:rPr>
                <w:rFonts w:ascii="Times New Roman" w:hAnsi="Times New Roman"/>
                <w:sz w:val="22"/>
              </w:rPr>
              <w:t>;</w:t>
            </w:r>
          </w:p>
          <w:p w:rsidR="00B70E05" w:rsidRDefault="00B70E05">
            <w:pPr>
              <w:jc w:val="both"/>
              <w:rPr>
                <w:rFonts w:ascii="Times New Roman" w:hAnsi="Times New Roman"/>
                <w:sz w:val="22"/>
              </w:rPr>
            </w:pPr>
            <w:r>
              <w:rPr>
                <w:rFonts w:ascii="Times New Roman" w:hAnsi="Times New Roman"/>
                <w:sz w:val="22"/>
              </w:rPr>
              <w:t xml:space="preserve">- Thường trực </w:t>
            </w:r>
            <w:r w:rsidR="001E26E6">
              <w:rPr>
                <w:rFonts w:ascii="Times New Roman" w:hAnsi="Times New Roman"/>
                <w:sz w:val="22"/>
              </w:rPr>
              <w:t>H</w:t>
            </w:r>
            <w:r>
              <w:rPr>
                <w:rFonts w:ascii="Times New Roman" w:hAnsi="Times New Roman"/>
                <w:sz w:val="22"/>
              </w:rPr>
              <w:t>U;</w:t>
            </w:r>
          </w:p>
          <w:p w:rsidR="00B70E05" w:rsidRDefault="001C4641">
            <w:pPr>
              <w:jc w:val="both"/>
              <w:rPr>
                <w:rFonts w:ascii="Times New Roman" w:hAnsi="Times New Roman"/>
                <w:sz w:val="22"/>
                <w:lang w:val="fr-FR"/>
              </w:rPr>
            </w:pPr>
            <w:r w:rsidRPr="001C4641">
              <w:pict>
                <v:shapetype id="_x0000_t202" coordsize="21600,21600" o:spt="202" path="m,l,21600r21600,l21600,xe">
                  <v:stroke joinstyle="miter"/>
                  <v:path gradientshapeok="t" o:connecttype="rect"/>
                </v:shapetype>
                <v:shape id="_x0000_s1029" type="#_x0000_t202" style="position:absolute;left:0;text-align:left;margin-left:178.05pt;margin-top:11.85pt;width:39.9pt;height:28.5pt;z-index:251657728" stroked="f">
                  <v:textbox>
                    <w:txbxContent>
                      <w:p w:rsidR="001D3D93" w:rsidRPr="001E26E6" w:rsidRDefault="001D3D93" w:rsidP="001E26E6"/>
                    </w:txbxContent>
                  </v:textbox>
                </v:shape>
              </w:pict>
            </w:r>
            <w:r w:rsidR="00B70E05">
              <w:rPr>
                <w:rFonts w:ascii="Times New Roman" w:hAnsi="Times New Roman"/>
                <w:sz w:val="22"/>
                <w:lang w:val="fr-FR"/>
              </w:rPr>
              <w:t xml:space="preserve">- Ban ToC </w:t>
            </w:r>
            <w:r w:rsidR="001E26E6">
              <w:rPr>
                <w:rFonts w:ascii="Times New Roman" w:hAnsi="Times New Roman"/>
                <w:sz w:val="22"/>
                <w:lang w:val="fr-FR"/>
              </w:rPr>
              <w:t>H</w:t>
            </w:r>
            <w:r w:rsidR="00B70E05">
              <w:rPr>
                <w:rFonts w:ascii="Times New Roman" w:hAnsi="Times New Roman"/>
                <w:sz w:val="22"/>
                <w:lang w:val="fr-FR"/>
              </w:rPr>
              <w:t xml:space="preserve">U, Ban Dân vận </w:t>
            </w:r>
            <w:r w:rsidR="001E26E6">
              <w:rPr>
                <w:rFonts w:ascii="Times New Roman" w:hAnsi="Times New Roman"/>
                <w:sz w:val="22"/>
                <w:lang w:val="fr-FR"/>
              </w:rPr>
              <w:t>H</w:t>
            </w:r>
            <w:r w:rsidR="00B70E05">
              <w:rPr>
                <w:rFonts w:ascii="Times New Roman" w:hAnsi="Times New Roman"/>
                <w:sz w:val="22"/>
                <w:lang w:val="fr-FR"/>
              </w:rPr>
              <w:t>U;</w:t>
            </w:r>
          </w:p>
          <w:p w:rsidR="00B70E05" w:rsidRDefault="00B70E05">
            <w:pPr>
              <w:jc w:val="both"/>
              <w:rPr>
                <w:rFonts w:ascii="Times New Roman" w:hAnsi="Times New Roman"/>
                <w:sz w:val="22"/>
                <w:lang w:val="vi-VN"/>
              </w:rPr>
            </w:pPr>
            <w:r>
              <w:rPr>
                <w:rFonts w:ascii="Times New Roman" w:hAnsi="Times New Roman"/>
                <w:sz w:val="22"/>
                <w:lang w:val="vi-VN"/>
              </w:rPr>
              <w:t xml:space="preserve">- UV BCH LĐLĐ </w:t>
            </w:r>
            <w:r w:rsidR="001E26E6">
              <w:rPr>
                <w:rFonts w:ascii="Times New Roman" w:hAnsi="Times New Roman"/>
                <w:sz w:val="22"/>
              </w:rPr>
              <w:t>huyện</w:t>
            </w:r>
            <w:r>
              <w:rPr>
                <w:rFonts w:ascii="Times New Roman" w:hAnsi="Times New Roman"/>
                <w:sz w:val="22"/>
                <w:lang w:val="vi-VN"/>
              </w:rPr>
              <w:t>;</w:t>
            </w:r>
          </w:p>
          <w:p w:rsidR="00B70E05" w:rsidRPr="001E26E6" w:rsidRDefault="001E26E6">
            <w:pPr>
              <w:jc w:val="both"/>
              <w:rPr>
                <w:rFonts w:ascii="Times New Roman" w:hAnsi="Times New Roman"/>
                <w:sz w:val="22"/>
              </w:rPr>
            </w:pPr>
            <w:r>
              <w:rPr>
                <w:rFonts w:ascii="Times New Roman" w:hAnsi="Times New Roman"/>
                <w:sz w:val="22"/>
                <w:lang w:val="vi-VN"/>
              </w:rPr>
              <w:t>-</w:t>
            </w:r>
            <w:r>
              <w:rPr>
                <w:rFonts w:ascii="Times New Roman" w:hAnsi="Times New Roman"/>
                <w:sz w:val="22"/>
              </w:rPr>
              <w:t xml:space="preserve"> CĐ Giáo dục huyện;</w:t>
            </w:r>
          </w:p>
          <w:p w:rsidR="00B70E05" w:rsidRDefault="00B70E05">
            <w:pPr>
              <w:jc w:val="both"/>
              <w:rPr>
                <w:rFonts w:ascii="Times New Roman" w:hAnsi="Times New Roman"/>
                <w:sz w:val="22"/>
              </w:rPr>
            </w:pPr>
            <w:r>
              <w:rPr>
                <w:rFonts w:ascii="Times New Roman" w:hAnsi="Times New Roman"/>
                <w:sz w:val="22"/>
              </w:rPr>
              <w:t xml:space="preserve">- CĐCS trực thuộc LĐLĐ </w:t>
            </w:r>
            <w:r w:rsidR="001E26E6">
              <w:rPr>
                <w:rFonts w:ascii="Times New Roman" w:hAnsi="Times New Roman"/>
                <w:sz w:val="22"/>
              </w:rPr>
              <w:t>huyện</w:t>
            </w:r>
            <w:r>
              <w:rPr>
                <w:rFonts w:ascii="Times New Roman" w:hAnsi="Times New Roman"/>
                <w:sz w:val="22"/>
              </w:rPr>
              <w:t>;</w:t>
            </w:r>
          </w:p>
          <w:p w:rsidR="00B70E05" w:rsidRDefault="00B70E05" w:rsidP="001E26E6">
            <w:pPr>
              <w:pStyle w:val="BodyText"/>
              <w:rPr>
                <w:sz w:val="16"/>
              </w:rPr>
            </w:pPr>
            <w:r>
              <w:rPr>
                <w:rFonts w:ascii="Times New Roman" w:hAnsi="Times New Roman"/>
                <w:sz w:val="22"/>
                <w:lang w:val="vi-VN"/>
              </w:rPr>
              <w:t xml:space="preserve">- Lưu: </w:t>
            </w:r>
            <w:r w:rsidR="001E26E6">
              <w:rPr>
                <w:rFonts w:ascii="Times New Roman" w:hAnsi="Times New Roman"/>
                <w:sz w:val="22"/>
              </w:rPr>
              <w:t>VP</w:t>
            </w:r>
            <w:r>
              <w:rPr>
                <w:rFonts w:ascii="Times New Roman" w:hAnsi="Times New Roman"/>
                <w:sz w:val="22"/>
                <w:lang w:val="vi-VN"/>
              </w:rPr>
              <w:t>.</w:t>
            </w:r>
            <w:r>
              <w:rPr>
                <w:rFonts w:ascii="Times New Roman" w:hAnsi="Times New Roman"/>
                <w:sz w:val="24"/>
                <w:lang w:val="vi-VN"/>
              </w:rPr>
              <w:tab/>
            </w:r>
          </w:p>
        </w:tc>
        <w:tc>
          <w:tcPr>
            <w:tcW w:w="4973" w:type="dxa"/>
          </w:tcPr>
          <w:p w:rsidR="00B70E05" w:rsidRDefault="00B70E05">
            <w:pPr>
              <w:pStyle w:val="BodyText"/>
              <w:jc w:val="center"/>
              <w:rPr>
                <w:rFonts w:ascii="Times New Roman" w:hAnsi="Times New Roman"/>
                <w:b/>
                <w:bCs/>
              </w:rPr>
            </w:pPr>
            <w:r>
              <w:rPr>
                <w:rFonts w:ascii="Times New Roman" w:hAnsi="Times New Roman"/>
                <w:b/>
                <w:bCs/>
                <w:szCs w:val="28"/>
                <w:lang w:val="vi-VN"/>
              </w:rPr>
              <w:t>TM. BAN THƯỜNG VỤ</w:t>
            </w:r>
          </w:p>
          <w:p w:rsidR="00B70E05" w:rsidRDefault="00B70E05">
            <w:pPr>
              <w:pStyle w:val="BodyText"/>
              <w:jc w:val="center"/>
              <w:rPr>
                <w:rFonts w:ascii="Times New Roman" w:hAnsi="Times New Roman"/>
                <w:b/>
                <w:bCs/>
              </w:rPr>
            </w:pPr>
            <w:r>
              <w:rPr>
                <w:rFonts w:ascii="Times New Roman" w:hAnsi="Times New Roman"/>
                <w:b/>
                <w:bCs/>
                <w:szCs w:val="28"/>
                <w:lang w:val="vi-VN"/>
              </w:rPr>
              <w:t>CHỦ TỊCH</w:t>
            </w:r>
          </w:p>
          <w:p w:rsidR="00B70E05" w:rsidRDefault="00B70E05">
            <w:pPr>
              <w:pStyle w:val="BodyText"/>
              <w:jc w:val="center"/>
              <w:rPr>
                <w:rFonts w:ascii="Times New Roman" w:hAnsi="Times New Roman"/>
                <w:b/>
                <w:bCs/>
              </w:rPr>
            </w:pPr>
          </w:p>
          <w:p w:rsidR="00B70E05" w:rsidRDefault="00B70E05">
            <w:pPr>
              <w:pStyle w:val="BodyText"/>
              <w:jc w:val="center"/>
              <w:rPr>
                <w:rFonts w:ascii="Times New Roman" w:hAnsi="Times New Roman"/>
                <w:b/>
                <w:bCs/>
              </w:rPr>
            </w:pPr>
          </w:p>
          <w:p w:rsidR="00722328" w:rsidRPr="0060695E" w:rsidRDefault="0060695E">
            <w:pPr>
              <w:pStyle w:val="BodyText"/>
              <w:jc w:val="center"/>
              <w:rPr>
                <w:rFonts w:ascii="Times New Roman" w:hAnsi="Times New Roman"/>
                <w:bCs/>
              </w:rPr>
            </w:pPr>
            <w:r w:rsidRPr="0060695E">
              <w:rPr>
                <w:rFonts w:ascii="Times New Roman" w:hAnsi="Times New Roman"/>
                <w:bCs/>
              </w:rPr>
              <w:t>(Đã ký)</w:t>
            </w:r>
          </w:p>
          <w:p w:rsidR="00B70E05" w:rsidRDefault="00B70E05">
            <w:pPr>
              <w:pStyle w:val="BodyText"/>
              <w:jc w:val="center"/>
              <w:rPr>
                <w:rFonts w:ascii="Times New Roman" w:hAnsi="Times New Roman"/>
                <w:b/>
                <w:bCs/>
              </w:rPr>
            </w:pPr>
          </w:p>
          <w:p w:rsidR="00B70E05" w:rsidRDefault="00B70E05">
            <w:pPr>
              <w:pStyle w:val="BodyText"/>
              <w:jc w:val="center"/>
              <w:rPr>
                <w:rFonts w:ascii="Times New Roman" w:hAnsi="Times New Roman"/>
                <w:b/>
                <w:bCs/>
              </w:rPr>
            </w:pPr>
          </w:p>
          <w:p w:rsidR="00B70E05" w:rsidRDefault="001E26E6">
            <w:pPr>
              <w:pStyle w:val="BodyText"/>
              <w:jc w:val="center"/>
              <w:rPr>
                <w:rFonts w:ascii="Times New Roman" w:hAnsi="Times New Roman"/>
                <w:b/>
                <w:bCs/>
              </w:rPr>
            </w:pPr>
            <w:r>
              <w:rPr>
                <w:rFonts w:ascii="Times New Roman" w:hAnsi="Times New Roman"/>
                <w:b/>
                <w:bCs/>
                <w:szCs w:val="28"/>
              </w:rPr>
              <w:t>Vũ Hòa</w:t>
            </w:r>
          </w:p>
        </w:tc>
      </w:tr>
    </w:tbl>
    <w:p w:rsidR="00B70E05" w:rsidRDefault="00B70E05" w:rsidP="00B70E05">
      <w:pPr>
        <w:pStyle w:val="BodyText"/>
        <w:rPr>
          <w:sz w:val="16"/>
        </w:rPr>
      </w:pPr>
    </w:p>
    <w:p w:rsidR="00B70E05" w:rsidRDefault="00B70E05" w:rsidP="00B70E05">
      <w:pPr>
        <w:jc w:val="both"/>
        <w:rPr>
          <w:rFonts w:ascii="Times New Roman" w:hAnsi="Times New Roman"/>
          <w:b/>
          <w:bCs/>
          <w:szCs w:val="28"/>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rFonts w:ascii="Times New Roman" w:hAnsi="Times New Roman"/>
          <w:b/>
          <w:bCs/>
          <w:szCs w:val="28"/>
          <w:lang w:val="vi-VN"/>
        </w:rPr>
        <w:t xml:space="preserve"> </w:t>
      </w:r>
    </w:p>
    <w:p w:rsidR="00B70E05" w:rsidRDefault="00B70E05" w:rsidP="00B70E05">
      <w:pPr>
        <w:ind w:firstLine="180"/>
        <w:jc w:val="both"/>
        <w:rPr>
          <w:rFonts w:ascii="Times New Roman" w:hAnsi="Times New Roman"/>
          <w:sz w:val="24"/>
          <w:lang w:val="vi-VN"/>
        </w:rPr>
      </w:pPr>
    </w:p>
    <w:p w:rsidR="00B70E05" w:rsidRDefault="00B70E05" w:rsidP="00B70E05">
      <w:pPr>
        <w:ind w:firstLine="180"/>
        <w:jc w:val="both"/>
        <w:rPr>
          <w:rFonts w:ascii="Times New Roman" w:hAnsi="Times New Roman"/>
          <w:b/>
          <w:bCs/>
          <w:szCs w:val="28"/>
        </w:rPr>
      </w:pPr>
      <w:r>
        <w:rPr>
          <w:rFonts w:ascii="Times New Roman" w:hAnsi="Times New Roman"/>
          <w:sz w:val="24"/>
          <w:lang w:val="vi-VN"/>
        </w:rPr>
        <w:tab/>
      </w:r>
      <w:r>
        <w:rPr>
          <w:rFonts w:ascii="Times New Roman" w:hAnsi="Times New Roman"/>
          <w:sz w:val="24"/>
          <w:lang w:val="vi-VN"/>
        </w:rPr>
        <w:tab/>
      </w:r>
      <w:r>
        <w:rPr>
          <w:rFonts w:ascii="Times New Roman" w:hAnsi="Times New Roman"/>
          <w:szCs w:val="28"/>
          <w:lang w:val="vi-VN"/>
        </w:rPr>
        <w:tab/>
      </w:r>
      <w:r>
        <w:rPr>
          <w:rFonts w:ascii="Times New Roman" w:hAnsi="Times New Roman"/>
          <w:szCs w:val="28"/>
          <w:lang w:val="vi-VN"/>
        </w:rPr>
        <w:tab/>
      </w:r>
    </w:p>
    <w:p w:rsidR="003F6508" w:rsidRDefault="003F6508"/>
    <w:sectPr w:rsidR="003F6508" w:rsidSect="00B70E05">
      <w:headerReference w:type="default" r:id="rId7"/>
      <w:pgSz w:w="12240" w:h="15840"/>
      <w:pgMar w:top="993" w:right="1041"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30A" w:rsidRDefault="000C030A" w:rsidP="00B70E05">
      <w:r>
        <w:separator/>
      </w:r>
    </w:p>
  </w:endnote>
  <w:endnote w:type="continuationSeparator" w:id="1">
    <w:p w:rsidR="000C030A" w:rsidRDefault="000C030A" w:rsidP="00B70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30A" w:rsidRDefault="000C030A" w:rsidP="00B70E05">
      <w:r>
        <w:separator/>
      </w:r>
    </w:p>
  </w:footnote>
  <w:footnote w:type="continuationSeparator" w:id="1">
    <w:p w:rsidR="000C030A" w:rsidRDefault="000C030A" w:rsidP="00B70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6086"/>
      <w:docPartObj>
        <w:docPartGallery w:val="Page Numbers (Top of Page)"/>
        <w:docPartUnique/>
      </w:docPartObj>
    </w:sdtPr>
    <w:sdtContent>
      <w:p w:rsidR="001D3D93" w:rsidRDefault="001C4641">
        <w:pPr>
          <w:pStyle w:val="Header"/>
          <w:jc w:val="center"/>
        </w:pPr>
        <w:fldSimple w:instr=" PAGE   \* MERGEFORMAT ">
          <w:r w:rsidR="00404CA5">
            <w:rPr>
              <w:noProof/>
            </w:rPr>
            <w:t>1</w:t>
          </w:r>
        </w:fldSimple>
      </w:p>
    </w:sdtContent>
  </w:sdt>
  <w:p w:rsidR="001D3D93" w:rsidRDefault="001D3D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0E05"/>
    <w:rsid w:val="000036AF"/>
    <w:rsid w:val="00026C4A"/>
    <w:rsid w:val="00067FF7"/>
    <w:rsid w:val="000710C5"/>
    <w:rsid w:val="000763C2"/>
    <w:rsid w:val="000771D3"/>
    <w:rsid w:val="000C030A"/>
    <w:rsid w:val="000F0F22"/>
    <w:rsid w:val="000F3A90"/>
    <w:rsid w:val="001015F4"/>
    <w:rsid w:val="00113A91"/>
    <w:rsid w:val="00130C66"/>
    <w:rsid w:val="0013676B"/>
    <w:rsid w:val="0014342E"/>
    <w:rsid w:val="00162E26"/>
    <w:rsid w:val="00172E81"/>
    <w:rsid w:val="001B5CF2"/>
    <w:rsid w:val="001C4641"/>
    <w:rsid w:val="001D1B4C"/>
    <w:rsid w:val="001D3D93"/>
    <w:rsid w:val="001E26E6"/>
    <w:rsid w:val="00241556"/>
    <w:rsid w:val="002929B1"/>
    <w:rsid w:val="002B2C1D"/>
    <w:rsid w:val="002C09A6"/>
    <w:rsid w:val="002D0D14"/>
    <w:rsid w:val="0030597D"/>
    <w:rsid w:val="00367FE7"/>
    <w:rsid w:val="00376D4B"/>
    <w:rsid w:val="00396B6C"/>
    <w:rsid w:val="003B1FE5"/>
    <w:rsid w:val="003C26A2"/>
    <w:rsid w:val="003F6508"/>
    <w:rsid w:val="00404CA5"/>
    <w:rsid w:val="00406E27"/>
    <w:rsid w:val="00411949"/>
    <w:rsid w:val="00444C63"/>
    <w:rsid w:val="00451ADA"/>
    <w:rsid w:val="00451EB9"/>
    <w:rsid w:val="00472BDC"/>
    <w:rsid w:val="004C1B74"/>
    <w:rsid w:val="00515AAA"/>
    <w:rsid w:val="00520ABB"/>
    <w:rsid w:val="0054040C"/>
    <w:rsid w:val="005446CE"/>
    <w:rsid w:val="00561DE8"/>
    <w:rsid w:val="00592DD2"/>
    <w:rsid w:val="005F6614"/>
    <w:rsid w:val="0060695E"/>
    <w:rsid w:val="006979EF"/>
    <w:rsid w:val="006A1AE3"/>
    <w:rsid w:val="00703326"/>
    <w:rsid w:val="00710C81"/>
    <w:rsid w:val="00711796"/>
    <w:rsid w:val="00722328"/>
    <w:rsid w:val="00760E9A"/>
    <w:rsid w:val="007833EF"/>
    <w:rsid w:val="00840815"/>
    <w:rsid w:val="00841545"/>
    <w:rsid w:val="008D722B"/>
    <w:rsid w:val="008F59BA"/>
    <w:rsid w:val="0096225F"/>
    <w:rsid w:val="009624C9"/>
    <w:rsid w:val="00980DE1"/>
    <w:rsid w:val="009E149E"/>
    <w:rsid w:val="009F2C63"/>
    <w:rsid w:val="00A03805"/>
    <w:rsid w:val="00A258E0"/>
    <w:rsid w:val="00A26FBB"/>
    <w:rsid w:val="00A775A2"/>
    <w:rsid w:val="00A83962"/>
    <w:rsid w:val="00AA20F5"/>
    <w:rsid w:val="00AB6F67"/>
    <w:rsid w:val="00AD312F"/>
    <w:rsid w:val="00AD34FA"/>
    <w:rsid w:val="00AE42D2"/>
    <w:rsid w:val="00AF6457"/>
    <w:rsid w:val="00B1290F"/>
    <w:rsid w:val="00B5454E"/>
    <w:rsid w:val="00B70E05"/>
    <w:rsid w:val="00B74309"/>
    <w:rsid w:val="00BA6F3C"/>
    <w:rsid w:val="00BC5310"/>
    <w:rsid w:val="00BE3297"/>
    <w:rsid w:val="00C55842"/>
    <w:rsid w:val="00CA2EB1"/>
    <w:rsid w:val="00D029F9"/>
    <w:rsid w:val="00D2649E"/>
    <w:rsid w:val="00D94762"/>
    <w:rsid w:val="00D9499B"/>
    <w:rsid w:val="00D97848"/>
    <w:rsid w:val="00DB4D8B"/>
    <w:rsid w:val="00DC344E"/>
    <w:rsid w:val="00E01EF4"/>
    <w:rsid w:val="00E16892"/>
    <w:rsid w:val="00E6338D"/>
    <w:rsid w:val="00E738CD"/>
    <w:rsid w:val="00E936D5"/>
    <w:rsid w:val="00EC66A8"/>
    <w:rsid w:val="00F057F4"/>
    <w:rsid w:val="00F15AF5"/>
    <w:rsid w:val="00F55DE2"/>
    <w:rsid w:val="00F64CC7"/>
    <w:rsid w:val="00F7669E"/>
    <w:rsid w:val="00F86260"/>
    <w:rsid w:val="00FA4BC0"/>
    <w:rsid w:val="00FE7E98"/>
    <w:rsid w:val="00FF7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741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05"/>
    <w:pPr>
      <w:spacing w:after="0" w:line="240" w:lineRule="auto"/>
    </w:pPr>
    <w:rPr>
      <w:rFonts w:ascii="VNI-Times" w:eastAsia="Times New Roman" w:hAnsi="VNI-Times"/>
      <w:bCs w:val="0"/>
      <w:szCs w:val="24"/>
    </w:rPr>
  </w:style>
  <w:style w:type="paragraph" w:styleId="Heading1">
    <w:name w:val="heading 1"/>
    <w:basedOn w:val="Normal"/>
    <w:next w:val="Normal"/>
    <w:link w:val="Heading1Char"/>
    <w:qFormat/>
    <w:rsid w:val="00B70E05"/>
    <w:pPr>
      <w:keepNext/>
      <w:jc w:val="center"/>
      <w:outlineLvl w:val="0"/>
    </w:pPr>
    <w:rPr>
      <w:b/>
      <w:bCs/>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E05"/>
    <w:rPr>
      <w:rFonts w:ascii="VNI-Times" w:eastAsia="Times New Roman" w:hAnsi="VNI-Times"/>
      <w:b/>
      <w:iCs/>
      <w:sz w:val="36"/>
      <w:szCs w:val="24"/>
    </w:rPr>
  </w:style>
  <w:style w:type="paragraph" w:styleId="BodyText">
    <w:name w:val="Body Text"/>
    <w:basedOn w:val="Normal"/>
    <w:link w:val="BodyTextChar"/>
    <w:unhideWhenUsed/>
    <w:rsid w:val="00B70E05"/>
    <w:pPr>
      <w:jc w:val="both"/>
    </w:pPr>
  </w:style>
  <w:style w:type="character" w:customStyle="1" w:styleId="BodyTextChar">
    <w:name w:val="Body Text Char"/>
    <w:basedOn w:val="DefaultParagraphFont"/>
    <w:link w:val="BodyText"/>
    <w:rsid w:val="00B70E05"/>
    <w:rPr>
      <w:rFonts w:ascii="VNI-Times" w:eastAsia="Times New Roman" w:hAnsi="VNI-Times"/>
      <w:bCs w:val="0"/>
      <w:szCs w:val="24"/>
    </w:rPr>
  </w:style>
  <w:style w:type="character" w:styleId="Strong">
    <w:name w:val="Strong"/>
    <w:basedOn w:val="DefaultParagraphFont"/>
    <w:uiPriority w:val="22"/>
    <w:qFormat/>
    <w:rsid w:val="00B70E05"/>
    <w:rPr>
      <w:b/>
      <w:bCs/>
    </w:rPr>
  </w:style>
  <w:style w:type="paragraph" w:styleId="Header">
    <w:name w:val="header"/>
    <w:basedOn w:val="Normal"/>
    <w:link w:val="HeaderChar"/>
    <w:uiPriority w:val="99"/>
    <w:unhideWhenUsed/>
    <w:rsid w:val="00B70E05"/>
    <w:pPr>
      <w:tabs>
        <w:tab w:val="center" w:pos="4680"/>
        <w:tab w:val="right" w:pos="9360"/>
      </w:tabs>
    </w:pPr>
  </w:style>
  <w:style w:type="character" w:customStyle="1" w:styleId="HeaderChar">
    <w:name w:val="Header Char"/>
    <w:basedOn w:val="DefaultParagraphFont"/>
    <w:link w:val="Header"/>
    <w:uiPriority w:val="99"/>
    <w:rsid w:val="00B70E05"/>
    <w:rPr>
      <w:rFonts w:ascii="VNI-Times" w:eastAsia="Times New Roman" w:hAnsi="VNI-Times"/>
      <w:bCs w:val="0"/>
      <w:szCs w:val="24"/>
    </w:rPr>
  </w:style>
  <w:style w:type="paragraph" w:styleId="Footer">
    <w:name w:val="footer"/>
    <w:basedOn w:val="Normal"/>
    <w:link w:val="FooterChar"/>
    <w:uiPriority w:val="99"/>
    <w:semiHidden/>
    <w:unhideWhenUsed/>
    <w:rsid w:val="00B70E05"/>
    <w:pPr>
      <w:tabs>
        <w:tab w:val="center" w:pos="4680"/>
        <w:tab w:val="right" w:pos="9360"/>
      </w:tabs>
    </w:pPr>
  </w:style>
  <w:style w:type="character" w:customStyle="1" w:styleId="FooterChar">
    <w:name w:val="Footer Char"/>
    <w:basedOn w:val="DefaultParagraphFont"/>
    <w:link w:val="Footer"/>
    <w:uiPriority w:val="99"/>
    <w:semiHidden/>
    <w:rsid w:val="00B70E05"/>
    <w:rPr>
      <w:rFonts w:ascii="VNI-Times" w:eastAsia="Times New Roman" w:hAnsi="VNI-Times"/>
      <w:bCs w:val="0"/>
      <w:szCs w:val="24"/>
    </w:rPr>
  </w:style>
</w:styles>
</file>

<file path=word/webSettings.xml><?xml version="1.0" encoding="utf-8"?>
<w:webSettings xmlns:r="http://schemas.openxmlformats.org/officeDocument/2006/relationships" xmlns:w="http://schemas.openxmlformats.org/wordprocessingml/2006/main">
  <w:divs>
    <w:div w:id="1400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578F-ABAE-4076-93BC-0863374F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9</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tiendat</dc:creator>
  <cp:lastModifiedBy>tiendat</cp:lastModifiedBy>
  <cp:revision>45</cp:revision>
  <cp:lastPrinted>2017-04-10T03:07:00Z</cp:lastPrinted>
  <dcterms:created xsi:type="dcterms:W3CDTF">2017-02-06T03:00:00Z</dcterms:created>
  <dcterms:modified xsi:type="dcterms:W3CDTF">2017-04-10T03:08:00Z</dcterms:modified>
</cp:coreProperties>
</file>