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ook w:val="01E0"/>
      </w:tblPr>
      <w:tblGrid>
        <w:gridCol w:w="4678"/>
        <w:gridCol w:w="5954"/>
      </w:tblGrid>
      <w:tr w:rsidR="00F861C4" w:rsidTr="00F861C4">
        <w:tc>
          <w:tcPr>
            <w:tcW w:w="4678" w:type="dxa"/>
          </w:tcPr>
          <w:p w:rsidR="00F861C4" w:rsidRDefault="00F861C4">
            <w:pPr>
              <w:spacing w:after="0" w:line="240" w:lineRule="auto"/>
              <w:jc w:val="center"/>
              <w:rPr>
                <w:sz w:val="24"/>
                <w:szCs w:val="24"/>
                <w:lang w:val="nl-NL"/>
              </w:rPr>
            </w:pPr>
            <w:r>
              <w:rPr>
                <w:sz w:val="24"/>
                <w:szCs w:val="24"/>
                <w:lang w:val="nl-NL"/>
              </w:rPr>
              <w:t>LIÊN ĐOÀN LAO ĐỘNG TÂY NINH</w:t>
            </w:r>
          </w:p>
          <w:p w:rsidR="00F861C4" w:rsidRDefault="00F861C4">
            <w:pPr>
              <w:spacing w:after="0" w:line="240" w:lineRule="auto"/>
              <w:jc w:val="center"/>
              <w:rPr>
                <w:b/>
                <w:sz w:val="24"/>
                <w:szCs w:val="24"/>
                <w:lang w:val="nl-NL"/>
              </w:rPr>
            </w:pPr>
            <w:r>
              <w:rPr>
                <w:b/>
                <w:sz w:val="24"/>
                <w:szCs w:val="24"/>
                <w:lang w:val="nl-NL"/>
              </w:rPr>
              <w:t>LIÊN ĐOÀN LAO ĐỘNG</w:t>
            </w:r>
          </w:p>
          <w:p w:rsidR="00F861C4" w:rsidRDefault="00F861C4">
            <w:pPr>
              <w:spacing w:after="0" w:line="240" w:lineRule="auto"/>
              <w:jc w:val="center"/>
              <w:rPr>
                <w:b/>
                <w:sz w:val="24"/>
                <w:szCs w:val="24"/>
                <w:lang w:val="nl-NL"/>
              </w:rPr>
            </w:pPr>
            <w:r>
              <w:rPr>
                <w:b/>
                <w:sz w:val="24"/>
                <w:szCs w:val="24"/>
                <w:lang w:val="nl-NL"/>
              </w:rPr>
              <w:t xml:space="preserve"> HUYỆN DƯƠNG MINH CHÂU</w:t>
            </w:r>
          </w:p>
          <w:p w:rsidR="00F861C4" w:rsidRDefault="00B348E2">
            <w:pPr>
              <w:spacing w:after="0" w:line="240" w:lineRule="auto"/>
              <w:jc w:val="center"/>
              <w:rPr>
                <w:sz w:val="24"/>
                <w:szCs w:val="24"/>
                <w:lang w:val="nl-NL"/>
              </w:rPr>
            </w:pPr>
            <w:r w:rsidRPr="00B348E2">
              <w:pict>
                <v:line id="_x0000_s1027" style="position:absolute;left:0;text-align:left;z-index:251653632" from="27.8pt,1.7pt" to="194.3pt,1.7pt"/>
              </w:pict>
            </w:r>
          </w:p>
          <w:p w:rsidR="00F861C4" w:rsidRDefault="00F861C4" w:rsidP="00C21AA5">
            <w:pPr>
              <w:spacing w:after="0" w:line="240" w:lineRule="auto"/>
              <w:jc w:val="center"/>
              <w:rPr>
                <w:sz w:val="24"/>
                <w:szCs w:val="24"/>
                <w:lang w:val="nl-NL"/>
              </w:rPr>
            </w:pPr>
            <w:r>
              <w:rPr>
                <w:sz w:val="26"/>
                <w:szCs w:val="24"/>
                <w:lang w:val="nl-NL"/>
              </w:rPr>
              <w:t xml:space="preserve">Số: </w:t>
            </w:r>
            <w:r w:rsidR="00C21AA5">
              <w:rPr>
                <w:sz w:val="26"/>
                <w:szCs w:val="24"/>
                <w:lang w:val="nl-NL"/>
              </w:rPr>
              <w:t>36</w:t>
            </w:r>
            <w:r>
              <w:rPr>
                <w:sz w:val="26"/>
                <w:szCs w:val="24"/>
                <w:lang w:val="nl-NL"/>
              </w:rPr>
              <w:t xml:space="preserve"> /HD-LĐLĐ</w:t>
            </w:r>
          </w:p>
        </w:tc>
        <w:tc>
          <w:tcPr>
            <w:tcW w:w="5954" w:type="dxa"/>
            <w:hideMark/>
          </w:tcPr>
          <w:p w:rsidR="00F861C4" w:rsidRDefault="00F861C4">
            <w:pPr>
              <w:spacing w:after="0" w:line="240" w:lineRule="auto"/>
              <w:jc w:val="center"/>
              <w:rPr>
                <w:b/>
                <w:sz w:val="24"/>
                <w:szCs w:val="24"/>
                <w:lang w:val="nl-NL"/>
              </w:rPr>
            </w:pPr>
            <w:r>
              <w:rPr>
                <w:b/>
                <w:sz w:val="24"/>
                <w:szCs w:val="24"/>
                <w:lang w:val="nl-NL"/>
              </w:rPr>
              <w:t>CỘNG HÒA XÃ HỘI CHỦ NGHĨA VIỆT NAM</w:t>
            </w:r>
          </w:p>
          <w:p w:rsidR="00F861C4" w:rsidRDefault="00F861C4">
            <w:pPr>
              <w:spacing w:after="0" w:line="240" w:lineRule="auto"/>
              <w:jc w:val="center"/>
              <w:rPr>
                <w:b/>
                <w:sz w:val="24"/>
                <w:szCs w:val="24"/>
                <w:lang w:val="nl-NL"/>
              </w:rPr>
            </w:pPr>
            <w:r>
              <w:rPr>
                <w:b/>
                <w:sz w:val="24"/>
                <w:szCs w:val="24"/>
                <w:lang w:val="nl-NL"/>
              </w:rPr>
              <w:t>Độc lập –Tự do- Hạnh phúc</w:t>
            </w:r>
          </w:p>
          <w:p w:rsidR="00F861C4" w:rsidRDefault="00B348E2">
            <w:pPr>
              <w:tabs>
                <w:tab w:val="left" w:pos="1280"/>
              </w:tabs>
              <w:spacing w:after="0" w:line="240" w:lineRule="auto"/>
              <w:jc w:val="both"/>
              <w:rPr>
                <w:i/>
                <w:sz w:val="24"/>
                <w:szCs w:val="24"/>
                <w:lang w:val="nl-NL"/>
              </w:rPr>
            </w:pPr>
            <w:r w:rsidRPr="00B348E2">
              <w:pict>
                <v:line id="_x0000_s1026" style="position:absolute;left:0;text-align:left;z-index:251654656" from="54.6pt,2.2pt" to="198.6pt,2.2pt"/>
              </w:pict>
            </w:r>
            <w:r w:rsidR="00F861C4">
              <w:rPr>
                <w:i/>
                <w:sz w:val="24"/>
                <w:szCs w:val="24"/>
                <w:lang w:val="nl-NL"/>
              </w:rPr>
              <w:tab/>
            </w:r>
          </w:p>
          <w:p w:rsidR="00F861C4" w:rsidRDefault="00F861C4" w:rsidP="00F861C4">
            <w:pPr>
              <w:spacing w:after="0" w:line="240" w:lineRule="auto"/>
              <w:jc w:val="center"/>
              <w:rPr>
                <w:i/>
                <w:sz w:val="24"/>
                <w:szCs w:val="24"/>
                <w:lang w:val="nl-NL"/>
              </w:rPr>
            </w:pPr>
            <w:r>
              <w:rPr>
                <w:i/>
                <w:sz w:val="26"/>
                <w:szCs w:val="24"/>
                <w:lang w:val="nl-NL"/>
              </w:rPr>
              <w:t>Huyện Dương Minh Châu, ngày 05 tháng 5 năm 2017</w:t>
            </w:r>
          </w:p>
        </w:tc>
      </w:tr>
    </w:tbl>
    <w:p w:rsidR="00F861C4" w:rsidRDefault="00F861C4" w:rsidP="00F861C4">
      <w:pPr>
        <w:spacing w:after="0" w:line="240" w:lineRule="auto"/>
        <w:jc w:val="center"/>
        <w:rPr>
          <w:rFonts w:eastAsia="Times New Roman"/>
          <w:b/>
          <w:bCs/>
          <w:sz w:val="32"/>
          <w:szCs w:val="24"/>
        </w:rPr>
      </w:pPr>
      <w:bookmarkStart w:id="0" w:name="loai_1"/>
    </w:p>
    <w:p w:rsidR="00F861C4" w:rsidRDefault="00F861C4" w:rsidP="00F861C4">
      <w:pPr>
        <w:spacing w:after="0" w:line="240" w:lineRule="auto"/>
        <w:jc w:val="center"/>
        <w:rPr>
          <w:rFonts w:eastAsia="Times New Roman"/>
          <w:sz w:val="32"/>
          <w:szCs w:val="24"/>
        </w:rPr>
      </w:pPr>
      <w:r>
        <w:rPr>
          <w:rFonts w:eastAsia="Times New Roman"/>
          <w:b/>
          <w:bCs/>
          <w:sz w:val="32"/>
          <w:szCs w:val="24"/>
          <w:lang w:val="vi-VN"/>
        </w:rPr>
        <w:t>HƯỚNG DẪN</w:t>
      </w:r>
      <w:bookmarkEnd w:id="0"/>
    </w:p>
    <w:p w:rsidR="00F861C4" w:rsidRDefault="00F861C4" w:rsidP="00F861C4">
      <w:pPr>
        <w:pStyle w:val="Heading1"/>
        <w:rPr>
          <w:rFonts w:ascii="Times New Roman" w:hAnsi="Times New Roman"/>
          <w:sz w:val="28"/>
        </w:rPr>
      </w:pPr>
      <w:bookmarkStart w:id="1" w:name="loai_1_name"/>
      <w:r>
        <w:rPr>
          <w:rFonts w:ascii="Times New Roman" w:hAnsi="Times New Roman"/>
          <w:sz w:val="28"/>
          <w:szCs w:val="28"/>
        </w:rPr>
        <w:t xml:space="preserve">Công tác nhân sự Ban Chấp hành tại Đại hội Công đoàn các cấp </w:t>
      </w:r>
      <w:r>
        <w:rPr>
          <w:rFonts w:ascii="Times New Roman" w:hAnsi="Times New Roman"/>
          <w:sz w:val="28"/>
        </w:rPr>
        <w:t xml:space="preserve">tiến tới </w:t>
      </w:r>
      <w:bookmarkEnd w:id="1"/>
    </w:p>
    <w:p w:rsidR="00F861C4" w:rsidRDefault="00F861C4" w:rsidP="00F861C4">
      <w:pPr>
        <w:pStyle w:val="Heading1"/>
        <w:rPr>
          <w:rFonts w:ascii="Times New Roman" w:hAnsi="Times New Roman"/>
          <w:sz w:val="28"/>
          <w:lang w:val="nl-NL"/>
        </w:rPr>
      </w:pPr>
      <w:r>
        <w:rPr>
          <w:rFonts w:ascii="Times New Roman" w:hAnsi="Times New Roman"/>
          <w:sz w:val="28"/>
          <w:lang w:val="nl-NL"/>
        </w:rPr>
        <w:t xml:space="preserve">Đại hội IX Công đoàn huyện Dương Minh Châu, nhiệm kỳ 2018 </w:t>
      </w:r>
      <w:r>
        <w:rPr>
          <w:rFonts w:ascii="Times New Roman" w:hAnsi="Times New Roman"/>
          <w:b w:val="0"/>
          <w:sz w:val="28"/>
          <w:lang w:val="nl-NL"/>
        </w:rPr>
        <w:t>-</w:t>
      </w:r>
      <w:r>
        <w:rPr>
          <w:rFonts w:ascii="Times New Roman" w:hAnsi="Times New Roman"/>
          <w:sz w:val="28"/>
          <w:lang w:val="nl-NL"/>
        </w:rPr>
        <w:t xml:space="preserve"> 2023</w:t>
      </w:r>
    </w:p>
    <w:p w:rsidR="00F861C4" w:rsidRDefault="00B348E2" w:rsidP="00F861C4">
      <w:pPr>
        <w:spacing w:before="120" w:after="0" w:line="240" w:lineRule="auto"/>
        <w:jc w:val="both"/>
        <w:rPr>
          <w:rFonts w:eastAsia="Times New Roman"/>
          <w:szCs w:val="28"/>
        </w:rPr>
      </w:pPr>
      <w:r>
        <w:rPr>
          <w:rFonts w:eastAsia="Times New Roman"/>
          <w:noProof/>
          <w:szCs w:val="28"/>
        </w:rPr>
        <w:pict>
          <v:shapetype id="_x0000_t32" coordsize="21600,21600" o:spt="32" o:oned="t" path="m,l21600,21600e" filled="f">
            <v:path arrowok="t" fillok="f" o:connecttype="none"/>
            <o:lock v:ext="edit" shapetype="t"/>
          </v:shapetype>
          <v:shape id="_x0000_s1034" type="#_x0000_t32" style="position:absolute;left:0;text-align:left;margin-left:191.25pt;margin-top:4.7pt;width:96.75pt;height:0;z-index:251661824" o:connectortype="straight"/>
        </w:pict>
      </w:r>
      <w:r w:rsidR="00F861C4">
        <w:rPr>
          <w:rFonts w:eastAsia="Times New Roman"/>
          <w:szCs w:val="28"/>
        </w:rPr>
        <w:tab/>
      </w:r>
    </w:p>
    <w:p w:rsidR="00F861C4" w:rsidRDefault="00F861C4" w:rsidP="00F861C4">
      <w:pPr>
        <w:pStyle w:val="Heading1"/>
        <w:spacing w:before="120"/>
        <w:ind w:firstLine="720"/>
        <w:jc w:val="both"/>
        <w:rPr>
          <w:rFonts w:ascii="Times New Roman" w:hAnsi="Times New Roman"/>
          <w:b w:val="0"/>
          <w:sz w:val="28"/>
          <w:szCs w:val="28"/>
          <w:lang w:val="nl-NL"/>
        </w:rPr>
      </w:pPr>
      <w:r>
        <w:rPr>
          <w:rFonts w:ascii="Times New Roman" w:hAnsi="Times New Roman"/>
          <w:b w:val="0"/>
          <w:sz w:val="28"/>
          <w:szCs w:val="28"/>
        </w:rPr>
        <w:t>Căn cứ</w:t>
      </w:r>
      <w:r>
        <w:rPr>
          <w:rFonts w:ascii="Times New Roman" w:hAnsi="Times New Roman"/>
          <w:b w:val="0"/>
          <w:sz w:val="28"/>
          <w:szCs w:val="28"/>
          <w:lang w:val="vi-VN"/>
        </w:rPr>
        <w:t xml:space="preserve"> </w:t>
      </w:r>
      <w:r>
        <w:rPr>
          <w:rFonts w:ascii="Times New Roman" w:hAnsi="Times New Roman"/>
          <w:b w:val="0"/>
          <w:sz w:val="28"/>
          <w:szCs w:val="28"/>
        </w:rPr>
        <w:t>Hướng dẫn</w:t>
      </w:r>
      <w:r>
        <w:rPr>
          <w:rFonts w:ascii="Times New Roman" w:hAnsi="Times New Roman"/>
          <w:b w:val="0"/>
          <w:sz w:val="28"/>
          <w:szCs w:val="28"/>
          <w:lang w:val="vi-VN"/>
        </w:rPr>
        <w:t xml:space="preserve"> số</w:t>
      </w:r>
      <w:hyperlink r:id="rId5" w:tgtFrame="_blank" w:history="1">
        <w:r>
          <w:rPr>
            <w:rStyle w:val="Hyperlink"/>
            <w:rFonts w:ascii="Times New Roman" w:hAnsi="Times New Roman"/>
            <w:b w:val="0"/>
            <w:color w:val="auto"/>
            <w:sz w:val="28"/>
            <w:szCs w:val="28"/>
            <w:u w:val="none"/>
            <w:lang w:val="vi-VN"/>
          </w:rPr>
          <w:t xml:space="preserve"> </w:t>
        </w:r>
        <w:r>
          <w:rPr>
            <w:rStyle w:val="Hyperlink"/>
            <w:rFonts w:ascii="Times New Roman" w:hAnsi="Times New Roman"/>
            <w:b w:val="0"/>
            <w:color w:val="auto"/>
            <w:sz w:val="28"/>
            <w:szCs w:val="28"/>
            <w:u w:val="none"/>
          </w:rPr>
          <w:t>69/HD</w:t>
        </w:r>
        <w:r>
          <w:rPr>
            <w:rStyle w:val="Hyperlink"/>
            <w:rFonts w:ascii="Times New Roman" w:hAnsi="Times New Roman"/>
            <w:b w:val="0"/>
            <w:color w:val="auto"/>
            <w:sz w:val="28"/>
            <w:szCs w:val="28"/>
            <w:u w:val="none"/>
            <w:lang w:val="vi-VN"/>
          </w:rPr>
          <w:t>-</w:t>
        </w:r>
        <w:r>
          <w:rPr>
            <w:rStyle w:val="Hyperlink"/>
            <w:rFonts w:ascii="Times New Roman" w:hAnsi="Times New Roman"/>
            <w:b w:val="0"/>
            <w:color w:val="auto"/>
            <w:sz w:val="28"/>
            <w:szCs w:val="28"/>
            <w:u w:val="none"/>
          </w:rPr>
          <w:t>LĐLĐ</w:t>
        </w:r>
      </w:hyperlink>
      <w:r>
        <w:rPr>
          <w:rFonts w:ascii="Times New Roman" w:hAnsi="Times New Roman"/>
          <w:b w:val="0"/>
          <w:sz w:val="28"/>
          <w:szCs w:val="28"/>
        </w:rPr>
        <w:t>,</w:t>
      </w:r>
      <w:r>
        <w:rPr>
          <w:rFonts w:ascii="Times New Roman" w:hAnsi="Times New Roman"/>
          <w:b w:val="0"/>
          <w:sz w:val="28"/>
          <w:szCs w:val="28"/>
          <w:lang w:val="vi-VN"/>
        </w:rPr>
        <w:t xml:space="preserve"> ngày 2</w:t>
      </w:r>
      <w:r>
        <w:rPr>
          <w:rFonts w:ascii="Times New Roman" w:hAnsi="Times New Roman"/>
          <w:b w:val="0"/>
          <w:sz w:val="28"/>
          <w:szCs w:val="28"/>
        </w:rPr>
        <w:t>7</w:t>
      </w:r>
      <w:r>
        <w:rPr>
          <w:rFonts w:ascii="Times New Roman" w:hAnsi="Times New Roman"/>
          <w:b w:val="0"/>
          <w:sz w:val="28"/>
          <w:szCs w:val="28"/>
          <w:lang w:val="vi-VN"/>
        </w:rPr>
        <w:t>/</w:t>
      </w:r>
      <w:r>
        <w:rPr>
          <w:rFonts w:ascii="Times New Roman" w:hAnsi="Times New Roman"/>
          <w:b w:val="0"/>
          <w:sz w:val="28"/>
          <w:szCs w:val="28"/>
        </w:rPr>
        <w:t>4</w:t>
      </w:r>
      <w:r>
        <w:rPr>
          <w:rFonts w:ascii="Times New Roman" w:hAnsi="Times New Roman"/>
          <w:b w:val="0"/>
          <w:sz w:val="28"/>
          <w:szCs w:val="28"/>
          <w:lang w:val="vi-VN"/>
        </w:rPr>
        <w:t>/201</w:t>
      </w:r>
      <w:r>
        <w:rPr>
          <w:rFonts w:ascii="Times New Roman" w:hAnsi="Times New Roman"/>
          <w:b w:val="0"/>
          <w:sz w:val="28"/>
          <w:szCs w:val="28"/>
        </w:rPr>
        <w:t>7</w:t>
      </w:r>
      <w:r>
        <w:rPr>
          <w:rFonts w:ascii="Times New Roman" w:hAnsi="Times New Roman"/>
          <w:b w:val="0"/>
          <w:sz w:val="28"/>
          <w:szCs w:val="28"/>
          <w:lang w:val="vi-VN"/>
        </w:rPr>
        <w:t xml:space="preserve"> của </w:t>
      </w:r>
      <w:r>
        <w:rPr>
          <w:rFonts w:ascii="Times New Roman" w:hAnsi="Times New Roman"/>
          <w:b w:val="0"/>
          <w:sz w:val="28"/>
          <w:szCs w:val="28"/>
        </w:rPr>
        <w:t>Ban Thường vụ Liên đoàn Lao động (LĐLĐ) tỉnh Tây Ninh về việc hướng dẫn công tác nhân sự Ban Chấp hành tại Đại hội công đoàn các cấp tiến tới Đại hội IX công đoàn tỉnh Tây Ninh, nhiệm kỳ 2018-2023</w:t>
      </w:r>
      <w:r>
        <w:rPr>
          <w:rFonts w:ascii="Times New Roman" w:hAnsi="Times New Roman"/>
          <w:b w:val="0"/>
          <w:sz w:val="28"/>
          <w:szCs w:val="28"/>
          <w:lang w:val="nl-NL"/>
        </w:rPr>
        <w:t xml:space="preserve">. </w:t>
      </w:r>
    </w:p>
    <w:p w:rsidR="00F861C4" w:rsidRDefault="00F861C4" w:rsidP="00F861C4">
      <w:pPr>
        <w:pStyle w:val="Heading1"/>
        <w:spacing w:before="120"/>
        <w:ind w:firstLine="720"/>
        <w:jc w:val="both"/>
        <w:rPr>
          <w:rFonts w:ascii="Times New Roman" w:hAnsi="Times New Roman"/>
          <w:b w:val="0"/>
          <w:sz w:val="28"/>
          <w:szCs w:val="28"/>
        </w:rPr>
      </w:pPr>
      <w:r>
        <w:rPr>
          <w:rFonts w:ascii="Times New Roman" w:hAnsi="Times New Roman"/>
          <w:b w:val="0"/>
          <w:sz w:val="28"/>
          <w:szCs w:val="28"/>
        </w:rPr>
        <w:t xml:space="preserve">Ban Thường vụ LĐLĐ huyện xây dựng </w:t>
      </w:r>
      <w:r>
        <w:rPr>
          <w:rFonts w:ascii="Times New Roman" w:hAnsi="Times New Roman"/>
          <w:b w:val="0"/>
          <w:sz w:val="28"/>
          <w:szCs w:val="28"/>
          <w:lang w:val="vi-VN"/>
        </w:rPr>
        <w:t>hướng dẫn công tác nhân sự Ban chấp hành tại đại hội công đoàn các cấp</w:t>
      </w:r>
      <w:r>
        <w:rPr>
          <w:rFonts w:ascii="Times New Roman" w:hAnsi="Times New Roman"/>
          <w:b w:val="0"/>
          <w:sz w:val="28"/>
          <w:szCs w:val="28"/>
        </w:rPr>
        <w:t xml:space="preserve"> tiến tới Đại hội IX Công đoàn huyện Dương Minh Châu,</w:t>
      </w:r>
      <w:r>
        <w:rPr>
          <w:rFonts w:ascii="Times New Roman" w:hAnsi="Times New Roman"/>
          <w:b w:val="0"/>
          <w:sz w:val="28"/>
          <w:szCs w:val="28"/>
          <w:lang w:val="vi-VN"/>
        </w:rPr>
        <w:t xml:space="preserve"> như sau:</w:t>
      </w:r>
    </w:p>
    <w:p w:rsidR="00F861C4" w:rsidRDefault="00F861C4" w:rsidP="00F861C4">
      <w:pPr>
        <w:spacing w:before="120" w:after="0" w:line="240" w:lineRule="auto"/>
        <w:ind w:firstLine="720"/>
        <w:jc w:val="both"/>
        <w:rPr>
          <w:rFonts w:eastAsia="Times New Roman"/>
          <w:szCs w:val="28"/>
        </w:rPr>
      </w:pPr>
      <w:bookmarkStart w:id="2" w:name="chuong_1"/>
      <w:r>
        <w:rPr>
          <w:rFonts w:eastAsia="Times New Roman"/>
          <w:b/>
          <w:bCs/>
          <w:szCs w:val="28"/>
          <w:lang w:val="vi-VN"/>
        </w:rPr>
        <w:t>A. YÊU CẦU XÂY DỰNG BAN CHẤP HÀNH VÀ TIÊU CHUẨN, ĐIỀU KIỆN, CƠ CẤU BAN CHẤP HÀNH</w:t>
      </w:r>
      <w:bookmarkEnd w:id="2"/>
    </w:p>
    <w:p w:rsidR="00F861C4" w:rsidRDefault="00F861C4" w:rsidP="00F861C4">
      <w:pPr>
        <w:spacing w:before="120" w:after="0" w:line="240" w:lineRule="auto"/>
        <w:ind w:firstLine="720"/>
        <w:jc w:val="both"/>
        <w:rPr>
          <w:rFonts w:eastAsia="Times New Roman"/>
          <w:szCs w:val="28"/>
        </w:rPr>
      </w:pPr>
      <w:bookmarkStart w:id="3" w:name="muc_1"/>
      <w:r>
        <w:rPr>
          <w:rFonts w:eastAsia="Times New Roman"/>
          <w:b/>
          <w:bCs/>
          <w:szCs w:val="28"/>
          <w:lang w:val="vi-VN"/>
        </w:rPr>
        <w:t>I. Yêu cầu xây dựng Ban Chấp hành</w:t>
      </w:r>
      <w:bookmarkEnd w:id="3"/>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1. Ban Chấp hành công đoàn do đại hội bầu ra phải đáp ứng yêu cầu có bản lĩnh đại diện, bảo vệ quyền và lợi ích hợp pháp, chính đáng của đoàn viên, công nhân, viên chức, </w:t>
      </w:r>
      <w:r>
        <w:rPr>
          <w:rFonts w:eastAsia="Times New Roman"/>
          <w:szCs w:val="28"/>
        </w:rPr>
        <w:t>l</w:t>
      </w:r>
      <w:r>
        <w:rPr>
          <w:rFonts w:eastAsia="Times New Roman"/>
          <w:szCs w:val="28"/>
          <w:lang w:val="vi-VN"/>
        </w:rPr>
        <w:t>ao động.</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2. Xây dựng </w:t>
      </w:r>
      <w:r w:rsidR="00854812">
        <w:rPr>
          <w:rFonts w:eastAsia="Times New Roman"/>
          <w:szCs w:val="28"/>
          <w:lang w:val="vi-VN"/>
        </w:rPr>
        <w:t xml:space="preserve">Ban Chấp </w:t>
      </w:r>
      <w:r>
        <w:rPr>
          <w:rFonts w:eastAsia="Times New Roman"/>
          <w:szCs w:val="28"/>
          <w:lang w:val="vi-VN"/>
        </w:rPr>
        <w:t xml:space="preserve">hành công đoàn phải lấy chất lượng, tiêu chuẩn là chính; có số lượng và cơ cấu hợp lý, bảo đảm sự lãnh đạo toàn diện </w:t>
      </w:r>
      <w:r>
        <w:rPr>
          <w:rFonts w:eastAsia="Times New Roman"/>
          <w:szCs w:val="28"/>
        </w:rPr>
        <w:t xml:space="preserve">ở </w:t>
      </w:r>
      <w:r>
        <w:rPr>
          <w:rFonts w:eastAsia="Times New Roman"/>
          <w:szCs w:val="28"/>
          <w:lang w:val="vi-VN"/>
        </w:rPr>
        <w:t>các cấp, các địa bàn và lĩnh vực hoạt động công đoàn.</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3. Cấu tạo </w:t>
      </w:r>
      <w:r w:rsidR="00854812">
        <w:rPr>
          <w:rFonts w:eastAsia="Times New Roman"/>
          <w:szCs w:val="28"/>
          <w:lang w:val="vi-VN"/>
        </w:rPr>
        <w:t xml:space="preserve">Ban Chấp </w:t>
      </w:r>
      <w:r>
        <w:rPr>
          <w:rFonts w:eastAsia="Times New Roman"/>
          <w:szCs w:val="28"/>
          <w:lang w:val="vi-VN"/>
        </w:rPr>
        <w:t xml:space="preserve">hành cần kết hợp hài hòa </w:t>
      </w:r>
      <w:r>
        <w:rPr>
          <w:rFonts w:eastAsia="Times New Roman"/>
          <w:szCs w:val="28"/>
        </w:rPr>
        <w:t xml:space="preserve">giữa </w:t>
      </w:r>
      <w:r>
        <w:rPr>
          <w:rFonts w:eastAsia="Times New Roman"/>
          <w:szCs w:val="28"/>
          <w:lang w:val="vi-VN"/>
        </w:rPr>
        <w:t>3 độ tuổi, cơ cấu phải trên cơ s</w:t>
      </w:r>
      <w:r>
        <w:rPr>
          <w:rFonts w:eastAsia="Times New Roman"/>
          <w:szCs w:val="28"/>
        </w:rPr>
        <w:t xml:space="preserve">ở </w:t>
      </w:r>
      <w:r>
        <w:rPr>
          <w:rFonts w:eastAsia="Times New Roman"/>
          <w:szCs w:val="28"/>
          <w:lang w:val="vi-VN"/>
        </w:rPr>
        <w:t xml:space="preserve">bảo đảm tiêu chuẩn. Những nơi cần cơ cấu </w:t>
      </w:r>
      <w:r w:rsidR="00854812">
        <w:rPr>
          <w:rFonts w:eastAsia="Times New Roman"/>
          <w:szCs w:val="28"/>
        </w:rPr>
        <w:t>Ủ</w:t>
      </w:r>
      <w:r w:rsidR="00854812">
        <w:rPr>
          <w:rFonts w:eastAsia="Times New Roman"/>
          <w:szCs w:val="28"/>
          <w:lang w:val="vi-VN"/>
        </w:rPr>
        <w:t xml:space="preserve">y </w:t>
      </w:r>
      <w:r>
        <w:rPr>
          <w:rFonts w:eastAsia="Times New Roman"/>
          <w:szCs w:val="28"/>
          <w:lang w:val="vi-VN"/>
        </w:rPr>
        <w:t xml:space="preserve">viên </w:t>
      </w:r>
      <w:r w:rsidR="00854812">
        <w:rPr>
          <w:rFonts w:eastAsia="Times New Roman"/>
          <w:szCs w:val="28"/>
          <w:lang w:val="vi-VN"/>
        </w:rPr>
        <w:t xml:space="preserve">Ban Chấp </w:t>
      </w:r>
      <w:r>
        <w:rPr>
          <w:rFonts w:eastAsia="Times New Roman"/>
          <w:szCs w:val="28"/>
          <w:lang w:val="vi-VN"/>
        </w:rPr>
        <w:t xml:space="preserve">hành, nhưng không </w:t>
      </w:r>
      <w:r>
        <w:rPr>
          <w:rFonts w:eastAsia="Times New Roman"/>
          <w:szCs w:val="28"/>
        </w:rPr>
        <w:t>l</w:t>
      </w:r>
      <w:r>
        <w:rPr>
          <w:rFonts w:eastAsia="Times New Roman"/>
          <w:szCs w:val="28"/>
          <w:lang w:val="vi-VN"/>
        </w:rPr>
        <w:t xml:space="preserve">ựa chọn được người có đủ tiêu chuẩn, điều kiện thì không gò ép giới thiệu người tham gia </w:t>
      </w:r>
      <w:r w:rsidR="00854812">
        <w:rPr>
          <w:rFonts w:eastAsia="Times New Roman"/>
          <w:szCs w:val="28"/>
          <w:lang w:val="vi-VN"/>
        </w:rPr>
        <w:t xml:space="preserve">Ban Chấp </w:t>
      </w:r>
      <w:r>
        <w:rPr>
          <w:rFonts w:eastAsia="Times New Roman"/>
          <w:szCs w:val="28"/>
          <w:lang w:val="vi-VN"/>
        </w:rPr>
        <w:t>hành.</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4. Việc giới thiệu nhân sự phải đảm bảo dân chủ, công khai, đúng quy trình, quy định của Điều lệ Công đoàn Việt Nam, h</w:t>
      </w:r>
      <w:r>
        <w:rPr>
          <w:rFonts w:eastAsia="Times New Roman"/>
          <w:szCs w:val="28"/>
        </w:rPr>
        <w:t>ư</w:t>
      </w:r>
      <w:r>
        <w:rPr>
          <w:rFonts w:eastAsia="Times New Roman"/>
          <w:szCs w:val="28"/>
          <w:lang w:val="vi-VN"/>
        </w:rPr>
        <w:t>ớng dẫn của Đoàn Chủ tịch Tổng Liên đoàn Lao động Việt Nam.</w:t>
      </w:r>
    </w:p>
    <w:p w:rsidR="00F861C4" w:rsidRDefault="00F861C4" w:rsidP="00F861C4">
      <w:pPr>
        <w:spacing w:before="120" w:after="0" w:line="240" w:lineRule="auto"/>
        <w:ind w:firstLine="720"/>
        <w:rPr>
          <w:rFonts w:eastAsia="Times New Roman"/>
          <w:szCs w:val="28"/>
        </w:rPr>
      </w:pPr>
      <w:bookmarkStart w:id="4" w:name="muc_2"/>
      <w:r>
        <w:rPr>
          <w:rFonts w:eastAsia="Times New Roman"/>
          <w:b/>
          <w:bCs/>
          <w:szCs w:val="28"/>
          <w:lang w:val="vi-VN"/>
        </w:rPr>
        <w:t xml:space="preserve">II. Tiêu chuẩn chung của </w:t>
      </w:r>
      <w:r w:rsidR="00854812">
        <w:rPr>
          <w:rFonts w:eastAsia="Times New Roman"/>
          <w:b/>
          <w:bCs/>
          <w:szCs w:val="28"/>
        </w:rPr>
        <w:t>Ủ</w:t>
      </w:r>
      <w:r>
        <w:rPr>
          <w:rFonts w:eastAsia="Times New Roman"/>
          <w:b/>
          <w:bCs/>
          <w:szCs w:val="28"/>
          <w:lang w:val="vi-VN"/>
        </w:rPr>
        <w:t xml:space="preserve">y viên </w:t>
      </w:r>
      <w:r w:rsidR="00854812">
        <w:rPr>
          <w:rFonts w:eastAsia="Times New Roman"/>
          <w:b/>
          <w:bCs/>
          <w:szCs w:val="28"/>
          <w:lang w:val="vi-VN"/>
        </w:rPr>
        <w:t xml:space="preserve">Ban Chấp </w:t>
      </w:r>
      <w:r>
        <w:rPr>
          <w:rFonts w:eastAsia="Times New Roman"/>
          <w:b/>
          <w:bCs/>
          <w:szCs w:val="28"/>
          <w:lang w:val="vi-VN"/>
        </w:rPr>
        <w:t>hành</w:t>
      </w:r>
      <w:bookmarkEnd w:id="4"/>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1. Có bản lĩnh chính trị vững vàng; nhiệt tình, tâm huyết với sự nghiệp xây dựng t</w:t>
      </w:r>
      <w:r>
        <w:rPr>
          <w:rFonts w:eastAsia="Times New Roman"/>
          <w:szCs w:val="28"/>
        </w:rPr>
        <w:t xml:space="preserve">ổ </w:t>
      </w:r>
      <w:r>
        <w:rPr>
          <w:rFonts w:eastAsia="Times New Roman"/>
          <w:szCs w:val="28"/>
          <w:lang w:val="vi-VN"/>
        </w:rPr>
        <w:t>chức công đoàn; trư</w:t>
      </w:r>
      <w:r>
        <w:rPr>
          <w:rFonts w:eastAsia="Times New Roman"/>
          <w:szCs w:val="28"/>
        </w:rPr>
        <w:t>ở</w:t>
      </w:r>
      <w:r>
        <w:rPr>
          <w:rFonts w:eastAsia="Times New Roman"/>
          <w:szCs w:val="28"/>
          <w:lang w:val="vi-VN"/>
        </w:rPr>
        <w:t>ng thành từ thực ti</w:t>
      </w:r>
      <w:r>
        <w:rPr>
          <w:rFonts w:eastAsia="Times New Roman"/>
          <w:szCs w:val="28"/>
        </w:rPr>
        <w:t>ễ</w:t>
      </w:r>
      <w:r>
        <w:rPr>
          <w:rFonts w:eastAsia="Times New Roman"/>
          <w:szCs w:val="28"/>
          <w:lang w:val="vi-VN"/>
        </w:rPr>
        <w:t>n phong trào công nhân và hoạt động công đoàn; có tinh th</w:t>
      </w:r>
      <w:r>
        <w:rPr>
          <w:rFonts w:eastAsia="Times New Roman"/>
          <w:szCs w:val="28"/>
        </w:rPr>
        <w:t>ầ</w:t>
      </w:r>
      <w:r>
        <w:rPr>
          <w:rFonts w:eastAsia="Times New Roman"/>
          <w:szCs w:val="28"/>
          <w:lang w:val="vi-VN"/>
        </w:rPr>
        <w:t xml:space="preserve">n đổi mới, dám nghĩ, dám làm, dám chịu trách nhiệm, có uy tín, có phương pháp hoạt động và khả năng đoàn kết tập hợp được đông đảo đoàn </w:t>
      </w:r>
      <w:r>
        <w:rPr>
          <w:rFonts w:eastAsia="Times New Roman"/>
          <w:szCs w:val="28"/>
          <w:lang w:val="vi-VN"/>
        </w:rPr>
        <w:lastRenderedPageBreak/>
        <w:t>viên, công nhân, viên chức, lao động; có tinh thần đấu tranh bảo vệ quyền và lợi ích hợp pháp, chính đáng của đoàn viên, người lao động.</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2. Có năng lực tham gia xây dựng và cụ thể hóa, tổ chức thực hiện tốt các nghị quy</w:t>
      </w:r>
      <w:r>
        <w:rPr>
          <w:rFonts w:eastAsia="Times New Roman"/>
          <w:szCs w:val="28"/>
        </w:rPr>
        <w:t>ế</w:t>
      </w:r>
      <w:r>
        <w:rPr>
          <w:rFonts w:eastAsia="Times New Roman"/>
          <w:szCs w:val="28"/>
          <w:lang w:val="vi-VN"/>
        </w:rPr>
        <w:t xml:space="preserve">t của Đảng, chính sách, pháp luật của Nhà nước vào công tác công đoàn; có kiến thức về quản lý kinh tế, xã hội, pháp luật; có kỹ năng hoạt động và nghiệp vụ công tác; có khả năng tham gia quyết định các chủ trương công tác của </w:t>
      </w:r>
      <w:r w:rsidR="00854812">
        <w:rPr>
          <w:rFonts w:eastAsia="Times New Roman"/>
          <w:szCs w:val="28"/>
          <w:lang w:val="vi-VN"/>
        </w:rPr>
        <w:t xml:space="preserve">Ban Chấp </w:t>
      </w:r>
      <w:r>
        <w:rPr>
          <w:rFonts w:eastAsia="Times New Roman"/>
          <w:szCs w:val="28"/>
          <w:lang w:val="vi-VN"/>
        </w:rPr>
        <w:t>hành công đoàn.</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3. Có tinh thần trách nhiệm, hoàn thành tốt nhiệm vụ được giao.</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4. Có sức khỏe để hoàn thành nhiệm vụ; có đạo đức, lối s</w:t>
      </w:r>
      <w:r>
        <w:rPr>
          <w:rFonts w:eastAsia="Times New Roman"/>
          <w:szCs w:val="28"/>
        </w:rPr>
        <w:t>ố</w:t>
      </w:r>
      <w:r>
        <w:rPr>
          <w:rFonts w:eastAsia="Times New Roman"/>
          <w:szCs w:val="28"/>
          <w:lang w:val="vi-VN"/>
        </w:rPr>
        <w:t>ng lành mạnh, trung thực, giản dị; có tinh thần đấu tranh chống tham nhũng và lãng phí; không cục bộ bản vị, cơ hội; không lãng phí, tham nhũng và bao che cho tham nhũng</w:t>
      </w:r>
      <w:r>
        <w:rPr>
          <w:rFonts w:eastAsia="Times New Roman"/>
          <w:szCs w:val="28"/>
        </w:rPr>
        <w:t xml:space="preserve">, </w:t>
      </w:r>
      <w:r>
        <w:rPr>
          <w:lang w:val="nl-NL"/>
        </w:rPr>
        <w:t>kiên quyết chống tham nhũng và lãng phí.</w:t>
      </w:r>
    </w:p>
    <w:p w:rsidR="00F861C4" w:rsidRDefault="00F861C4" w:rsidP="00F861C4">
      <w:pPr>
        <w:pStyle w:val="BodyText3"/>
        <w:spacing w:before="120" w:after="0" w:line="240" w:lineRule="auto"/>
        <w:ind w:firstLine="700"/>
        <w:jc w:val="both"/>
        <w:rPr>
          <w:sz w:val="28"/>
          <w:szCs w:val="28"/>
          <w:lang w:val="nl-NL"/>
        </w:rPr>
      </w:pPr>
      <w:r>
        <w:rPr>
          <w:b/>
          <w:sz w:val="28"/>
          <w:szCs w:val="28"/>
          <w:lang w:val="nl-NL"/>
        </w:rPr>
        <w:t xml:space="preserve">* </w:t>
      </w:r>
      <w:r>
        <w:rPr>
          <w:sz w:val="28"/>
          <w:szCs w:val="28"/>
          <w:lang w:val="nl-NL"/>
        </w:rPr>
        <w:t xml:space="preserve">Đối với </w:t>
      </w:r>
      <w:r w:rsidR="00854812">
        <w:rPr>
          <w:sz w:val="28"/>
          <w:szCs w:val="28"/>
          <w:lang w:val="nl-NL"/>
        </w:rPr>
        <w:t>Ủ</w:t>
      </w:r>
      <w:r>
        <w:rPr>
          <w:sz w:val="28"/>
          <w:szCs w:val="28"/>
          <w:lang w:val="nl-NL"/>
        </w:rPr>
        <w:t xml:space="preserve">y viên </w:t>
      </w:r>
      <w:r w:rsidR="00854812">
        <w:rPr>
          <w:sz w:val="28"/>
          <w:szCs w:val="28"/>
          <w:lang w:val="nl-NL"/>
        </w:rPr>
        <w:t xml:space="preserve">Ban Chấp </w:t>
      </w:r>
      <w:r>
        <w:rPr>
          <w:sz w:val="28"/>
          <w:szCs w:val="28"/>
          <w:lang w:val="nl-NL"/>
        </w:rPr>
        <w:t>hành công đoàn cơ sở cần tập trung vào các tiêu chuẩn chính như:</w:t>
      </w:r>
    </w:p>
    <w:p w:rsidR="00F861C4" w:rsidRDefault="00F861C4" w:rsidP="00F861C4">
      <w:pPr>
        <w:pStyle w:val="BodyText3"/>
        <w:spacing w:before="120" w:after="0" w:line="240" w:lineRule="auto"/>
        <w:ind w:firstLine="700"/>
        <w:jc w:val="both"/>
        <w:rPr>
          <w:sz w:val="28"/>
          <w:szCs w:val="28"/>
          <w:lang w:val="nl-NL"/>
        </w:rPr>
      </w:pPr>
      <w:r>
        <w:rPr>
          <w:sz w:val="28"/>
          <w:szCs w:val="28"/>
          <w:lang w:val="nl-NL"/>
        </w:rPr>
        <w:t>+ Nhiệt tình, có uy tín và khả năng đoàn kết tập hợp đông đảo đoàn viên, công nhân, viên chức, lao động.</w:t>
      </w:r>
    </w:p>
    <w:p w:rsidR="00F861C4" w:rsidRDefault="00F861C4" w:rsidP="00F861C4">
      <w:pPr>
        <w:pStyle w:val="BodyText3"/>
        <w:spacing w:before="120" w:after="0" w:line="240" w:lineRule="auto"/>
        <w:ind w:firstLine="700"/>
        <w:jc w:val="both"/>
        <w:rPr>
          <w:sz w:val="28"/>
          <w:szCs w:val="28"/>
          <w:lang w:val="nl-NL"/>
        </w:rPr>
      </w:pPr>
      <w:r>
        <w:rPr>
          <w:spacing w:val="-6"/>
          <w:sz w:val="28"/>
          <w:szCs w:val="28"/>
          <w:lang w:val="nl-NL"/>
        </w:rPr>
        <w:t xml:space="preserve">+ Có bản lĩnh, dám đấu tranh bảo vệ quyền và lợi ích chính đáng, hợp pháp của đoàn viên, </w:t>
      </w:r>
      <w:r>
        <w:rPr>
          <w:sz w:val="28"/>
          <w:szCs w:val="28"/>
          <w:lang w:val="nl-NL"/>
        </w:rPr>
        <w:t>công nhân, viên chức, lao động.</w:t>
      </w:r>
    </w:p>
    <w:p w:rsidR="00F861C4" w:rsidRDefault="00F861C4" w:rsidP="00F861C4">
      <w:pPr>
        <w:pStyle w:val="BodyText3"/>
        <w:spacing w:before="120" w:after="0" w:line="240" w:lineRule="auto"/>
        <w:ind w:firstLine="700"/>
        <w:jc w:val="both"/>
        <w:rPr>
          <w:spacing w:val="-2"/>
          <w:sz w:val="28"/>
          <w:szCs w:val="28"/>
          <w:lang w:val="nl-NL"/>
        </w:rPr>
      </w:pPr>
      <w:r>
        <w:rPr>
          <w:spacing w:val="-2"/>
          <w:sz w:val="28"/>
          <w:szCs w:val="28"/>
          <w:lang w:val="nl-NL"/>
        </w:rPr>
        <w:t>+ Am hiểu tình hình sản xuất kinh doanh hoặc nhiệm vụ của đơn vị.</w:t>
      </w:r>
    </w:p>
    <w:p w:rsidR="00F861C4" w:rsidRDefault="00F861C4" w:rsidP="00F861C4">
      <w:pPr>
        <w:pStyle w:val="BodyText3"/>
        <w:spacing w:before="120" w:after="0" w:line="240" w:lineRule="auto"/>
        <w:ind w:firstLine="700"/>
        <w:jc w:val="both"/>
        <w:rPr>
          <w:spacing w:val="-2"/>
          <w:sz w:val="28"/>
          <w:szCs w:val="28"/>
          <w:lang w:val="nl-NL"/>
        </w:rPr>
      </w:pPr>
      <w:r>
        <w:rPr>
          <w:spacing w:val="-2"/>
          <w:sz w:val="28"/>
          <w:szCs w:val="28"/>
          <w:lang w:val="nl-NL"/>
        </w:rPr>
        <w:t>+ Có khả năng xây dựng và triển khai các kế hoạch hoạt động của công đoàn.</w:t>
      </w:r>
    </w:p>
    <w:p w:rsidR="00F861C4" w:rsidRDefault="00F861C4" w:rsidP="00F861C4">
      <w:pPr>
        <w:spacing w:before="120" w:after="0" w:line="240" w:lineRule="auto"/>
        <w:ind w:firstLine="720"/>
        <w:jc w:val="both"/>
        <w:rPr>
          <w:rFonts w:eastAsia="Times New Roman"/>
          <w:szCs w:val="28"/>
        </w:rPr>
      </w:pPr>
      <w:bookmarkStart w:id="5" w:name="muc_3"/>
      <w:r>
        <w:rPr>
          <w:rFonts w:eastAsia="Times New Roman"/>
          <w:b/>
          <w:bCs/>
          <w:szCs w:val="28"/>
          <w:lang w:val="vi-VN"/>
        </w:rPr>
        <w:t xml:space="preserve">III. Điều kiện tham gia </w:t>
      </w:r>
      <w:r w:rsidR="00854812">
        <w:rPr>
          <w:rFonts w:eastAsia="Times New Roman"/>
          <w:b/>
          <w:bCs/>
          <w:szCs w:val="28"/>
          <w:lang w:val="vi-VN"/>
        </w:rPr>
        <w:t xml:space="preserve">Ban Chấp </w:t>
      </w:r>
      <w:r>
        <w:rPr>
          <w:rFonts w:eastAsia="Times New Roman"/>
          <w:b/>
          <w:bCs/>
          <w:szCs w:val="28"/>
          <w:lang w:val="vi-VN"/>
        </w:rPr>
        <w:t>hành</w:t>
      </w:r>
      <w:bookmarkEnd w:id="5"/>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Người tham gia </w:t>
      </w:r>
      <w:r w:rsidR="00854812">
        <w:rPr>
          <w:rFonts w:eastAsia="Times New Roman"/>
          <w:szCs w:val="28"/>
          <w:lang w:val="vi-VN"/>
        </w:rPr>
        <w:t xml:space="preserve">Ban Chấp </w:t>
      </w:r>
      <w:r>
        <w:rPr>
          <w:rFonts w:eastAsia="Times New Roman"/>
          <w:szCs w:val="28"/>
          <w:lang w:val="vi-VN"/>
        </w:rPr>
        <w:t>hành ngoài đảm bảo theo tiêu chuẩn trên, cần phải đáp ứng các điều kiện sau:</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1. Người tham gia </w:t>
      </w:r>
      <w:r w:rsidR="00854812">
        <w:rPr>
          <w:szCs w:val="28"/>
        </w:rPr>
        <w:t xml:space="preserve">Ban Chấp </w:t>
      </w:r>
      <w:r>
        <w:rPr>
          <w:szCs w:val="28"/>
        </w:rPr>
        <w:t xml:space="preserve">hành </w:t>
      </w:r>
      <w:r>
        <w:rPr>
          <w:rFonts w:eastAsia="Times New Roman"/>
          <w:szCs w:val="28"/>
          <w:lang w:val="vi-VN"/>
        </w:rPr>
        <w:t>l</w:t>
      </w:r>
      <w:r>
        <w:rPr>
          <w:rFonts w:eastAsia="Times New Roman"/>
          <w:szCs w:val="28"/>
        </w:rPr>
        <w:t>ầ</w:t>
      </w:r>
      <w:r>
        <w:rPr>
          <w:rFonts w:eastAsia="Times New Roman"/>
          <w:szCs w:val="28"/>
          <w:lang w:val="vi-VN"/>
        </w:rPr>
        <w:t xml:space="preserve">n đầu: Còn đủ tuổi công tác để đảm nhiệm ít nhất một nhiệm kỳ đại hội công đoàn </w:t>
      </w:r>
      <w:r>
        <w:rPr>
          <w:szCs w:val="28"/>
        </w:rPr>
        <w:t>tính từ thời điểm tổ chức đại hội</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2. Người tái cử</w:t>
      </w:r>
      <w:r>
        <w:rPr>
          <w:szCs w:val="28"/>
        </w:rPr>
        <w:t xml:space="preserve"> </w:t>
      </w:r>
      <w:r w:rsidR="00854812">
        <w:rPr>
          <w:szCs w:val="28"/>
        </w:rPr>
        <w:t xml:space="preserve">Ban Chấp </w:t>
      </w:r>
      <w:r>
        <w:rPr>
          <w:szCs w:val="28"/>
        </w:rPr>
        <w:t>hành</w:t>
      </w:r>
      <w:r>
        <w:rPr>
          <w:rFonts w:eastAsia="Times New Roman"/>
          <w:szCs w:val="28"/>
          <w:lang w:val="vi-VN"/>
        </w:rPr>
        <w:t>: C</w:t>
      </w:r>
      <w:r>
        <w:rPr>
          <w:rFonts w:eastAsia="Times New Roman"/>
          <w:szCs w:val="28"/>
        </w:rPr>
        <w:t xml:space="preserve">ó </w:t>
      </w:r>
      <w:r>
        <w:rPr>
          <w:rFonts w:eastAsia="Times New Roman"/>
          <w:szCs w:val="28"/>
          <w:lang w:val="vi-VN"/>
        </w:rPr>
        <w:t>đủ thời gian công tác ít nhất phải đủ 1/2 nhiệm kỳ (</w:t>
      </w:r>
      <w:r>
        <w:rPr>
          <w:rFonts w:eastAsia="Times New Roman"/>
          <w:i/>
          <w:iCs/>
          <w:szCs w:val="28"/>
          <w:lang w:val="vi-VN"/>
        </w:rPr>
        <w:t>30 tháng</w:t>
      </w:r>
      <w:r>
        <w:rPr>
          <w:rFonts w:eastAsia="Times New Roman"/>
          <w:szCs w:val="28"/>
          <w:lang w:val="vi-VN"/>
        </w:rPr>
        <w:t xml:space="preserve">) trở lên. Những trường hợp còn thời gian công tác dưới 1/2 nhiệm kỳ sẽ </w:t>
      </w:r>
      <w:r>
        <w:rPr>
          <w:rFonts w:eastAsia="Times New Roman"/>
          <w:szCs w:val="28"/>
        </w:rPr>
        <w:t>d</w:t>
      </w:r>
      <w:r>
        <w:rPr>
          <w:rFonts w:eastAsia="Times New Roman"/>
          <w:szCs w:val="28"/>
          <w:lang w:val="vi-VN"/>
        </w:rPr>
        <w:t xml:space="preserve">o công đoàn cấp trên và cấp </w:t>
      </w:r>
      <w:r>
        <w:rPr>
          <w:rFonts w:eastAsia="Times New Roman"/>
          <w:szCs w:val="28"/>
        </w:rPr>
        <w:t xml:space="preserve">ủy </w:t>
      </w:r>
      <w:r>
        <w:rPr>
          <w:rFonts w:eastAsia="Times New Roman"/>
          <w:szCs w:val="28"/>
          <w:lang w:val="vi-VN"/>
        </w:rPr>
        <w:t>cùng cấp xem xét quyết định cụ thể.</w:t>
      </w:r>
    </w:p>
    <w:p w:rsidR="00F861C4" w:rsidRDefault="00F861C4" w:rsidP="00F861C4">
      <w:pPr>
        <w:pStyle w:val="BodyText3"/>
        <w:spacing w:before="120" w:after="0" w:line="240" w:lineRule="auto"/>
        <w:ind w:firstLine="700"/>
        <w:jc w:val="both"/>
        <w:rPr>
          <w:sz w:val="28"/>
          <w:szCs w:val="28"/>
        </w:rPr>
      </w:pPr>
      <w:r>
        <w:rPr>
          <w:sz w:val="28"/>
          <w:szCs w:val="28"/>
        </w:rPr>
        <w:t xml:space="preserve">3. Người tham gia </w:t>
      </w:r>
      <w:r w:rsidR="00854812">
        <w:rPr>
          <w:sz w:val="28"/>
          <w:szCs w:val="28"/>
        </w:rPr>
        <w:t xml:space="preserve">Ban Chấp </w:t>
      </w:r>
      <w:r>
        <w:rPr>
          <w:sz w:val="28"/>
          <w:szCs w:val="28"/>
        </w:rPr>
        <w:t xml:space="preserve">hành phải có lý lịch rõ ràng, tự nguyện và có điều kiện tham gia các hoạt động của </w:t>
      </w:r>
      <w:r w:rsidR="00854812">
        <w:rPr>
          <w:sz w:val="28"/>
          <w:szCs w:val="28"/>
        </w:rPr>
        <w:t xml:space="preserve">Ban Chấp </w:t>
      </w:r>
      <w:r>
        <w:rPr>
          <w:sz w:val="28"/>
          <w:szCs w:val="28"/>
        </w:rPr>
        <w:t xml:space="preserve">hành. </w:t>
      </w:r>
    </w:p>
    <w:p w:rsidR="00D032F2" w:rsidRDefault="00F861C4" w:rsidP="00F861C4">
      <w:pPr>
        <w:spacing w:before="120" w:after="0" w:line="240" w:lineRule="auto"/>
        <w:ind w:firstLine="720"/>
        <w:jc w:val="both"/>
        <w:rPr>
          <w:rFonts w:eastAsia="Times New Roman"/>
          <w:szCs w:val="28"/>
        </w:rPr>
      </w:pPr>
      <w:r>
        <w:rPr>
          <w:rFonts w:eastAsia="Times New Roman"/>
          <w:szCs w:val="28"/>
        </w:rPr>
        <w:t>4</w:t>
      </w:r>
      <w:r>
        <w:rPr>
          <w:rFonts w:eastAsia="Times New Roman"/>
          <w:szCs w:val="28"/>
          <w:lang w:val="vi-VN"/>
        </w:rPr>
        <w:t xml:space="preserve">. Đối với </w:t>
      </w:r>
      <w:r w:rsidR="00854812">
        <w:rPr>
          <w:rFonts w:eastAsia="Times New Roman"/>
          <w:szCs w:val="28"/>
          <w:lang w:val="vi-VN"/>
        </w:rPr>
        <w:t xml:space="preserve">Ban Chấp </w:t>
      </w:r>
      <w:r>
        <w:rPr>
          <w:rFonts w:eastAsia="Times New Roman"/>
          <w:szCs w:val="28"/>
          <w:lang w:val="vi-VN"/>
        </w:rPr>
        <w:t>hành công đoàn cơ sở khu vực ngoài nhà nước</w:t>
      </w:r>
      <w:r w:rsidR="00D032F2">
        <w:rPr>
          <w:rFonts w:eastAsia="Times New Roman"/>
          <w:szCs w:val="28"/>
        </w:rPr>
        <w:t>:</w:t>
      </w:r>
    </w:p>
    <w:p w:rsidR="00F861C4" w:rsidRDefault="00D032F2" w:rsidP="00F861C4">
      <w:pPr>
        <w:spacing w:before="120" w:after="0" w:line="240" w:lineRule="auto"/>
        <w:ind w:firstLine="720"/>
        <w:jc w:val="both"/>
        <w:rPr>
          <w:rFonts w:eastAsia="Times New Roman"/>
          <w:szCs w:val="28"/>
        </w:rPr>
      </w:pPr>
      <w:bookmarkStart w:id="6" w:name="muc_4"/>
      <w:r>
        <w:rPr>
          <w:rFonts w:eastAsia="Times New Roman"/>
          <w:szCs w:val="28"/>
        </w:rPr>
        <w:t>-</w:t>
      </w:r>
      <w:r w:rsidR="00325BE4">
        <w:rPr>
          <w:rFonts w:eastAsia="Times New Roman"/>
          <w:szCs w:val="28"/>
        </w:rPr>
        <w:t xml:space="preserve"> </w:t>
      </w:r>
      <w:r>
        <w:rPr>
          <w:rFonts w:eastAsia="Times New Roman"/>
          <w:szCs w:val="28"/>
        </w:rPr>
        <w:t>Đoàn viên ứng cử hoặc đề cử</w:t>
      </w:r>
      <w:r w:rsidR="00325BE4">
        <w:rPr>
          <w:rFonts w:eastAsia="Times New Roman"/>
          <w:szCs w:val="28"/>
        </w:rPr>
        <w:t xml:space="preserve"> tham gia BCH CĐCS, ngoài việc đáp ứng các tiêu chuẩn chung, phải có trình độ chuyên môn, tay nghề vững vàng, có tinh thần giúp đỡ đồng nghiệp, là đoàn viên đang sinh hoạt tại CĐCS và đóng đòan phí đầy đủ từ 01 năm trở lên; trường hợp CĐCS mới thành lập phải trong số những người đầu tiên đăng ký tham gia công đoàn và đóng đoàn phí đầy đủ.</w:t>
      </w:r>
    </w:p>
    <w:p w:rsidR="00325BE4" w:rsidRDefault="00325BE4" w:rsidP="00F861C4">
      <w:pPr>
        <w:spacing w:before="120" w:after="0" w:line="240" w:lineRule="auto"/>
        <w:ind w:firstLine="720"/>
        <w:jc w:val="both"/>
        <w:rPr>
          <w:rFonts w:eastAsia="Times New Roman"/>
          <w:szCs w:val="28"/>
        </w:rPr>
      </w:pPr>
      <w:r>
        <w:rPr>
          <w:rFonts w:eastAsia="Times New Roman"/>
          <w:szCs w:val="28"/>
        </w:rPr>
        <w:lastRenderedPageBreak/>
        <w:t>- Đối với cán bộ, nhân viên hoạt động chuyên trách tại CĐCS:</w:t>
      </w:r>
    </w:p>
    <w:p w:rsidR="00325BE4" w:rsidRDefault="00325BE4" w:rsidP="00F861C4">
      <w:pPr>
        <w:spacing w:before="120" w:after="0" w:line="240" w:lineRule="auto"/>
        <w:ind w:firstLine="720"/>
        <w:jc w:val="both"/>
        <w:rPr>
          <w:rFonts w:eastAsia="Times New Roman"/>
          <w:szCs w:val="28"/>
        </w:rPr>
      </w:pPr>
      <w:r>
        <w:rPr>
          <w:rFonts w:eastAsia="Times New Roman"/>
          <w:szCs w:val="28"/>
        </w:rPr>
        <w:t>+Người ứng cử hoặc đề cử tham gia Ban Chấp hành CĐCS lần đầu phải còn tuổi công tác đủ 01 nhiệm kỳ đại hội CĐCS trở lên (tính theo nhiệm kỳ đại hội CĐCS) kể từ tháng diễn ra đại hội CĐCS.</w:t>
      </w:r>
    </w:p>
    <w:p w:rsidR="000D40D1" w:rsidRPr="00325BE4" w:rsidRDefault="00325BE4" w:rsidP="00325BE4">
      <w:pPr>
        <w:spacing w:before="120" w:after="0" w:line="240" w:lineRule="auto"/>
        <w:ind w:firstLine="720"/>
        <w:jc w:val="both"/>
        <w:rPr>
          <w:szCs w:val="28"/>
        </w:rPr>
      </w:pPr>
      <w:r>
        <w:rPr>
          <w:rFonts w:eastAsia="Times New Roman"/>
          <w:szCs w:val="28"/>
        </w:rPr>
        <w:t>+Trường hợp là Chủ tịch CĐCS đương nhiệm, nếu không đù tuổi tái cử chức danh Chủ tịch CĐCS, do công đoàn cấp trên xin ý kiến cấp ủy đồng ý (nếu có) quyết định.</w:t>
      </w:r>
      <w:r>
        <w:rPr>
          <w:szCs w:val="28"/>
        </w:rPr>
        <w:t xml:space="preserve"> </w:t>
      </w:r>
    </w:p>
    <w:p w:rsidR="00F861C4" w:rsidRDefault="00F861C4" w:rsidP="00F861C4">
      <w:pPr>
        <w:spacing w:before="120" w:after="0" w:line="240" w:lineRule="auto"/>
        <w:ind w:firstLine="720"/>
        <w:rPr>
          <w:rFonts w:eastAsia="Times New Roman"/>
          <w:szCs w:val="28"/>
        </w:rPr>
      </w:pPr>
      <w:r>
        <w:rPr>
          <w:rFonts w:eastAsia="Times New Roman"/>
          <w:b/>
          <w:bCs/>
          <w:szCs w:val="28"/>
        </w:rPr>
        <w:t xml:space="preserve">IV. Cơ cấu </w:t>
      </w:r>
      <w:r w:rsidR="00854812">
        <w:rPr>
          <w:rFonts w:eastAsia="Times New Roman"/>
          <w:b/>
          <w:bCs/>
          <w:szCs w:val="28"/>
        </w:rPr>
        <w:t xml:space="preserve">Ban Chấp </w:t>
      </w:r>
      <w:r>
        <w:rPr>
          <w:rFonts w:eastAsia="Times New Roman"/>
          <w:b/>
          <w:bCs/>
          <w:szCs w:val="28"/>
        </w:rPr>
        <w:t>hành công đoàn các cấp</w:t>
      </w:r>
      <w:bookmarkEnd w:id="6"/>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1. Ban </w:t>
      </w:r>
      <w:r w:rsidR="000D40D1">
        <w:rPr>
          <w:rFonts w:eastAsia="Times New Roman"/>
          <w:szCs w:val="28"/>
          <w:lang w:val="vi-VN"/>
        </w:rPr>
        <w:t xml:space="preserve">Chấp </w:t>
      </w:r>
      <w:r>
        <w:rPr>
          <w:rFonts w:eastAsia="Times New Roman"/>
          <w:szCs w:val="28"/>
          <w:lang w:val="vi-VN"/>
        </w:rPr>
        <w:t>hành công đoàn các cấp cần có số lượng hợp lý, cơ cấu đảm bảo tính đại diện của đoàn viên theo các lĩnh vực, địa bàn, để đáp ứng việc lãnh đạo, triển khai tổ chức thực hiện kịp thời nghị quyết của các cấp công đoàn đến đông đảo đoàn viên, người lao động.</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2. Công tác chuẩn bị nhân sự thực hiện theo quy trình dân chủ, công khai, đúng nguyên tắc, nhưng nhất thiết không vì cơ cấu mà làm giảm chất lượng ủy viên Ban chấp hành.</w:t>
      </w:r>
    </w:p>
    <w:p w:rsidR="00F861C4" w:rsidRDefault="00F861C4" w:rsidP="00F861C4">
      <w:pPr>
        <w:pStyle w:val="BodyText3"/>
        <w:spacing w:before="120" w:after="0" w:line="240" w:lineRule="auto"/>
        <w:ind w:firstLine="700"/>
        <w:jc w:val="both"/>
        <w:rPr>
          <w:bCs/>
          <w:sz w:val="28"/>
          <w:szCs w:val="28"/>
        </w:rPr>
      </w:pPr>
      <w:r>
        <w:rPr>
          <w:bCs/>
          <w:sz w:val="28"/>
          <w:szCs w:val="28"/>
        </w:rPr>
        <w:t xml:space="preserve">3. Ban </w:t>
      </w:r>
      <w:r w:rsidR="00721606">
        <w:rPr>
          <w:bCs/>
          <w:sz w:val="28"/>
          <w:szCs w:val="28"/>
        </w:rPr>
        <w:t xml:space="preserve">Chấp </w:t>
      </w:r>
      <w:r>
        <w:rPr>
          <w:bCs/>
          <w:sz w:val="28"/>
          <w:szCs w:val="28"/>
        </w:rPr>
        <w:t xml:space="preserve">hành công đoàn các cấp cần bảo đảm tính phát triển, kế thừa, trẻ hóa và phát triển theo hướng tăng cường cán bộ nữ, phấn đấu đạt 30% nữ trong </w:t>
      </w:r>
      <w:r w:rsidR="00721606">
        <w:rPr>
          <w:bCs/>
          <w:sz w:val="28"/>
          <w:szCs w:val="28"/>
        </w:rPr>
        <w:t xml:space="preserve">Ban Chấp </w:t>
      </w:r>
      <w:r>
        <w:rPr>
          <w:bCs/>
          <w:sz w:val="28"/>
          <w:szCs w:val="28"/>
        </w:rPr>
        <w:t>hành công đoàn các cấp; coi trọng cơ cấu đoàn viên trực tiếp thực hiện nghiệp vụ, sản xuất, là dân tộc ít người (nơi có đông đoàn viên dân tộc ít người), người ngoài Đảng trong các thành phần kinh tế.</w:t>
      </w:r>
    </w:p>
    <w:p w:rsidR="00F861C4" w:rsidRDefault="00F861C4" w:rsidP="00F861C4">
      <w:pPr>
        <w:pStyle w:val="BodyText3"/>
        <w:spacing w:before="120" w:after="0" w:line="240" w:lineRule="auto"/>
        <w:ind w:firstLine="700"/>
        <w:jc w:val="both"/>
        <w:rPr>
          <w:bCs/>
          <w:sz w:val="28"/>
          <w:szCs w:val="28"/>
        </w:rPr>
      </w:pPr>
      <w:r>
        <w:rPr>
          <w:bCs/>
          <w:sz w:val="28"/>
          <w:szCs w:val="28"/>
        </w:rPr>
        <w:t xml:space="preserve">4. Về độ tuổi của </w:t>
      </w:r>
      <w:r w:rsidR="00721606">
        <w:rPr>
          <w:bCs/>
          <w:sz w:val="28"/>
          <w:szCs w:val="28"/>
        </w:rPr>
        <w:t xml:space="preserve">Ban Chấp </w:t>
      </w:r>
      <w:r>
        <w:rPr>
          <w:bCs/>
          <w:sz w:val="28"/>
          <w:szCs w:val="28"/>
        </w:rPr>
        <w:t>hành công đoàn các cấp, phấn đấu cơ cấu theo hướng có tỉ lệ 03 độ tuổi như sau:</w:t>
      </w:r>
    </w:p>
    <w:p w:rsidR="00F861C4" w:rsidRDefault="00F861C4" w:rsidP="00F861C4">
      <w:pPr>
        <w:spacing w:before="120" w:after="0" w:line="240" w:lineRule="auto"/>
        <w:ind w:firstLine="720"/>
        <w:jc w:val="both"/>
        <w:rPr>
          <w:rFonts w:eastAsia="Times New Roman"/>
          <w:sz w:val="4"/>
          <w:szCs w:val="28"/>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685"/>
        <w:gridCol w:w="2694"/>
        <w:gridCol w:w="1555"/>
      </w:tblGrid>
      <w:tr w:rsidR="00721606" w:rsidTr="00721606">
        <w:tc>
          <w:tcPr>
            <w:tcW w:w="1985"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after="0" w:line="240" w:lineRule="auto"/>
              <w:jc w:val="center"/>
              <w:rPr>
                <w:rFonts w:eastAsia="Times New Roman"/>
                <w:b/>
                <w:bCs/>
                <w:sz w:val="28"/>
                <w:szCs w:val="28"/>
              </w:rPr>
            </w:pPr>
            <w:r>
              <w:rPr>
                <w:rFonts w:eastAsia="Times New Roman"/>
                <w:bCs/>
                <w:szCs w:val="28"/>
              </w:rPr>
              <w:br w:type="page"/>
            </w:r>
            <w:r>
              <w:rPr>
                <w:rFonts w:eastAsia="Times New Roman"/>
                <w:b/>
                <w:bCs/>
                <w:sz w:val="28"/>
                <w:szCs w:val="28"/>
              </w:rPr>
              <w:t>Độ tuổi</w:t>
            </w:r>
          </w:p>
        </w:tc>
        <w:tc>
          <w:tcPr>
            <w:tcW w:w="3685"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after="0" w:line="240" w:lineRule="auto"/>
              <w:jc w:val="center"/>
              <w:rPr>
                <w:rFonts w:eastAsia="Times New Roman"/>
                <w:b/>
                <w:bCs/>
                <w:sz w:val="28"/>
                <w:szCs w:val="28"/>
              </w:rPr>
            </w:pPr>
            <w:r>
              <w:rPr>
                <w:rFonts w:eastAsia="Times New Roman"/>
                <w:b/>
                <w:bCs/>
                <w:sz w:val="28"/>
                <w:szCs w:val="28"/>
              </w:rPr>
              <w:t>LĐLĐ huyện</w:t>
            </w:r>
          </w:p>
        </w:tc>
        <w:tc>
          <w:tcPr>
            <w:tcW w:w="2694"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after="0" w:line="240" w:lineRule="auto"/>
              <w:jc w:val="center"/>
              <w:rPr>
                <w:rFonts w:eastAsia="Times New Roman"/>
                <w:b/>
                <w:bCs/>
                <w:sz w:val="28"/>
                <w:szCs w:val="28"/>
              </w:rPr>
            </w:pPr>
            <w:r>
              <w:rPr>
                <w:rFonts w:eastAsia="Times New Roman"/>
                <w:b/>
                <w:bCs/>
                <w:sz w:val="28"/>
                <w:szCs w:val="28"/>
              </w:rPr>
              <w:t>CĐCS</w:t>
            </w:r>
          </w:p>
        </w:tc>
        <w:tc>
          <w:tcPr>
            <w:tcW w:w="1555"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after="0" w:line="240" w:lineRule="auto"/>
              <w:jc w:val="center"/>
              <w:rPr>
                <w:rFonts w:eastAsia="Times New Roman"/>
                <w:b/>
                <w:bCs/>
                <w:sz w:val="28"/>
                <w:szCs w:val="28"/>
              </w:rPr>
            </w:pPr>
            <w:r>
              <w:rPr>
                <w:rFonts w:eastAsia="Times New Roman"/>
                <w:b/>
                <w:bCs/>
                <w:sz w:val="28"/>
                <w:szCs w:val="28"/>
              </w:rPr>
              <w:t>Tỷ lệ (%)</w:t>
            </w:r>
          </w:p>
        </w:tc>
      </w:tr>
      <w:tr w:rsidR="00721606" w:rsidTr="00721606">
        <w:tc>
          <w:tcPr>
            <w:tcW w:w="1985" w:type="dxa"/>
            <w:tcBorders>
              <w:top w:val="single" w:sz="4" w:space="0" w:color="auto"/>
              <w:left w:val="single" w:sz="4" w:space="0" w:color="auto"/>
              <w:bottom w:val="single" w:sz="4" w:space="0" w:color="auto"/>
              <w:right w:val="single" w:sz="4" w:space="0" w:color="auto"/>
            </w:tcBorders>
            <w:vAlign w:val="center"/>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Cao</w:t>
            </w:r>
          </w:p>
        </w:tc>
        <w:tc>
          <w:tcPr>
            <w:tcW w:w="3685" w:type="dxa"/>
            <w:tcBorders>
              <w:top w:val="single" w:sz="4" w:space="0" w:color="auto"/>
              <w:left w:val="single" w:sz="4" w:space="0" w:color="auto"/>
              <w:bottom w:val="single" w:sz="4" w:space="0" w:color="auto"/>
              <w:right w:val="single" w:sz="4" w:space="0" w:color="auto"/>
            </w:tcBorders>
            <w:hideMark/>
          </w:tcPr>
          <w:p w:rsidR="00721606" w:rsidRDefault="00721606" w:rsidP="00721606">
            <w:pPr>
              <w:pStyle w:val="BodyText3"/>
              <w:spacing w:after="0" w:line="240" w:lineRule="auto"/>
              <w:jc w:val="center"/>
              <w:rPr>
                <w:rFonts w:eastAsia="Times New Roman"/>
                <w:bCs/>
                <w:sz w:val="28"/>
                <w:szCs w:val="28"/>
              </w:rPr>
            </w:pPr>
            <w:r>
              <w:rPr>
                <w:rFonts w:eastAsia="Times New Roman"/>
                <w:bCs/>
                <w:sz w:val="28"/>
                <w:szCs w:val="28"/>
              </w:rPr>
              <w:t>Từ 45 tuổi trở lên</w:t>
            </w:r>
          </w:p>
        </w:tc>
        <w:tc>
          <w:tcPr>
            <w:tcW w:w="2694"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Từ 40 tuổi</w:t>
            </w:r>
          </w:p>
          <w:p w:rsidR="00721606" w:rsidRDefault="00721606">
            <w:pPr>
              <w:pStyle w:val="BodyText3"/>
              <w:spacing w:after="0" w:line="240" w:lineRule="auto"/>
              <w:jc w:val="center"/>
              <w:rPr>
                <w:rFonts w:eastAsia="Times New Roman"/>
                <w:bCs/>
                <w:sz w:val="28"/>
                <w:szCs w:val="28"/>
              </w:rPr>
            </w:pPr>
            <w:r>
              <w:rPr>
                <w:rFonts w:eastAsia="Times New Roman"/>
                <w:bCs/>
                <w:sz w:val="28"/>
                <w:szCs w:val="28"/>
              </w:rPr>
              <w:t xml:space="preserve"> trở lên</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50</w:t>
            </w:r>
          </w:p>
        </w:tc>
      </w:tr>
      <w:tr w:rsidR="00721606" w:rsidTr="00721606">
        <w:tc>
          <w:tcPr>
            <w:tcW w:w="1985" w:type="dxa"/>
            <w:tcBorders>
              <w:top w:val="single" w:sz="4" w:space="0" w:color="auto"/>
              <w:left w:val="single" w:sz="4" w:space="0" w:color="auto"/>
              <w:bottom w:val="single" w:sz="4" w:space="0" w:color="auto"/>
              <w:right w:val="single" w:sz="4" w:space="0" w:color="auto"/>
            </w:tcBorders>
            <w:vAlign w:val="center"/>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Trung bình</w:t>
            </w:r>
          </w:p>
        </w:tc>
        <w:tc>
          <w:tcPr>
            <w:tcW w:w="3685"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Từ 35 đến   dưới 45 tuổi</w:t>
            </w:r>
          </w:p>
        </w:tc>
        <w:tc>
          <w:tcPr>
            <w:tcW w:w="2694"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Từ 30 đến dưới  40 tuổi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1606" w:rsidRDefault="00721606">
            <w:pPr>
              <w:pStyle w:val="BodyText3"/>
              <w:spacing w:after="0" w:line="240" w:lineRule="auto"/>
              <w:jc w:val="center"/>
              <w:rPr>
                <w:rFonts w:eastAsia="Times New Roman"/>
                <w:bCs/>
                <w:sz w:val="28"/>
                <w:szCs w:val="28"/>
              </w:rPr>
            </w:pPr>
            <w:r>
              <w:rPr>
                <w:rFonts w:eastAsia="Times New Roman"/>
                <w:bCs/>
                <w:sz w:val="28"/>
                <w:szCs w:val="28"/>
              </w:rPr>
              <w:t>40-50</w:t>
            </w:r>
          </w:p>
        </w:tc>
      </w:tr>
      <w:tr w:rsidR="00721606" w:rsidTr="00721606">
        <w:tc>
          <w:tcPr>
            <w:tcW w:w="1985"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line="240" w:lineRule="auto"/>
              <w:jc w:val="center"/>
              <w:rPr>
                <w:rFonts w:eastAsia="Times New Roman"/>
                <w:bCs/>
                <w:sz w:val="28"/>
                <w:szCs w:val="28"/>
              </w:rPr>
            </w:pPr>
            <w:r>
              <w:rPr>
                <w:rFonts w:eastAsia="Times New Roman"/>
                <w:bCs/>
                <w:sz w:val="28"/>
                <w:szCs w:val="28"/>
              </w:rPr>
              <w:t>Thấp (trẻ)</w:t>
            </w:r>
          </w:p>
        </w:tc>
        <w:tc>
          <w:tcPr>
            <w:tcW w:w="3685"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line="240" w:lineRule="auto"/>
              <w:jc w:val="center"/>
              <w:rPr>
                <w:rFonts w:eastAsia="Times New Roman"/>
                <w:bCs/>
                <w:sz w:val="28"/>
                <w:szCs w:val="28"/>
              </w:rPr>
            </w:pPr>
            <w:r>
              <w:rPr>
                <w:rFonts w:eastAsia="Times New Roman"/>
                <w:bCs/>
                <w:sz w:val="28"/>
                <w:szCs w:val="28"/>
              </w:rPr>
              <w:t>Dưới 35 tuổi</w:t>
            </w:r>
          </w:p>
        </w:tc>
        <w:tc>
          <w:tcPr>
            <w:tcW w:w="2694" w:type="dxa"/>
            <w:tcBorders>
              <w:top w:val="single" w:sz="4" w:space="0" w:color="auto"/>
              <w:left w:val="single" w:sz="4" w:space="0" w:color="auto"/>
              <w:bottom w:val="single" w:sz="4" w:space="0" w:color="auto"/>
              <w:right w:val="single" w:sz="4" w:space="0" w:color="auto"/>
            </w:tcBorders>
            <w:hideMark/>
          </w:tcPr>
          <w:p w:rsidR="00721606" w:rsidRDefault="00721606">
            <w:pPr>
              <w:pStyle w:val="BodyText3"/>
              <w:spacing w:before="120" w:line="240" w:lineRule="auto"/>
              <w:jc w:val="center"/>
              <w:rPr>
                <w:rFonts w:eastAsia="Times New Roman"/>
                <w:bCs/>
                <w:sz w:val="28"/>
                <w:szCs w:val="28"/>
              </w:rPr>
            </w:pPr>
            <w:r>
              <w:rPr>
                <w:rFonts w:eastAsia="Times New Roman"/>
                <w:bCs/>
                <w:sz w:val="28"/>
                <w:szCs w:val="28"/>
              </w:rPr>
              <w:t>Dưới 30 tuổi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1606" w:rsidRDefault="00721606">
            <w:pPr>
              <w:pStyle w:val="BodyText3"/>
              <w:spacing w:before="120" w:line="240" w:lineRule="auto"/>
              <w:jc w:val="center"/>
              <w:rPr>
                <w:rFonts w:eastAsia="Times New Roman"/>
                <w:bCs/>
                <w:sz w:val="28"/>
                <w:szCs w:val="28"/>
              </w:rPr>
            </w:pPr>
            <w:r>
              <w:rPr>
                <w:rFonts w:eastAsia="Times New Roman"/>
                <w:bCs/>
                <w:sz w:val="28"/>
                <w:szCs w:val="28"/>
              </w:rPr>
              <w:t>10</w:t>
            </w:r>
          </w:p>
        </w:tc>
      </w:tr>
    </w:tbl>
    <w:p w:rsidR="00F861C4" w:rsidRDefault="00F861C4" w:rsidP="00F861C4">
      <w:pPr>
        <w:spacing w:before="120" w:after="0" w:line="240" w:lineRule="auto"/>
        <w:ind w:firstLine="720"/>
        <w:jc w:val="both"/>
        <w:rPr>
          <w:rFonts w:eastAsia="Times New Roman"/>
          <w:szCs w:val="28"/>
        </w:rPr>
      </w:pPr>
      <w:r>
        <w:rPr>
          <w:rFonts w:eastAsia="Times New Roman"/>
          <w:szCs w:val="28"/>
        </w:rPr>
        <w:t xml:space="preserve">5. Đối với </w:t>
      </w:r>
      <w:r w:rsidR="00721606">
        <w:rPr>
          <w:rFonts w:eastAsia="Times New Roman"/>
          <w:szCs w:val="28"/>
        </w:rPr>
        <w:t>Ủ</w:t>
      </w:r>
      <w:r>
        <w:rPr>
          <w:rFonts w:eastAsia="Times New Roman"/>
          <w:szCs w:val="28"/>
        </w:rPr>
        <w:t xml:space="preserve">y viên </w:t>
      </w:r>
      <w:r w:rsidR="00721606">
        <w:rPr>
          <w:rFonts w:eastAsia="Times New Roman"/>
          <w:szCs w:val="28"/>
        </w:rPr>
        <w:t xml:space="preserve">Ban Chấp </w:t>
      </w:r>
      <w:r>
        <w:rPr>
          <w:rFonts w:eastAsia="Times New Roman"/>
          <w:szCs w:val="28"/>
        </w:rPr>
        <w:t xml:space="preserve">hành công đoàn cơ sở cần đảm bảo tỷ lệ tái cử </w:t>
      </w:r>
      <w:r w:rsidR="00721606">
        <w:rPr>
          <w:rFonts w:eastAsia="Times New Roman"/>
          <w:szCs w:val="28"/>
        </w:rPr>
        <w:t xml:space="preserve">Ban Chấp </w:t>
      </w:r>
      <w:r>
        <w:rPr>
          <w:rFonts w:eastAsia="Times New Roman"/>
          <w:szCs w:val="28"/>
        </w:rPr>
        <w:t>hành là 30%.</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Nơi nào chưa chu</w:t>
      </w:r>
      <w:r>
        <w:rPr>
          <w:rFonts w:eastAsia="Times New Roman"/>
          <w:szCs w:val="28"/>
        </w:rPr>
        <w:t>ẩ</w:t>
      </w:r>
      <w:r>
        <w:rPr>
          <w:rFonts w:eastAsia="Times New Roman"/>
          <w:szCs w:val="28"/>
          <w:lang w:val="vi-VN"/>
        </w:rPr>
        <w:t>n bị nhân sự đủ cơ cấu theo quy định thì tiến hành bầu cử ban chấp hành với số lượng ít hơn, s</w:t>
      </w:r>
      <w:r>
        <w:rPr>
          <w:rFonts w:eastAsia="Times New Roman"/>
          <w:szCs w:val="28"/>
        </w:rPr>
        <w:t xml:space="preserve">ố </w:t>
      </w:r>
      <w:r>
        <w:rPr>
          <w:rFonts w:eastAsia="Times New Roman"/>
          <w:szCs w:val="28"/>
          <w:lang w:val="vi-VN"/>
        </w:rPr>
        <w:t>còn lại sẽ bổ sung trong nhiệm kỳ đạt chỉ tiêu cơ cấu theo quy định, nhưng số lượng ít hơn không quá 10% tổng s</w:t>
      </w:r>
      <w:r>
        <w:rPr>
          <w:rFonts w:eastAsia="Times New Roman"/>
          <w:szCs w:val="28"/>
        </w:rPr>
        <w:t xml:space="preserve">ố </w:t>
      </w:r>
      <w:r>
        <w:rPr>
          <w:rFonts w:eastAsia="Times New Roman"/>
          <w:szCs w:val="28"/>
          <w:lang w:val="vi-VN"/>
        </w:rPr>
        <w:t>ban chấp hành.</w:t>
      </w:r>
    </w:p>
    <w:p w:rsidR="00F861C4" w:rsidRDefault="00F861C4" w:rsidP="00F861C4">
      <w:pPr>
        <w:spacing w:before="120" w:after="0" w:line="240" w:lineRule="auto"/>
        <w:ind w:firstLine="720"/>
        <w:rPr>
          <w:rFonts w:eastAsia="Times New Roman"/>
          <w:szCs w:val="28"/>
        </w:rPr>
      </w:pPr>
      <w:bookmarkStart w:id="7" w:name="chuong_2"/>
      <w:r>
        <w:rPr>
          <w:rFonts w:eastAsia="Times New Roman"/>
          <w:b/>
          <w:bCs/>
          <w:szCs w:val="28"/>
          <w:lang w:val="vi-VN"/>
        </w:rPr>
        <w:t>B. CÔNG TÁC CHUẨN BỊ NHÂN SỰ BAN CHẤP HÀNH</w:t>
      </w:r>
      <w:bookmarkEnd w:id="7"/>
    </w:p>
    <w:p w:rsidR="00F861C4" w:rsidRDefault="00F861C4" w:rsidP="00F861C4">
      <w:pPr>
        <w:spacing w:before="120" w:after="0" w:line="240" w:lineRule="auto"/>
        <w:ind w:firstLine="720"/>
        <w:rPr>
          <w:rFonts w:eastAsia="Times New Roman"/>
          <w:szCs w:val="28"/>
        </w:rPr>
      </w:pPr>
      <w:bookmarkStart w:id="8" w:name="muc_1_1"/>
      <w:r>
        <w:rPr>
          <w:rFonts w:eastAsia="Times New Roman"/>
          <w:b/>
          <w:bCs/>
          <w:szCs w:val="28"/>
          <w:lang w:val="vi-VN"/>
        </w:rPr>
        <w:t>I. Rà soát bổ sung quy hoạch</w:t>
      </w:r>
      <w:bookmarkEnd w:id="8"/>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lastRenderedPageBreak/>
        <w:t>Các cấp công đoàn tiến hành rà soát, bổ sung quy hoạch để chuẩn bị nguồn nhân sự khóa mới.</w:t>
      </w:r>
    </w:p>
    <w:p w:rsidR="00F861C4" w:rsidRDefault="00F861C4" w:rsidP="00F861C4">
      <w:pPr>
        <w:spacing w:before="120" w:after="0" w:line="240" w:lineRule="auto"/>
        <w:ind w:firstLine="720"/>
        <w:rPr>
          <w:rFonts w:eastAsia="Times New Roman"/>
          <w:b/>
          <w:bCs/>
          <w:szCs w:val="28"/>
        </w:rPr>
      </w:pPr>
      <w:bookmarkStart w:id="9" w:name="muc_2_1"/>
      <w:r>
        <w:rPr>
          <w:rFonts w:eastAsia="Times New Roman"/>
          <w:b/>
          <w:bCs/>
          <w:szCs w:val="28"/>
          <w:lang w:val="vi-VN"/>
        </w:rPr>
        <w:t xml:space="preserve">II. Thành lập </w:t>
      </w:r>
      <w:r w:rsidR="00B27024">
        <w:rPr>
          <w:rFonts w:eastAsia="Times New Roman"/>
          <w:b/>
          <w:bCs/>
          <w:szCs w:val="28"/>
          <w:lang w:val="vi-VN"/>
        </w:rPr>
        <w:t xml:space="preserve">Tiểu </w:t>
      </w:r>
      <w:r>
        <w:rPr>
          <w:rFonts w:eastAsia="Times New Roman"/>
          <w:b/>
          <w:bCs/>
          <w:szCs w:val="28"/>
          <w:lang w:val="vi-VN"/>
        </w:rPr>
        <w:t xml:space="preserve">ban </w:t>
      </w:r>
      <w:r w:rsidR="00B27024">
        <w:rPr>
          <w:rFonts w:eastAsia="Times New Roman"/>
          <w:b/>
          <w:bCs/>
          <w:szCs w:val="28"/>
          <w:lang w:val="vi-VN"/>
        </w:rPr>
        <w:t xml:space="preserve">Nhân </w:t>
      </w:r>
      <w:r>
        <w:rPr>
          <w:rFonts w:eastAsia="Times New Roman"/>
          <w:b/>
          <w:bCs/>
          <w:szCs w:val="28"/>
          <w:lang w:val="vi-VN"/>
        </w:rPr>
        <w:t>sự</w:t>
      </w:r>
      <w:bookmarkEnd w:id="9"/>
    </w:p>
    <w:p w:rsidR="00F861C4" w:rsidRDefault="00F861C4" w:rsidP="00F861C4">
      <w:pPr>
        <w:pStyle w:val="BodyText3"/>
        <w:spacing w:after="80" w:line="240" w:lineRule="auto"/>
        <w:ind w:firstLine="700"/>
        <w:rPr>
          <w:b/>
          <w:sz w:val="28"/>
        </w:rPr>
      </w:pPr>
      <w:r>
        <w:rPr>
          <w:b/>
          <w:sz w:val="28"/>
        </w:rPr>
        <w:t xml:space="preserve">1. Quyết định thành lập </w:t>
      </w:r>
      <w:r w:rsidR="00B27024">
        <w:rPr>
          <w:b/>
          <w:sz w:val="28"/>
        </w:rPr>
        <w:t xml:space="preserve">Tiểu </w:t>
      </w:r>
      <w:r>
        <w:rPr>
          <w:b/>
          <w:sz w:val="28"/>
        </w:rPr>
        <w:t xml:space="preserve">ban </w:t>
      </w:r>
      <w:r w:rsidR="00B27024">
        <w:rPr>
          <w:b/>
          <w:sz w:val="28"/>
        </w:rPr>
        <w:t xml:space="preserve">Nhân </w:t>
      </w:r>
      <w:r>
        <w:rPr>
          <w:b/>
          <w:sz w:val="28"/>
        </w:rPr>
        <w:t>sự</w:t>
      </w:r>
    </w:p>
    <w:p w:rsidR="00F861C4" w:rsidRDefault="00F861C4" w:rsidP="00F861C4">
      <w:pPr>
        <w:pStyle w:val="BodyText3"/>
        <w:spacing w:after="80" w:line="240" w:lineRule="auto"/>
        <w:ind w:firstLine="700"/>
        <w:rPr>
          <w:i/>
          <w:sz w:val="28"/>
        </w:rPr>
      </w:pPr>
      <w:r>
        <w:rPr>
          <w:i/>
          <w:sz w:val="28"/>
        </w:rPr>
        <w:t xml:space="preserve">a. Đối với </w:t>
      </w:r>
      <w:r w:rsidR="00B27024">
        <w:rPr>
          <w:i/>
          <w:sz w:val="28"/>
        </w:rPr>
        <w:t>LĐLĐ huyện</w:t>
      </w:r>
      <w:r>
        <w:rPr>
          <w:i/>
          <w:sz w:val="28"/>
        </w:rPr>
        <w:t xml:space="preserve"> </w:t>
      </w:r>
    </w:p>
    <w:p w:rsidR="00F861C4" w:rsidRDefault="00F861C4" w:rsidP="00F861C4">
      <w:pPr>
        <w:spacing w:before="120" w:after="0" w:line="240" w:lineRule="auto"/>
        <w:ind w:firstLine="720"/>
        <w:jc w:val="both"/>
        <w:rPr>
          <w:rFonts w:eastAsia="Times New Roman"/>
          <w:i/>
          <w:szCs w:val="28"/>
        </w:rPr>
      </w:pPr>
      <w:r>
        <w:rPr>
          <w:rFonts w:eastAsia="Times New Roman"/>
          <w:i/>
          <w:szCs w:val="28"/>
          <w:lang w:val="vi-VN"/>
        </w:rPr>
        <w:t xml:space="preserve">Ban </w:t>
      </w:r>
      <w:r w:rsidR="00B27024">
        <w:rPr>
          <w:rFonts w:eastAsia="Times New Roman"/>
          <w:i/>
          <w:szCs w:val="28"/>
          <w:lang w:val="vi-VN"/>
        </w:rPr>
        <w:t xml:space="preserve">Thường </w:t>
      </w:r>
      <w:r>
        <w:rPr>
          <w:rFonts w:eastAsia="Times New Roman"/>
          <w:i/>
          <w:szCs w:val="28"/>
          <w:lang w:val="vi-VN"/>
        </w:rPr>
        <w:t xml:space="preserve">vụ </w:t>
      </w:r>
      <w:r w:rsidR="00B27024">
        <w:rPr>
          <w:rFonts w:eastAsia="Times New Roman"/>
          <w:i/>
          <w:szCs w:val="28"/>
        </w:rPr>
        <w:t>LĐLĐ huyện</w:t>
      </w:r>
      <w:r>
        <w:rPr>
          <w:rFonts w:eastAsia="Times New Roman"/>
          <w:i/>
          <w:szCs w:val="28"/>
          <w:lang w:val="vi-VN"/>
        </w:rPr>
        <w:t xml:space="preserve"> quyết định thành lập </w:t>
      </w:r>
      <w:r w:rsidR="00B27024">
        <w:rPr>
          <w:rFonts w:eastAsia="Times New Roman"/>
          <w:i/>
          <w:szCs w:val="28"/>
          <w:lang w:val="vi-VN"/>
        </w:rPr>
        <w:t xml:space="preserve">Tiểu </w:t>
      </w:r>
      <w:r>
        <w:rPr>
          <w:rFonts w:eastAsia="Times New Roman"/>
          <w:i/>
          <w:szCs w:val="28"/>
          <w:lang w:val="vi-VN"/>
        </w:rPr>
        <w:t xml:space="preserve">ban </w:t>
      </w:r>
      <w:r w:rsidR="00B27024">
        <w:rPr>
          <w:rFonts w:eastAsia="Times New Roman"/>
          <w:i/>
          <w:szCs w:val="28"/>
          <w:lang w:val="vi-VN"/>
        </w:rPr>
        <w:t xml:space="preserve">Nhân </w:t>
      </w:r>
      <w:r>
        <w:rPr>
          <w:rFonts w:eastAsia="Times New Roman"/>
          <w:i/>
          <w:szCs w:val="28"/>
          <w:lang w:val="vi-VN"/>
        </w:rPr>
        <w:t xml:space="preserve">sự </w:t>
      </w:r>
      <w:r w:rsidR="00B27024">
        <w:rPr>
          <w:rFonts w:eastAsia="Times New Roman"/>
          <w:i/>
          <w:szCs w:val="28"/>
          <w:lang w:val="vi-VN"/>
        </w:rPr>
        <w:t xml:space="preserve">Đại </w:t>
      </w:r>
      <w:r>
        <w:rPr>
          <w:rFonts w:eastAsia="Times New Roman"/>
          <w:i/>
          <w:szCs w:val="28"/>
          <w:lang w:val="vi-VN"/>
        </w:rPr>
        <w:t xml:space="preserve">hội </w:t>
      </w:r>
      <w:r>
        <w:rPr>
          <w:rFonts w:eastAsia="Times New Roman"/>
          <w:i/>
          <w:szCs w:val="28"/>
        </w:rPr>
        <w:t>gồm:</w:t>
      </w:r>
    </w:p>
    <w:p w:rsidR="00F861C4" w:rsidRDefault="00F861C4" w:rsidP="00F861C4">
      <w:pPr>
        <w:spacing w:before="120" w:after="0" w:line="240" w:lineRule="auto"/>
        <w:ind w:firstLine="720"/>
        <w:jc w:val="both"/>
        <w:rPr>
          <w:rFonts w:eastAsia="Times New Roman"/>
          <w:szCs w:val="28"/>
        </w:rPr>
      </w:pPr>
      <w:r>
        <w:rPr>
          <w:rFonts w:eastAsia="Times New Roman"/>
          <w:szCs w:val="28"/>
        </w:rPr>
        <w:t>+</w:t>
      </w:r>
      <w:r>
        <w:rPr>
          <w:rFonts w:eastAsia="Times New Roman"/>
          <w:szCs w:val="28"/>
          <w:lang w:val="vi-VN"/>
        </w:rPr>
        <w:t xml:space="preserve"> Đ</w:t>
      </w:r>
      <w:r>
        <w:rPr>
          <w:rFonts w:eastAsia="Times New Roman"/>
          <w:szCs w:val="28"/>
        </w:rPr>
        <w:t>/</w:t>
      </w:r>
      <w:r>
        <w:rPr>
          <w:rFonts w:eastAsia="Times New Roman"/>
          <w:szCs w:val="28"/>
          <w:lang w:val="vi-VN"/>
        </w:rPr>
        <w:t xml:space="preserve">c </w:t>
      </w:r>
      <w:r>
        <w:rPr>
          <w:rFonts w:eastAsia="Times New Roman"/>
          <w:szCs w:val="28"/>
        </w:rPr>
        <w:t>C</w:t>
      </w:r>
      <w:r>
        <w:rPr>
          <w:rFonts w:eastAsia="Times New Roman"/>
          <w:szCs w:val="28"/>
          <w:lang w:val="vi-VN"/>
        </w:rPr>
        <w:t xml:space="preserve">hủ tịch </w:t>
      </w:r>
      <w:r>
        <w:rPr>
          <w:rFonts w:eastAsia="Times New Roman"/>
          <w:szCs w:val="28"/>
        </w:rPr>
        <w:t>(</w:t>
      </w:r>
      <w:r>
        <w:rPr>
          <w:rFonts w:eastAsia="Times New Roman"/>
          <w:szCs w:val="28"/>
          <w:lang w:val="vi-VN"/>
        </w:rPr>
        <w:t>trực tiếp l</w:t>
      </w:r>
      <w:r>
        <w:rPr>
          <w:rFonts w:eastAsia="Times New Roman"/>
          <w:szCs w:val="28"/>
        </w:rPr>
        <w:t>à</w:t>
      </w:r>
      <w:r>
        <w:rPr>
          <w:rFonts w:eastAsia="Times New Roman"/>
          <w:szCs w:val="28"/>
          <w:lang w:val="vi-VN"/>
        </w:rPr>
        <w:t>m trưởng tiểu ban</w:t>
      </w:r>
      <w:r>
        <w:rPr>
          <w:rFonts w:eastAsia="Times New Roman"/>
          <w:szCs w:val="28"/>
        </w:rPr>
        <w:t>)</w:t>
      </w:r>
    </w:p>
    <w:p w:rsidR="00F861C4" w:rsidRDefault="00F861C4" w:rsidP="00F861C4">
      <w:pPr>
        <w:spacing w:before="120" w:after="0" w:line="240" w:lineRule="auto"/>
        <w:ind w:firstLine="720"/>
        <w:jc w:val="both"/>
        <w:rPr>
          <w:rFonts w:eastAsia="Times New Roman"/>
          <w:szCs w:val="28"/>
        </w:rPr>
      </w:pPr>
      <w:r>
        <w:rPr>
          <w:rFonts w:eastAsia="Times New Roman"/>
          <w:szCs w:val="28"/>
        </w:rPr>
        <w:t>+ Đ/c P</w:t>
      </w:r>
      <w:r>
        <w:rPr>
          <w:rFonts w:eastAsia="Times New Roman"/>
          <w:szCs w:val="28"/>
          <w:lang w:val="vi-VN"/>
        </w:rPr>
        <w:t xml:space="preserve">hó </w:t>
      </w:r>
      <w:r w:rsidR="00B27024">
        <w:rPr>
          <w:rFonts w:eastAsia="Times New Roman"/>
          <w:szCs w:val="28"/>
        </w:rPr>
        <w:t xml:space="preserve">Chủ </w:t>
      </w:r>
      <w:r>
        <w:rPr>
          <w:rFonts w:eastAsia="Times New Roman"/>
          <w:szCs w:val="28"/>
          <w:lang w:val="vi-VN"/>
        </w:rPr>
        <w:t>tịch</w:t>
      </w:r>
      <w:r>
        <w:rPr>
          <w:rFonts w:eastAsia="Times New Roman"/>
          <w:szCs w:val="28"/>
        </w:rPr>
        <w:t xml:space="preserve"> (Phó </w:t>
      </w:r>
      <w:r>
        <w:rPr>
          <w:rFonts w:eastAsia="Times New Roman"/>
          <w:szCs w:val="28"/>
          <w:lang w:val="vi-VN"/>
        </w:rPr>
        <w:t>tiểu ban</w:t>
      </w:r>
      <w:r>
        <w:rPr>
          <w:rFonts w:eastAsia="Times New Roman"/>
          <w:szCs w:val="28"/>
        </w:rPr>
        <w:t>)</w:t>
      </w:r>
    </w:p>
    <w:p w:rsidR="00F861C4" w:rsidRDefault="00F861C4" w:rsidP="00F861C4">
      <w:pPr>
        <w:pStyle w:val="BodyText3"/>
        <w:spacing w:before="120" w:after="0" w:line="240" w:lineRule="auto"/>
        <w:ind w:firstLine="700"/>
        <w:rPr>
          <w:sz w:val="28"/>
          <w:szCs w:val="28"/>
        </w:rPr>
      </w:pPr>
      <w:r>
        <w:rPr>
          <w:sz w:val="28"/>
          <w:szCs w:val="28"/>
        </w:rPr>
        <w:t>+ Đ/c cán bộ làm công tác tổ chức (ủy viên thường trực)</w:t>
      </w:r>
    </w:p>
    <w:p w:rsidR="00F861C4" w:rsidRDefault="00F861C4" w:rsidP="00F861C4">
      <w:pPr>
        <w:pStyle w:val="BodyText3"/>
        <w:spacing w:before="120" w:after="0" w:line="240" w:lineRule="auto"/>
        <w:ind w:firstLine="700"/>
        <w:rPr>
          <w:sz w:val="28"/>
          <w:szCs w:val="28"/>
        </w:rPr>
      </w:pPr>
      <w:r>
        <w:rPr>
          <w:sz w:val="28"/>
          <w:szCs w:val="28"/>
        </w:rPr>
        <w:t xml:space="preserve">+ Một số ủy viên </w:t>
      </w:r>
      <w:r w:rsidR="00B27024">
        <w:rPr>
          <w:sz w:val="28"/>
          <w:szCs w:val="28"/>
        </w:rPr>
        <w:t xml:space="preserve">Ban Thường </w:t>
      </w:r>
      <w:r>
        <w:rPr>
          <w:sz w:val="28"/>
          <w:szCs w:val="28"/>
        </w:rPr>
        <w:t>vụ</w:t>
      </w:r>
      <w:r w:rsidR="00B27024">
        <w:rPr>
          <w:sz w:val="28"/>
          <w:szCs w:val="28"/>
        </w:rPr>
        <w:t>, Ban Chấp hành</w:t>
      </w:r>
      <w:r>
        <w:rPr>
          <w:sz w:val="28"/>
          <w:szCs w:val="28"/>
        </w:rPr>
        <w:t>.</w:t>
      </w:r>
    </w:p>
    <w:p w:rsidR="00F861C4" w:rsidRDefault="00F861C4" w:rsidP="00F861C4">
      <w:pPr>
        <w:pStyle w:val="BodyText3"/>
        <w:spacing w:before="120" w:after="0" w:line="240" w:lineRule="auto"/>
        <w:ind w:firstLine="700"/>
        <w:jc w:val="both"/>
        <w:rPr>
          <w:i/>
          <w:sz w:val="28"/>
        </w:rPr>
      </w:pPr>
      <w:r>
        <w:rPr>
          <w:i/>
          <w:sz w:val="28"/>
        </w:rPr>
        <w:t>b. Đối với công đoàn cơ sở</w:t>
      </w:r>
    </w:p>
    <w:p w:rsidR="00F861C4" w:rsidRDefault="00F861C4" w:rsidP="00F861C4">
      <w:pPr>
        <w:pStyle w:val="BodyText3"/>
        <w:spacing w:before="120" w:after="0" w:line="240" w:lineRule="auto"/>
        <w:ind w:firstLine="700"/>
        <w:jc w:val="both"/>
        <w:rPr>
          <w:sz w:val="28"/>
        </w:rPr>
      </w:pPr>
      <w:r>
        <w:rPr>
          <w:sz w:val="28"/>
        </w:rPr>
        <w:t xml:space="preserve">Không nhất thiết phải thành lập </w:t>
      </w:r>
      <w:r w:rsidR="00B27024">
        <w:rPr>
          <w:sz w:val="28"/>
        </w:rPr>
        <w:t xml:space="preserve">Tiểu </w:t>
      </w:r>
      <w:r>
        <w:rPr>
          <w:sz w:val="28"/>
        </w:rPr>
        <w:t xml:space="preserve">ban </w:t>
      </w:r>
      <w:r w:rsidR="00B27024">
        <w:rPr>
          <w:sz w:val="28"/>
        </w:rPr>
        <w:t xml:space="preserve">Nhân </w:t>
      </w:r>
      <w:r>
        <w:rPr>
          <w:sz w:val="28"/>
        </w:rPr>
        <w:t xml:space="preserve">sự, tập thể </w:t>
      </w:r>
      <w:r w:rsidR="00B27024">
        <w:rPr>
          <w:sz w:val="28"/>
        </w:rPr>
        <w:t xml:space="preserve">Ban Chấp </w:t>
      </w:r>
      <w:r>
        <w:rPr>
          <w:sz w:val="28"/>
        </w:rPr>
        <w:t xml:space="preserve">hành công đoàn cơ sở trực tiếp thực hiện công tác nhân sự theo quy định (có phân công cán bộ chuẩn bị nội dung để trình ra </w:t>
      </w:r>
      <w:r w:rsidR="00B27024">
        <w:rPr>
          <w:sz w:val="28"/>
        </w:rPr>
        <w:t xml:space="preserve">Ban Chấp </w:t>
      </w:r>
      <w:r>
        <w:rPr>
          <w:sz w:val="28"/>
        </w:rPr>
        <w:t>hành).</w:t>
      </w:r>
    </w:p>
    <w:p w:rsidR="00F861C4" w:rsidRDefault="00F861C4" w:rsidP="00F861C4">
      <w:pPr>
        <w:pStyle w:val="BodyText3"/>
        <w:spacing w:before="120" w:after="0" w:line="240" w:lineRule="auto"/>
        <w:ind w:firstLine="700"/>
        <w:rPr>
          <w:i/>
          <w:sz w:val="28"/>
          <w:szCs w:val="28"/>
        </w:rPr>
      </w:pPr>
      <w:r>
        <w:rPr>
          <w:rFonts w:eastAsia="Times New Roman"/>
          <w:i/>
          <w:sz w:val="28"/>
          <w:szCs w:val="28"/>
        </w:rPr>
        <w:t>c.</w:t>
      </w:r>
      <w:r>
        <w:rPr>
          <w:i/>
          <w:sz w:val="28"/>
          <w:szCs w:val="28"/>
        </w:rPr>
        <w:t xml:space="preserve"> Nhiệm vụ của </w:t>
      </w:r>
      <w:r w:rsidR="00B27024">
        <w:rPr>
          <w:i/>
          <w:sz w:val="28"/>
          <w:szCs w:val="28"/>
        </w:rPr>
        <w:t xml:space="preserve">Tiểu </w:t>
      </w:r>
      <w:r>
        <w:rPr>
          <w:i/>
          <w:sz w:val="28"/>
          <w:szCs w:val="28"/>
        </w:rPr>
        <w:t xml:space="preserve">ban </w:t>
      </w:r>
      <w:r w:rsidR="00B27024">
        <w:rPr>
          <w:i/>
          <w:sz w:val="28"/>
          <w:szCs w:val="28"/>
        </w:rPr>
        <w:t xml:space="preserve">Nhân </w:t>
      </w:r>
      <w:r>
        <w:rPr>
          <w:i/>
          <w:sz w:val="28"/>
          <w:szCs w:val="28"/>
        </w:rPr>
        <w:t>sự</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Tiểu ban </w:t>
      </w:r>
      <w:r w:rsidR="00B27024">
        <w:rPr>
          <w:rFonts w:eastAsia="Times New Roman"/>
          <w:szCs w:val="28"/>
          <w:lang w:val="vi-VN"/>
        </w:rPr>
        <w:t xml:space="preserve">Nhân </w:t>
      </w:r>
      <w:r>
        <w:rPr>
          <w:rFonts w:eastAsia="Times New Roman"/>
          <w:szCs w:val="28"/>
          <w:lang w:val="vi-VN"/>
        </w:rPr>
        <w:t xml:space="preserve">sự có nhiệm vụ giúp </w:t>
      </w:r>
      <w:r w:rsidR="00B27024">
        <w:rPr>
          <w:rFonts w:eastAsia="Times New Roman"/>
          <w:szCs w:val="28"/>
          <w:lang w:val="vi-VN"/>
        </w:rPr>
        <w:t xml:space="preserve">Ban Thường </w:t>
      </w:r>
      <w:r>
        <w:rPr>
          <w:rFonts w:eastAsia="Times New Roman"/>
          <w:szCs w:val="28"/>
          <w:lang w:val="vi-VN"/>
        </w:rPr>
        <w:t xml:space="preserve">vụ hoặc </w:t>
      </w:r>
      <w:r w:rsidR="00B27024">
        <w:rPr>
          <w:rFonts w:eastAsia="Times New Roman"/>
          <w:szCs w:val="28"/>
          <w:lang w:val="vi-VN"/>
        </w:rPr>
        <w:t>Ban Ch</w:t>
      </w:r>
      <w:r w:rsidR="00B27024">
        <w:rPr>
          <w:rFonts w:eastAsia="Times New Roman"/>
          <w:szCs w:val="28"/>
        </w:rPr>
        <w:t>ấ</w:t>
      </w:r>
      <w:r w:rsidR="00B27024">
        <w:rPr>
          <w:rFonts w:eastAsia="Times New Roman"/>
          <w:szCs w:val="28"/>
          <w:lang w:val="vi-VN"/>
        </w:rPr>
        <w:t xml:space="preserve">p </w:t>
      </w:r>
      <w:r>
        <w:rPr>
          <w:rFonts w:eastAsia="Times New Roman"/>
          <w:szCs w:val="28"/>
          <w:lang w:val="vi-VN"/>
        </w:rPr>
        <w:t xml:space="preserve">hành đương nhiệm xây dựng phương hướng cấu tạo </w:t>
      </w:r>
      <w:r w:rsidR="00B27024">
        <w:rPr>
          <w:rFonts w:eastAsia="Times New Roman"/>
          <w:szCs w:val="28"/>
          <w:lang w:val="vi-VN"/>
        </w:rPr>
        <w:t xml:space="preserve">Ban Chấp </w:t>
      </w:r>
      <w:r>
        <w:rPr>
          <w:rFonts w:eastAsia="Times New Roman"/>
          <w:szCs w:val="28"/>
          <w:lang w:val="vi-VN"/>
        </w:rPr>
        <w:t>hành kh</w:t>
      </w:r>
      <w:r>
        <w:rPr>
          <w:rFonts w:eastAsia="Times New Roman"/>
          <w:szCs w:val="28"/>
        </w:rPr>
        <w:t xml:space="preserve">óa </w:t>
      </w:r>
      <w:r>
        <w:rPr>
          <w:rFonts w:eastAsia="Times New Roman"/>
          <w:szCs w:val="28"/>
          <w:lang w:val="vi-VN"/>
        </w:rPr>
        <w:t>mới, quy trình và k</w:t>
      </w:r>
      <w:r>
        <w:rPr>
          <w:rFonts w:eastAsia="Times New Roman"/>
          <w:szCs w:val="28"/>
        </w:rPr>
        <w:t xml:space="preserve">ế </w:t>
      </w:r>
      <w:r>
        <w:rPr>
          <w:rFonts w:eastAsia="Times New Roman"/>
          <w:szCs w:val="28"/>
          <w:lang w:val="vi-VN"/>
        </w:rPr>
        <w:t xml:space="preserve">hoạch giới thiệu nhân sự; triển khai thực hiện quy trình và kế hoạch giới thiệu nhân sự, lập danh sách nhân sự dự kiến tham gia </w:t>
      </w:r>
      <w:r w:rsidR="00C374BC">
        <w:rPr>
          <w:rFonts w:eastAsia="Times New Roman"/>
          <w:szCs w:val="28"/>
          <w:lang w:val="vi-VN"/>
        </w:rPr>
        <w:t xml:space="preserve">Ban Chấp </w:t>
      </w:r>
      <w:r>
        <w:rPr>
          <w:rFonts w:eastAsia="Times New Roman"/>
          <w:szCs w:val="28"/>
          <w:lang w:val="vi-VN"/>
        </w:rPr>
        <w:t>hành khóa mới; làm việc với cấp ủy, chính quyền, cơ quan chuyên môn, đoàn thể liên quan trong công tác chu</w:t>
      </w:r>
      <w:r>
        <w:rPr>
          <w:rFonts w:eastAsia="Times New Roman"/>
          <w:szCs w:val="28"/>
        </w:rPr>
        <w:t>ẩ</w:t>
      </w:r>
      <w:r>
        <w:rPr>
          <w:rFonts w:eastAsia="Times New Roman"/>
          <w:szCs w:val="28"/>
          <w:lang w:val="vi-VN"/>
        </w:rPr>
        <w:t>n bị nhân sự.</w:t>
      </w:r>
    </w:p>
    <w:p w:rsidR="00F861C4" w:rsidRDefault="00F861C4" w:rsidP="00F861C4">
      <w:pPr>
        <w:spacing w:before="120" w:after="0" w:line="240" w:lineRule="auto"/>
        <w:ind w:firstLine="720"/>
        <w:jc w:val="both"/>
        <w:rPr>
          <w:rFonts w:eastAsia="Times New Roman"/>
          <w:szCs w:val="28"/>
        </w:rPr>
      </w:pPr>
      <w:r>
        <w:rPr>
          <w:rFonts w:eastAsia="Times New Roman"/>
          <w:szCs w:val="28"/>
        </w:rPr>
        <w:t>C</w:t>
      </w:r>
      <w:r>
        <w:rPr>
          <w:rFonts w:eastAsia="Times New Roman"/>
          <w:iCs/>
          <w:szCs w:val="28"/>
          <w:lang w:val="vi-VN"/>
        </w:rPr>
        <w:t>án bộ làm công tác tổ chức</w:t>
      </w:r>
      <w:r>
        <w:rPr>
          <w:rFonts w:eastAsia="Times New Roman"/>
          <w:szCs w:val="28"/>
          <w:lang w:val="vi-VN"/>
        </w:rPr>
        <w:t xml:space="preserve"> giúp </w:t>
      </w:r>
      <w:r w:rsidR="00C374BC">
        <w:rPr>
          <w:rFonts w:eastAsia="Times New Roman"/>
          <w:szCs w:val="28"/>
          <w:lang w:val="vi-VN"/>
        </w:rPr>
        <w:t xml:space="preserve">Tiểu </w:t>
      </w:r>
      <w:r>
        <w:rPr>
          <w:rFonts w:eastAsia="Times New Roman"/>
          <w:szCs w:val="28"/>
          <w:lang w:val="vi-VN"/>
        </w:rPr>
        <w:t xml:space="preserve">ban </w:t>
      </w:r>
      <w:r w:rsidR="00C374BC">
        <w:rPr>
          <w:rFonts w:eastAsia="Times New Roman"/>
          <w:szCs w:val="28"/>
          <w:lang w:val="vi-VN"/>
        </w:rPr>
        <w:t xml:space="preserve">Nhân </w:t>
      </w:r>
      <w:r>
        <w:rPr>
          <w:rFonts w:eastAsia="Times New Roman"/>
          <w:szCs w:val="28"/>
          <w:lang w:val="vi-VN"/>
        </w:rPr>
        <w:t>sự thực hiện các công việc của tiểu ban.</w:t>
      </w:r>
    </w:p>
    <w:p w:rsidR="00F861C4" w:rsidRDefault="00F861C4" w:rsidP="00F861C4">
      <w:pPr>
        <w:spacing w:before="120" w:after="0" w:line="240" w:lineRule="auto"/>
        <w:ind w:firstLine="720"/>
        <w:jc w:val="both"/>
        <w:rPr>
          <w:rFonts w:eastAsia="Times New Roman"/>
          <w:i/>
          <w:szCs w:val="28"/>
        </w:rPr>
      </w:pPr>
      <w:r>
        <w:rPr>
          <w:rFonts w:eastAsia="Times New Roman"/>
          <w:i/>
          <w:szCs w:val="28"/>
        </w:rPr>
        <w:t>2</w:t>
      </w:r>
      <w:r>
        <w:rPr>
          <w:rFonts w:eastAsia="Times New Roman"/>
          <w:i/>
          <w:szCs w:val="28"/>
          <w:lang w:val="vi-VN"/>
        </w:rPr>
        <w:t xml:space="preserve">. Xây dựng phương hướng cấu tạo </w:t>
      </w:r>
      <w:r w:rsidR="00C374BC">
        <w:rPr>
          <w:rFonts w:eastAsia="Times New Roman"/>
          <w:i/>
          <w:szCs w:val="28"/>
          <w:lang w:val="vi-VN"/>
        </w:rPr>
        <w:t xml:space="preserve">Ban Chấp </w:t>
      </w:r>
      <w:r>
        <w:rPr>
          <w:rFonts w:eastAsia="Times New Roman"/>
          <w:i/>
          <w:szCs w:val="28"/>
          <w:lang w:val="vi-VN"/>
        </w:rPr>
        <w:t>hành khóa mới, quy trình và kế hoạch giới thiệu nhân sự</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Trên cơ s</w:t>
      </w:r>
      <w:r>
        <w:rPr>
          <w:rFonts w:eastAsia="Times New Roman"/>
          <w:szCs w:val="28"/>
        </w:rPr>
        <w:t xml:space="preserve">ở </w:t>
      </w:r>
      <w:r>
        <w:rPr>
          <w:rFonts w:eastAsia="Times New Roman"/>
          <w:szCs w:val="28"/>
          <w:lang w:val="vi-VN"/>
        </w:rPr>
        <w:t xml:space="preserve">chuẩn bị của </w:t>
      </w:r>
      <w:r w:rsidR="00C374BC">
        <w:rPr>
          <w:rFonts w:eastAsia="Times New Roman"/>
          <w:szCs w:val="28"/>
          <w:lang w:val="vi-VN"/>
        </w:rPr>
        <w:t xml:space="preserve">Tiểu </w:t>
      </w:r>
      <w:r>
        <w:rPr>
          <w:rFonts w:eastAsia="Times New Roman"/>
          <w:szCs w:val="28"/>
          <w:lang w:val="vi-VN"/>
        </w:rPr>
        <w:t xml:space="preserve">ban </w:t>
      </w:r>
      <w:r w:rsidR="00C374BC">
        <w:rPr>
          <w:rFonts w:eastAsia="Times New Roman"/>
          <w:szCs w:val="28"/>
          <w:lang w:val="vi-VN"/>
        </w:rPr>
        <w:t xml:space="preserve">Nhân </w:t>
      </w:r>
      <w:r>
        <w:rPr>
          <w:rFonts w:eastAsia="Times New Roman"/>
          <w:szCs w:val="28"/>
          <w:lang w:val="vi-VN"/>
        </w:rPr>
        <w:t xml:space="preserve">sự, </w:t>
      </w:r>
      <w:r w:rsidR="00C374BC">
        <w:rPr>
          <w:rFonts w:eastAsia="Times New Roman"/>
          <w:szCs w:val="28"/>
          <w:lang w:val="vi-VN"/>
        </w:rPr>
        <w:t xml:space="preserve">Ban Thường </w:t>
      </w:r>
      <w:r>
        <w:rPr>
          <w:rFonts w:eastAsia="Times New Roman"/>
          <w:szCs w:val="28"/>
          <w:lang w:val="vi-VN"/>
        </w:rPr>
        <w:t>vụ (</w:t>
      </w:r>
      <w:r>
        <w:rPr>
          <w:rFonts w:eastAsia="Times New Roman"/>
          <w:i/>
          <w:iCs/>
          <w:szCs w:val="28"/>
          <w:lang w:val="vi-VN"/>
        </w:rPr>
        <w:t xml:space="preserve">hoặc ban chấp hành ở những nơi không có </w:t>
      </w:r>
      <w:r w:rsidR="00C374BC">
        <w:rPr>
          <w:rFonts w:eastAsia="Times New Roman"/>
          <w:i/>
          <w:iCs/>
          <w:szCs w:val="28"/>
          <w:lang w:val="vi-VN"/>
        </w:rPr>
        <w:t xml:space="preserve">Ban Thường </w:t>
      </w:r>
      <w:r>
        <w:rPr>
          <w:rFonts w:eastAsia="Times New Roman"/>
          <w:i/>
          <w:iCs/>
          <w:szCs w:val="28"/>
          <w:lang w:val="vi-VN"/>
        </w:rPr>
        <w:t>vụ</w:t>
      </w:r>
      <w:r>
        <w:rPr>
          <w:rFonts w:eastAsia="Times New Roman"/>
          <w:szCs w:val="28"/>
          <w:lang w:val="vi-VN"/>
        </w:rPr>
        <w:t xml:space="preserve">) họp để cho ý kiến vào phương hướng cấu tạo </w:t>
      </w:r>
      <w:r w:rsidR="00C374BC">
        <w:rPr>
          <w:rFonts w:eastAsia="Times New Roman"/>
          <w:szCs w:val="28"/>
          <w:lang w:val="vi-VN"/>
        </w:rPr>
        <w:t xml:space="preserve">Ban Chấp </w:t>
      </w:r>
      <w:r>
        <w:rPr>
          <w:rFonts w:eastAsia="Times New Roman"/>
          <w:szCs w:val="28"/>
          <w:lang w:val="vi-VN"/>
        </w:rPr>
        <w:t>hành, quy trình và kế hoạch giới thiệu nhân sự.</w:t>
      </w:r>
    </w:p>
    <w:p w:rsidR="00F861C4" w:rsidRDefault="00F861C4" w:rsidP="00F861C4">
      <w:pPr>
        <w:pStyle w:val="BodyText3"/>
        <w:spacing w:before="120" w:after="0" w:line="240" w:lineRule="auto"/>
        <w:ind w:firstLine="700"/>
        <w:jc w:val="both"/>
        <w:rPr>
          <w:b/>
          <w:bCs/>
          <w:sz w:val="28"/>
          <w:szCs w:val="28"/>
        </w:rPr>
      </w:pPr>
      <w:r>
        <w:rPr>
          <w:rFonts w:eastAsia="Times New Roman"/>
          <w:sz w:val="28"/>
          <w:szCs w:val="28"/>
          <w:lang w:val="vi-VN"/>
        </w:rPr>
        <w:t xml:space="preserve">Hội nghị </w:t>
      </w:r>
      <w:r w:rsidR="00C374BC">
        <w:rPr>
          <w:rFonts w:eastAsia="Times New Roman"/>
          <w:sz w:val="28"/>
          <w:szCs w:val="28"/>
          <w:lang w:val="vi-VN"/>
        </w:rPr>
        <w:t xml:space="preserve">Ban Chấp </w:t>
      </w:r>
      <w:r>
        <w:rPr>
          <w:rFonts w:eastAsia="Times New Roman"/>
          <w:sz w:val="28"/>
          <w:szCs w:val="28"/>
          <w:lang w:val="vi-VN"/>
        </w:rPr>
        <w:t xml:space="preserve">hành thông qua phương hướng cấu tạo </w:t>
      </w:r>
      <w:r w:rsidR="00C374BC">
        <w:rPr>
          <w:rFonts w:eastAsia="Times New Roman"/>
          <w:sz w:val="28"/>
          <w:szCs w:val="28"/>
          <w:lang w:val="vi-VN"/>
        </w:rPr>
        <w:t xml:space="preserve">Ban Chấp </w:t>
      </w:r>
      <w:r>
        <w:rPr>
          <w:rFonts w:eastAsia="Times New Roman"/>
          <w:sz w:val="28"/>
          <w:szCs w:val="28"/>
          <w:lang w:val="vi-VN"/>
        </w:rPr>
        <w:t>hành khóa mới, quy trình và k</w:t>
      </w:r>
      <w:r>
        <w:rPr>
          <w:rFonts w:eastAsia="Times New Roman"/>
          <w:sz w:val="28"/>
          <w:szCs w:val="28"/>
        </w:rPr>
        <w:t xml:space="preserve">ế </w:t>
      </w:r>
      <w:r>
        <w:rPr>
          <w:rFonts w:eastAsia="Times New Roman"/>
          <w:sz w:val="28"/>
          <w:szCs w:val="28"/>
          <w:lang w:val="vi-VN"/>
        </w:rPr>
        <w:t>hoạch giới thiệu nhân sự</w:t>
      </w:r>
      <w:r>
        <w:rPr>
          <w:rFonts w:eastAsia="Times New Roman"/>
          <w:sz w:val="28"/>
          <w:szCs w:val="28"/>
        </w:rPr>
        <w:t>,</w:t>
      </w:r>
      <w:r>
        <w:rPr>
          <w:sz w:val="28"/>
          <w:szCs w:val="28"/>
        </w:rPr>
        <w:t xml:space="preserve"> sau đó giao cho </w:t>
      </w:r>
      <w:r w:rsidR="00C374BC">
        <w:rPr>
          <w:sz w:val="28"/>
          <w:szCs w:val="28"/>
        </w:rPr>
        <w:t xml:space="preserve">Ban Thường </w:t>
      </w:r>
      <w:r>
        <w:rPr>
          <w:sz w:val="28"/>
          <w:szCs w:val="28"/>
        </w:rPr>
        <w:t xml:space="preserve">vụ </w:t>
      </w:r>
      <w:r>
        <w:rPr>
          <w:rFonts w:eastAsia="Times New Roman"/>
          <w:sz w:val="28"/>
          <w:szCs w:val="28"/>
          <w:lang w:val="vi-VN"/>
        </w:rPr>
        <w:t>(</w:t>
      </w:r>
      <w:r>
        <w:rPr>
          <w:rFonts w:eastAsia="Times New Roman"/>
          <w:i/>
          <w:iCs/>
          <w:sz w:val="28"/>
          <w:szCs w:val="28"/>
          <w:lang w:val="vi-VN"/>
        </w:rPr>
        <w:t xml:space="preserve">hoặc </w:t>
      </w:r>
      <w:r w:rsidR="00C374BC">
        <w:rPr>
          <w:rFonts w:eastAsia="Times New Roman"/>
          <w:i/>
          <w:iCs/>
          <w:sz w:val="28"/>
          <w:szCs w:val="28"/>
          <w:lang w:val="vi-VN"/>
        </w:rPr>
        <w:t xml:space="preserve">Ban Chấp </w:t>
      </w:r>
      <w:r>
        <w:rPr>
          <w:rFonts w:eastAsia="Times New Roman"/>
          <w:i/>
          <w:iCs/>
          <w:sz w:val="28"/>
          <w:szCs w:val="28"/>
          <w:lang w:val="vi-VN"/>
        </w:rPr>
        <w:t xml:space="preserve">hành ở những nơi không có </w:t>
      </w:r>
      <w:r w:rsidR="00C374BC">
        <w:rPr>
          <w:rFonts w:eastAsia="Times New Roman"/>
          <w:i/>
          <w:iCs/>
          <w:sz w:val="28"/>
          <w:szCs w:val="28"/>
          <w:lang w:val="vi-VN"/>
        </w:rPr>
        <w:t xml:space="preserve">Ban Thường </w:t>
      </w:r>
      <w:r>
        <w:rPr>
          <w:rFonts w:eastAsia="Times New Roman"/>
          <w:i/>
          <w:iCs/>
          <w:sz w:val="28"/>
          <w:szCs w:val="28"/>
          <w:lang w:val="vi-VN"/>
        </w:rPr>
        <w:t>vụ</w:t>
      </w:r>
      <w:r>
        <w:rPr>
          <w:rFonts w:eastAsia="Times New Roman"/>
          <w:sz w:val="28"/>
          <w:szCs w:val="28"/>
          <w:lang w:val="vi-VN"/>
        </w:rPr>
        <w:t xml:space="preserve">) </w:t>
      </w:r>
      <w:r>
        <w:rPr>
          <w:sz w:val="28"/>
          <w:szCs w:val="28"/>
        </w:rPr>
        <w:t>tổ chức, chỉ đạo thực hiện.</w:t>
      </w:r>
    </w:p>
    <w:p w:rsidR="00F861C4" w:rsidRDefault="00F861C4" w:rsidP="00F861C4">
      <w:pPr>
        <w:spacing w:before="120" w:after="0" w:line="240" w:lineRule="auto"/>
        <w:ind w:firstLine="720"/>
        <w:rPr>
          <w:rFonts w:eastAsia="Times New Roman"/>
          <w:szCs w:val="28"/>
        </w:rPr>
      </w:pPr>
      <w:bookmarkStart w:id="10" w:name="muc_3_1"/>
      <w:r>
        <w:rPr>
          <w:rFonts w:eastAsia="Times New Roman"/>
          <w:b/>
          <w:bCs/>
          <w:szCs w:val="28"/>
          <w:lang w:val="vi-VN"/>
        </w:rPr>
        <w:t xml:space="preserve">III. Quy trình giới thiệu nhân sự </w:t>
      </w:r>
      <w:r w:rsidR="00C374BC">
        <w:rPr>
          <w:rFonts w:eastAsia="Times New Roman"/>
          <w:b/>
          <w:bCs/>
          <w:szCs w:val="28"/>
          <w:lang w:val="vi-VN"/>
        </w:rPr>
        <w:t xml:space="preserve">Ban Chấp </w:t>
      </w:r>
      <w:r>
        <w:rPr>
          <w:rFonts w:eastAsia="Times New Roman"/>
          <w:b/>
          <w:bCs/>
          <w:szCs w:val="28"/>
          <w:lang w:val="vi-VN"/>
        </w:rPr>
        <w:t xml:space="preserve">hành trước </w:t>
      </w:r>
      <w:r w:rsidR="00C374BC">
        <w:rPr>
          <w:rFonts w:eastAsia="Times New Roman"/>
          <w:b/>
          <w:bCs/>
          <w:szCs w:val="28"/>
          <w:lang w:val="vi-VN"/>
        </w:rPr>
        <w:t xml:space="preserve">Đại </w:t>
      </w:r>
      <w:r>
        <w:rPr>
          <w:rFonts w:eastAsia="Times New Roman"/>
          <w:b/>
          <w:bCs/>
          <w:szCs w:val="28"/>
          <w:lang w:val="vi-VN"/>
        </w:rPr>
        <w:t>hội</w:t>
      </w:r>
      <w:bookmarkEnd w:id="10"/>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1. Ban </w:t>
      </w:r>
      <w:r w:rsidR="00C374BC">
        <w:rPr>
          <w:rFonts w:eastAsia="Times New Roman"/>
          <w:szCs w:val="28"/>
          <w:lang w:val="vi-VN"/>
        </w:rPr>
        <w:t xml:space="preserve">Thường </w:t>
      </w:r>
      <w:r>
        <w:rPr>
          <w:rFonts w:eastAsia="Times New Roman"/>
          <w:szCs w:val="28"/>
          <w:lang w:val="vi-VN"/>
        </w:rPr>
        <w:t>vụ (</w:t>
      </w:r>
      <w:r>
        <w:rPr>
          <w:rFonts w:eastAsia="Times New Roman"/>
          <w:i/>
          <w:iCs/>
          <w:szCs w:val="28"/>
          <w:lang w:val="vi-VN"/>
        </w:rPr>
        <w:t xml:space="preserve">hoặc </w:t>
      </w:r>
      <w:r w:rsidR="00C374BC">
        <w:rPr>
          <w:rFonts w:eastAsia="Times New Roman"/>
          <w:i/>
          <w:iCs/>
          <w:szCs w:val="28"/>
          <w:lang w:val="vi-VN"/>
        </w:rPr>
        <w:t xml:space="preserve">Ban Chấp </w:t>
      </w:r>
      <w:r>
        <w:rPr>
          <w:rFonts w:eastAsia="Times New Roman"/>
          <w:i/>
          <w:iCs/>
          <w:szCs w:val="28"/>
          <w:lang w:val="vi-VN"/>
        </w:rPr>
        <w:t xml:space="preserve">hành ở những nơi không có </w:t>
      </w:r>
      <w:r w:rsidR="00C374BC">
        <w:rPr>
          <w:rFonts w:eastAsia="Times New Roman"/>
          <w:i/>
          <w:iCs/>
          <w:szCs w:val="28"/>
          <w:lang w:val="vi-VN"/>
        </w:rPr>
        <w:t xml:space="preserve">Ban Thường </w:t>
      </w:r>
      <w:r>
        <w:rPr>
          <w:rFonts w:eastAsia="Times New Roman"/>
          <w:i/>
          <w:iCs/>
          <w:szCs w:val="28"/>
          <w:lang w:val="vi-VN"/>
        </w:rPr>
        <w:t>vụ</w:t>
      </w:r>
      <w:r>
        <w:rPr>
          <w:rFonts w:eastAsia="Times New Roman"/>
          <w:szCs w:val="28"/>
          <w:lang w:val="vi-VN"/>
        </w:rPr>
        <w:t xml:space="preserve">) triệu tập hội nghị gồm các đồng chí </w:t>
      </w:r>
      <w:r w:rsidR="00C374BC">
        <w:rPr>
          <w:rFonts w:eastAsia="Times New Roman"/>
          <w:szCs w:val="28"/>
        </w:rPr>
        <w:t xml:space="preserve">Ủy </w:t>
      </w:r>
      <w:r>
        <w:rPr>
          <w:rFonts w:eastAsia="Times New Roman"/>
          <w:szCs w:val="28"/>
          <w:lang w:val="vi-VN"/>
        </w:rPr>
        <w:t xml:space="preserve">viên </w:t>
      </w:r>
      <w:r w:rsidR="00C374BC">
        <w:rPr>
          <w:rFonts w:eastAsia="Times New Roman"/>
          <w:szCs w:val="28"/>
          <w:lang w:val="vi-VN"/>
        </w:rPr>
        <w:t xml:space="preserve">Ban Chấp </w:t>
      </w:r>
      <w:r>
        <w:rPr>
          <w:rFonts w:eastAsia="Times New Roman"/>
          <w:szCs w:val="28"/>
          <w:lang w:val="vi-VN"/>
        </w:rPr>
        <w:t xml:space="preserve">hành, </w:t>
      </w:r>
      <w:r w:rsidR="00C374BC">
        <w:rPr>
          <w:rFonts w:eastAsia="Times New Roman"/>
          <w:szCs w:val="28"/>
        </w:rPr>
        <w:t>C</w:t>
      </w:r>
      <w:r w:rsidR="00C374BC">
        <w:rPr>
          <w:rFonts w:eastAsia="Times New Roman"/>
          <w:szCs w:val="28"/>
          <w:lang w:val="vi-VN"/>
        </w:rPr>
        <w:t xml:space="preserve">hủ </w:t>
      </w:r>
      <w:r>
        <w:rPr>
          <w:rFonts w:eastAsia="Times New Roman"/>
          <w:szCs w:val="28"/>
          <w:lang w:val="vi-VN"/>
        </w:rPr>
        <w:t xml:space="preserve">tịch </w:t>
      </w:r>
      <w:r>
        <w:rPr>
          <w:rFonts w:eastAsia="Times New Roman"/>
          <w:szCs w:val="28"/>
        </w:rPr>
        <w:t xml:space="preserve">công đoàn </w:t>
      </w:r>
      <w:r>
        <w:rPr>
          <w:rFonts w:eastAsia="Times New Roman"/>
          <w:szCs w:val="28"/>
        </w:rPr>
        <w:lastRenderedPageBreak/>
        <w:t xml:space="preserve">cơ sở </w:t>
      </w:r>
      <w:r>
        <w:rPr>
          <w:rFonts w:eastAsia="Times New Roman"/>
          <w:szCs w:val="28"/>
          <w:lang w:val="vi-VN"/>
        </w:rPr>
        <w:t>trực thuộc để phổ bi</w:t>
      </w:r>
      <w:r>
        <w:rPr>
          <w:rFonts w:eastAsia="Times New Roman"/>
          <w:szCs w:val="28"/>
        </w:rPr>
        <w:t>ế</w:t>
      </w:r>
      <w:r>
        <w:rPr>
          <w:rFonts w:eastAsia="Times New Roman"/>
          <w:szCs w:val="28"/>
          <w:lang w:val="vi-VN"/>
        </w:rPr>
        <w:t xml:space="preserve">n, quán triệt chủ trương tiến hành </w:t>
      </w:r>
      <w:r w:rsidR="00C374BC">
        <w:rPr>
          <w:rFonts w:eastAsia="Times New Roman"/>
          <w:szCs w:val="28"/>
          <w:lang w:val="vi-VN"/>
        </w:rPr>
        <w:t xml:space="preserve">Đại </w:t>
      </w:r>
      <w:r>
        <w:rPr>
          <w:rFonts w:eastAsia="Times New Roman"/>
          <w:szCs w:val="28"/>
          <w:lang w:val="vi-VN"/>
        </w:rPr>
        <w:t xml:space="preserve">hội, phương hướng cấu tạo </w:t>
      </w:r>
      <w:r w:rsidR="00C374BC">
        <w:rPr>
          <w:rFonts w:eastAsia="Times New Roman"/>
          <w:szCs w:val="28"/>
          <w:lang w:val="vi-VN"/>
        </w:rPr>
        <w:t xml:space="preserve">Ban Chấp </w:t>
      </w:r>
      <w:r>
        <w:rPr>
          <w:rFonts w:eastAsia="Times New Roman"/>
          <w:szCs w:val="28"/>
          <w:lang w:val="vi-VN"/>
        </w:rPr>
        <w:t xml:space="preserve">hành khóa mới, kế hoạch và quy trình giới thiệu nhân sự và lấy ý kiến giới thiệu của các </w:t>
      </w:r>
      <w:r w:rsidR="00C374BC">
        <w:rPr>
          <w:rFonts w:eastAsia="Times New Roman"/>
          <w:szCs w:val="28"/>
        </w:rPr>
        <w:t>Ủ</w:t>
      </w:r>
      <w:r>
        <w:rPr>
          <w:rFonts w:eastAsia="Times New Roman"/>
          <w:szCs w:val="28"/>
          <w:lang w:val="vi-VN"/>
        </w:rPr>
        <w:t xml:space="preserve">y viên </w:t>
      </w:r>
      <w:r w:rsidR="00C374BC">
        <w:rPr>
          <w:rFonts w:eastAsia="Times New Roman"/>
          <w:szCs w:val="28"/>
          <w:lang w:val="vi-VN"/>
        </w:rPr>
        <w:t xml:space="preserve">Ban Chấp </w:t>
      </w:r>
      <w:r>
        <w:rPr>
          <w:rFonts w:eastAsia="Times New Roman"/>
          <w:szCs w:val="28"/>
          <w:lang w:val="vi-VN"/>
        </w:rPr>
        <w:t>hành (</w:t>
      </w:r>
      <w:r>
        <w:rPr>
          <w:rFonts w:eastAsia="Times New Roman"/>
          <w:i/>
          <w:iCs/>
          <w:szCs w:val="28"/>
          <w:lang w:val="vi-VN"/>
        </w:rPr>
        <w:t xml:space="preserve">lần </w:t>
      </w:r>
      <w:r>
        <w:rPr>
          <w:rFonts w:eastAsia="Times New Roman"/>
          <w:i/>
          <w:iCs/>
          <w:szCs w:val="28"/>
        </w:rPr>
        <w:t>1</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Ban </w:t>
      </w:r>
      <w:r w:rsidR="00C374BC">
        <w:rPr>
          <w:rFonts w:eastAsia="Times New Roman"/>
          <w:szCs w:val="28"/>
          <w:lang w:val="vi-VN"/>
        </w:rPr>
        <w:t xml:space="preserve">Thường </w:t>
      </w:r>
      <w:r>
        <w:rPr>
          <w:rFonts w:eastAsia="Times New Roman"/>
          <w:szCs w:val="28"/>
          <w:lang w:val="vi-VN"/>
        </w:rPr>
        <w:t xml:space="preserve">vụ gửi phiếu hỏi ý kiến, kèm theo danh sách </w:t>
      </w:r>
      <w:r w:rsidR="00C374BC">
        <w:rPr>
          <w:rFonts w:eastAsia="Times New Roman"/>
          <w:szCs w:val="28"/>
          <w:lang w:val="vi-VN"/>
        </w:rPr>
        <w:t xml:space="preserve">Ban Chấp </w:t>
      </w:r>
      <w:r>
        <w:rPr>
          <w:rFonts w:eastAsia="Times New Roman"/>
          <w:szCs w:val="28"/>
          <w:lang w:val="vi-VN"/>
        </w:rPr>
        <w:t>hành đương nhiệm</w:t>
      </w:r>
      <w:r>
        <w:rPr>
          <w:rFonts w:eastAsia="Times New Roman"/>
          <w:szCs w:val="28"/>
        </w:rPr>
        <w:t xml:space="preserve"> và danh sách quy hoạch Ban </w:t>
      </w:r>
      <w:r w:rsidR="00C374BC">
        <w:rPr>
          <w:rFonts w:eastAsia="Times New Roman"/>
          <w:szCs w:val="28"/>
        </w:rPr>
        <w:t xml:space="preserve">Chấp </w:t>
      </w:r>
      <w:r>
        <w:rPr>
          <w:rFonts w:eastAsia="Times New Roman"/>
          <w:szCs w:val="28"/>
        </w:rPr>
        <w:t xml:space="preserve">hành, danh sách cán bộ chuyên trách công đoàn của  đơn vị, </w:t>
      </w:r>
      <w:r>
        <w:rPr>
          <w:rFonts w:eastAsia="Times New Roman"/>
          <w:szCs w:val="28"/>
          <w:lang w:val="vi-VN"/>
        </w:rPr>
        <w:t xml:space="preserve">đề nghị từng ủy viên </w:t>
      </w:r>
      <w:r w:rsidR="00C374BC">
        <w:rPr>
          <w:rFonts w:eastAsia="Times New Roman"/>
          <w:szCs w:val="28"/>
          <w:lang w:val="vi-VN"/>
        </w:rPr>
        <w:t xml:space="preserve">Ban Chấp </w:t>
      </w:r>
      <w:r>
        <w:rPr>
          <w:rFonts w:eastAsia="Times New Roman"/>
          <w:szCs w:val="28"/>
          <w:lang w:val="vi-VN"/>
        </w:rPr>
        <w:t>hành cho ý kiến về các vấn đề sau:</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Nguyện vọng cá nhân ủy viên </w:t>
      </w:r>
      <w:r w:rsidR="00C374BC">
        <w:rPr>
          <w:rFonts w:eastAsia="Times New Roman"/>
          <w:szCs w:val="28"/>
          <w:lang w:val="vi-VN"/>
        </w:rPr>
        <w:t xml:space="preserve">Ban Chấp </w:t>
      </w:r>
      <w:r>
        <w:rPr>
          <w:rFonts w:eastAsia="Times New Roman"/>
          <w:szCs w:val="28"/>
          <w:lang w:val="vi-VN"/>
        </w:rPr>
        <w:t xml:space="preserve">hành có tiếp tục tham gia hay không tham gia </w:t>
      </w:r>
      <w:r w:rsidR="00C374BC">
        <w:rPr>
          <w:rFonts w:eastAsia="Times New Roman"/>
          <w:szCs w:val="28"/>
          <w:lang w:val="vi-VN"/>
        </w:rPr>
        <w:t xml:space="preserve">Ban Chấp </w:t>
      </w:r>
      <w:r>
        <w:rPr>
          <w:rFonts w:eastAsia="Times New Roman"/>
          <w:szCs w:val="28"/>
          <w:lang w:val="vi-VN"/>
        </w:rPr>
        <w:t>hành khóa mới (</w:t>
      </w:r>
      <w:r>
        <w:rPr>
          <w:rFonts w:eastAsia="Times New Roman"/>
          <w:i/>
          <w:iCs/>
          <w:szCs w:val="28"/>
          <w:lang w:val="vi-VN"/>
        </w:rPr>
        <w:t>lý do</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Đề xuất ý kiến của mình về các </w:t>
      </w:r>
      <w:r w:rsidR="00C374BC">
        <w:rPr>
          <w:rFonts w:eastAsia="Times New Roman"/>
          <w:szCs w:val="28"/>
        </w:rPr>
        <w:t>Ủ</w:t>
      </w:r>
      <w:r>
        <w:rPr>
          <w:rFonts w:eastAsia="Times New Roman"/>
          <w:szCs w:val="28"/>
          <w:lang w:val="vi-VN"/>
        </w:rPr>
        <w:t xml:space="preserve">y viên </w:t>
      </w:r>
      <w:r w:rsidR="00C374BC">
        <w:rPr>
          <w:rFonts w:eastAsia="Times New Roman"/>
          <w:szCs w:val="28"/>
          <w:lang w:val="vi-VN"/>
        </w:rPr>
        <w:t xml:space="preserve">Ban Chấp </w:t>
      </w:r>
      <w:r>
        <w:rPr>
          <w:rFonts w:eastAsia="Times New Roman"/>
          <w:szCs w:val="28"/>
          <w:lang w:val="vi-VN"/>
        </w:rPr>
        <w:t>hành đương nhiệm tiếp tục tham gia, hoặc không ti</w:t>
      </w:r>
      <w:r>
        <w:rPr>
          <w:rFonts w:eastAsia="Times New Roman"/>
          <w:szCs w:val="28"/>
        </w:rPr>
        <w:t>ế</w:t>
      </w:r>
      <w:r>
        <w:rPr>
          <w:rFonts w:eastAsia="Times New Roman"/>
          <w:szCs w:val="28"/>
          <w:lang w:val="vi-VN"/>
        </w:rPr>
        <w:t xml:space="preserve">p tục tham gia </w:t>
      </w:r>
      <w:r w:rsidR="00C374BC">
        <w:rPr>
          <w:rFonts w:eastAsia="Times New Roman"/>
          <w:szCs w:val="28"/>
          <w:lang w:val="vi-VN"/>
        </w:rPr>
        <w:t>Ban Ch</w:t>
      </w:r>
      <w:r w:rsidR="00C374BC">
        <w:rPr>
          <w:rFonts w:eastAsia="Times New Roman"/>
          <w:szCs w:val="28"/>
        </w:rPr>
        <w:t>ấ</w:t>
      </w:r>
      <w:r w:rsidR="00C374BC">
        <w:rPr>
          <w:rFonts w:eastAsia="Times New Roman"/>
          <w:szCs w:val="28"/>
          <w:lang w:val="vi-VN"/>
        </w:rPr>
        <w:t xml:space="preserve">p </w:t>
      </w:r>
      <w:r>
        <w:rPr>
          <w:rFonts w:eastAsia="Times New Roman"/>
          <w:szCs w:val="28"/>
          <w:lang w:val="vi-VN"/>
        </w:rPr>
        <w:t>hành khóa mới.</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Giới thiệu nhân sự ngoài </w:t>
      </w:r>
      <w:r w:rsidR="00622EFC">
        <w:rPr>
          <w:rFonts w:eastAsia="Times New Roman"/>
          <w:szCs w:val="28"/>
          <w:lang w:val="vi-VN"/>
        </w:rPr>
        <w:t xml:space="preserve">Ban Chấp </w:t>
      </w:r>
      <w:r>
        <w:rPr>
          <w:rFonts w:eastAsia="Times New Roman"/>
          <w:szCs w:val="28"/>
          <w:lang w:val="vi-VN"/>
        </w:rPr>
        <w:t xml:space="preserve">hành đương nhiệm tham gia Ban </w:t>
      </w:r>
      <w:r w:rsidR="00622EFC">
        <w:rPr>
          <w:rFonts w:eastAsia="Times New Roman"/>
          <w:szCs w:val="28"/>
          <w:lang w:val="vi-VN"/>
        </w:rPr>
        <w:t xml:space="preserve">Chấp </w:t>
      </w:r>
      <w:r>
        <w:rPr>
          <w:rFonts w:eastAsia="Times New Roman"/>
          <w:szCs w:val="28"/>
          <w:lang w:val="vi-VN"/>
        </w:rPr>
        <w:t>hành khóa mới.</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2. Lấy ý kiến giới thiệu của các cấp công đoàn.</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2.1. C</w:t>
      </w:r>
      <w:r>
        <w:rPr>
          <w:rFonts w:eastAsia="Times New Roman"/>
          <w:szCs w:val="28"/>
        </w:rPr>
        <w:t>ă</w:t>
      </w:r>
      <w:r>
        <w:rPr>
          <w:rFonts w:eastAsia="Times New Roman"/>
          <w:szCs w:val="28"/>
          <w:lang w:val="vi-VN"/>
        </w:rPr>
        <w:t>n c</w:t>
      </w:r>
      <w:r>
        <w:rPr>
          <w:rFonts w:eastAsia="Times New Roman"/>
          <w:szCs w:val="28"/>
        </w:rPr>
        <w:t xml:space="preserve">ứ </w:t>
      </w:r>
      <w:r>
        <w:rPr>
          <w:rFonts w:eastAsia="Times New Roman"/>
          <w:szCs w:val="28"/>
          <w:lang w:val="vi-VN"/>
        </w:rPr>
        <w:t xml:space="preserve">phương hướng cấu tạo </w:t>
      </w:r>
      <w:r w:rsidR="00622EFC">
        <w:rPr>
          <w:rFonts w:eastAsia="Times New Roman"/>
          <w:szCs w:val="28"/>
          <w:lang w:val="vi-VN"/>
        </w:rPr>
        <w:t xml:space="preserve">Ban Chấp </w:t>
      </w:r>
      <w:r>
        <w:rPr>
          <w:rFonts w:eastAsia="Times New Roman"/>
          <w:szCs w:val="28"/>
          <w:lang w:val="vi-VN"/>
        </w:rPr>
        <w:t xml:space="preserve">hành khóa mới, </w:t>
      </w:r>
      <w:r w:rsidR="00622EFC">
        <w:rPr>
          <w:rFonts w:eastAsia="Times New Roman"/>
          <w:szCs w:val="28"/>
          <w:lang w:val="vi-VN"/>
        </w:rPr>
        <w:t xml:space="preserve">Tiểu </w:t>
      </w:r>
      <w:r>
        <w:rPr>
          <w:rFonts w:eastAsia="Times New Roman"/>
          <w:szCs w:val="28"/>
          <w:lang w:val="vi-VN"/>
        </w:rPr>
        <w:t xml:space="preserve">ban </w:t>
      </w:r>
      <w:r w:rsidR="00622EFC">
        <w:rPr>
          <w:rFonts w:eastAsia="Times New Roman"/>
          <w:szCs w:val="28"/>
          <w:lang w:val="vi-VN"/>
        </w:rPr>
        <w:t xml:space="preserve">Nhân </w:t>
      </w:r>
      <w:r>
        <w:rPr>
          <w:rFonts w:eastAsia="Times New Roman"/>
          <w:szCs w:val="28"/>
          <w:lang w:val="vi-VN"/>
        </w:rPr>
        <w:t xml:space="preserve">sự dự kiến phân bổ số lượng, cơ cấu nhân sự giới thiệu tham gia </w:t>
      </w:r>
      <w:r w:rsidR="00622EFC">
        <w:rPr>
          <w:rFonts w:eastAsia="Times New Roman"/>
          <w:szCs w:val="28"/>
          <w:lang w:val="vi-VN"/>
        </w:rPr>
        <w:t xml:space="preserve">Ban Chấp </w:t>
      </w:r>
      <w:r>
        <w:rPr>
          <w:rFonts w:eastAsia="Times New Roman"/>
          <w:szCs w:val="28"/>
          <w:lang w:val="vi-VN"/>
        </w:rPr>
        <w:t xml:space="preserve">hành, trình </w:t>
      </w:r>
      <w:r w:rsidR="00622EFC">
        <w:rPr>
          <w:rFonts w:eastAsia="Times New Roman"/>
          <w:szCs w:val="28"/>
          <w:lang w:val="vi-VN"/>
        </w:rPr>
        <w:t xml:space="preserve">Ban Thường </w:t>
      </w:r>
      <w:r>
        <w:rPr>
          <w:rFonts w:eastAsia="Times New Roman"/>
          <w:szCs w:val="28"/>
          <w:lang w:val="vi-VN"/>
        </w:rPr>
        <w:t>vụ (</w:t>
      </w:r>
      <w:r>
        <w:rPr>
          <w:rFonts w:eastAsia="Times New Roman"/>
          <w:i/>
          <w:iCs/>
          <w:szCs w:val="28"/>
          <w:lang w:val="vi-VN"/>
        </w:rPr>
        <w:t xml:space="preserve">hoặc </w:t>
      </w:r>
      <w:r w:rsidR="00622EFC">
        <w:rPr>
          <w:rFonts w:eastAsia="Times New Roman"/>
          <w:i/>
          <w:iCs/>
          <w:szCs w:val="28"/>
          <w:lang w:val="vi-VN"/>
        </w:rPr>
        <w:t xml:space="preserve">Ban Chấp </w:t>
      </w:r>
      <w:r>
        <w:rPr>
          <w:rFonts w:eastAsia="Times New Roman"/>
          <w:i/>
          <w:iCs/>
          <w:szCs w:val="28"/>
          <w:lang w:val="vi-VN"/>
        </w:rPr>
        <w:t>hành ở những nơi không c</w:t>
      </w:r>
      <w:r>
        <w:rPr>
          <w:rFonts w:eastAsia="Times New Roman"/>
          <w:i/>
          <w:iCs/>
          <w:szCs w:val="28"/>
        </w:rPr>
        <w:t xml:space="preserve">ó </w:t>
      </w:r>
      <w:r w:rsidR="00622EFC">
        <w:rPr>
          <w:rFonts w:eastAsia="Times New Roman"/>
          <w:i/>
          <w:iCs/>
          <w:szCs w:val="28"/>
          <w:lang w:val="vi-VN"/>
        </w:rPr>
        <w:t xml:space="preserve">Ban Thường </w:t>
      </w:r>
      <w:r>
        <w:rPr>
          <w:rFonts w:eastAsia="Times New Roman"/>
          <w:i/>
          <w:iCs/>
          <w:szCs w:val="28"/>
          <w:lang w:val="vi-VN"/>
        </w:rPr>
        <w:t>vụ</w:t>
      </w:r>
      <w:r>
        <w:rPr>
          <w:rFonts w:eastAsia="Times New Roman"/>
          <w:szCs w:val="28"/>
          <w:lang w:val="vi-VN"/>
        </w:rPr>
        <w:t xml:space="preserve">) thông qua và chỉ đạo các cấp công đoàn tiến hành giới thiệu nhân sự. </w:t>
      </w:r>
      <w:r>
        <w:rPr>
          <w:rFonts w:eastAsia="Times New Roman"/>
          <w:szCs w:val="28"/>
        </w:rPr>
        <w:t xml:space="preserve">Số </w:t>
      </w:r>
      <w:r>
        <w:rPr>
          <w:rFonts w:eastAsia="Times New Roman"/>
          <w:szCs w:val="28"/>
          <w:lang w:val="vi-VN"/>
        </w:rPr>
        <w:t>lượng đề nghị giới thiệu phải nhiều h</w:t>
      </w:r>
      <w:r>
        <w:rPr>
          <w:rFonts w:eastAsia="Times New Roman"/>
          <w:szCs w:val="28"/>
        </w:rPr>
        <w:t xml:space="preserve">ơn </w:t>
      </w:r>
      <w:r>
        <w:rPr>
          <w:rFonts w:eastAsia="Times New Roman"/>
          <w:szCs w:val="28"/>
          <w:lang w:val="vi-VN"/>
        </w:rPr>
        <w:t xml:space="preserve">số lượng </w:t>
      </w:r>
      <w:r w:rsidR="00622EFC">
        <w:rPr>
          <w:rFonts w:eastAsia="Times New Roman"/>
          <w:szCs w:val="28"/>
          <w:lang w:val="vi-VN"/>
        </w:rPr>
        <w:t xml:space="preserve">Ban Chấp </w:t>
      </w:r>
      <w:r>
        <w:rPr>
          <w:rFonts w:eastAsia="Times New Roman"/>
          <w:szCs w:val="28"/>
          <w:lang w:val="vi-VN"/>
        </w:rPr>
        <w:t>hành mới là 10%.</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2.2. Tổ chức hội nghị cán bộ chủ chốt tại c</w:t>
      </w:r>
      <w:r w:rsidR="00622EFC">
        <w:rPr>
          <w:rFonts w:eastAsia="Times New Roman"/>
          <w:szCs w:val="28"/>
        </w:rPr>
        <w:t>ác</w:t>
      </w:r>
      <w:r>
        <w:rPr>
          <w:rFonts w:eastAsia="Times New Roman"/>
          <w:szCs w:val="28"/>
          <w:lang w:val="vi-VN"/>
        </w:rPr>
        <w:t xml:space="preserve"> công đoàn có cơ cấu được phân bổ để lấy phiếu giới thiệu nhân sự.</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w:t>
      </w:r>
      <w:r w:rsidR="00622EFC">
        <w:rPr>
          <w:rFonts w:eastAsia="Times New Roman"/>
          <w:szCs w:val="28"/>
        </w:rPr>
        <w:t>Các</w:t>
      </w:r>
      <w:r>
        <w:rPr>
          <w:rFonts w:eastAsia="Times New Roman"/>
          <w:szCs w:val="28"/>
          <w:lang w:val="vi-VN"/>
        </w:rPr>
        <w:t xml:space="preserve"> công đoàn có cơ cấu được phân bổ tổ chức hội nghị cán bộ chủ chốt (</w:t>
      </w:r>
      <w:r w:rsidR="00622EFC">
        <w:rPr>
          <w:rFonts w:eastAsia="Times New Roman"/>
          <w:i/>
          <w:iCs/>
          <w:szCs w:val="28"/>
        </w:rPr>
        <w:t>Ủ</w:t>
      </w:r>
      <w:r>
        <w:rPr>
          <w:rFonts w:eastAsia="Times New Roman"/>
          <w:i/>
          <w:iCs/>
          <w:szCs w:val="28"/>
          <w:lang w:val="vi-VN"/>
        </w:rPr>
        <w:t xml:space="preserve">y viên </w:t>
      </w:r>
      <w:r w:rsidR="00622EFC">
        <w:rPr>
          <w:rFonts w:eastAsia="Times New Roman"/>
          <w:i/>
          <w:iCs/>
          <w:szCs w:val="28"/>
          <w:lang w:val="vi-VN"/>
        </w:rPr>
        <w:t xml:space="preserve">Ban Chấp </w:t>
      </w:r>
      <w:r>
        <w:rPr>
          <w:rFonts w:eastAsia="Times New Roman"/>
          <w:i/>
          <w:iCs/>
          <w:szCs w:val="28"/>
          <w:lang w:val="vi-VN"/>
        </w:rPr>
        <w:t xml:space="preserve">hành; </w:t>
      </w:r>
      <w:r w:rsidR="00622EFC">
        <w:rPr>
          <w:rFonts w:eastAsia="Times New Roman"/>
          <w:i/>
          <w:iCs/>
          <w:szCs w:val="28"/>
        </w:rPr>
        <w:t>Ủ</w:t>
      </w:r>
      <w:r>
        <w:rPr>
          <w:rFonts w:eastAsia="Times New Roman"/>
          <w:i/>
          <w:iCs/>
          <w:szCs w:val="28"/>
          <w:lang w:val="vi-VN"/>
        </w:rPr>
        <w:t>y ban ki</w:t>
      </w:r>
      <w:r>
        <w:rPr>
          <w:rFonts w:eastAsia="Times New Roman"/>
          <w:i/>
          <w:iCs/>
          <w:szCs w:val="28"/>
        </w:rPr>
        <w:t>ể</w:t>
      </w:r>
      <w:r>
        <w:rPr>
          <w:rFonts w:eastAsia="Times New Roman"/>
          <w:i/>
          <w:iCs/>
          <w:szCs w:val="28"/>
          <w:lang w:val="vi-VN"/>
        </w:rPr>
        <w:t>m tra; cấp trưởng, cấp phó các đơn vị trực thuộc và tương đương</w:t>
      </w:r>
      <w:r>
        <w:rPr>
          <w:rFonts w:eastAsia="Times New Roman"/>
          <w:szCs w:val="28"/>
          <w:lang w:val="vi-VN"/>
        </w:rPr>
        <w:t xml:space="preserve">) giới thiệu người tham gia </w:t>
      </w:r>
      <w:r w:rsidR="00622EFC">
        <w:rPr>
          <w:rFonts w:eastAsia="Times New Roman"/>
          <w:szCs w:val="28"/>
          <w:lang w:val="vi-VN"/>
        </w:rPr>
        <w:t xml:space="preserve">Ban Chấp </w:t>
      </w:r>
      <w:r>
        <w:rPr>
          <w:rFonts w:eastAsia="Times New Roman"/>
          <w:szCs w:val="28"/>
          <w:lang w:val="vi-VN"/>
        </w:rPr>
        <w:t xml:space="preserve">hành. Đối với công đoàn cơ sở thành phần hội nghị cán bộ chủ chốt do </w:t>
      </w:r>
      <w:r w:rsidR="00622EFC">
        <w:rPr>
          <w:rFonts w:eastAsia="Times New Roman"/>
          <w:szCs w:val="28"/>
          <w:lang w:val="vi-VN"/>
        </w:rPr>
        <w:t xml:space="preserve">Ban Chấp </w:t>
      </w:r>
      <w:r>
        <w:rPr>
          <w:rFonts w:eastAsia="Times New Roman"/>
          <w:szCs w:val="28"/>
          <w:lang w:val="vi-VN"/>
        </w:rPr>
        <w:t>hành công đoàn cơ sở quyết định.</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Các hội nghị l</w:t>
      </w:r>
      <w:r>
        <w:rPr>
          <w:rFonts w:eastAsia="Times New Roman"/>
          <w:szCs w:val="28"/>
        </w:rPr>
        <w:t>ấ</w:t>
      </w:r>
      <w:r>
        <w:rPr>
          <w:rFonts w:eastAsia="Times New Roman"/>
          <w:szCs w:val="28"/>
          <w:lang w:val="vi-VN"/>
        </w:rPr>
        <w:t xml:space="preserve">y ý kiến giới thiệu của cấp nào do </w:t>
      </w:r>
      <w:r w:rsidR="00622EFC">
        <w:rPr>
          <w:rFonts w:eastAsia="Times New Roman"/>
          <w:szCs w:val="28"/>
          <w:lang w:val="vi-VN"/>
        </w:rPr>
        <w:t xml:space="preserve">Ban Thường </w:t>
      </w:r>
      <w:r>
        <w:rPr>
          <w:rFonts w:eastAsia="Times New Roman"/>
          <w:szCs w:val="28"/>
          <w:lang w:val="vi-VN"/>
        </w:rPr>
        <w:t>vụ (</w:t>
      </w:r>
      <w:r>
        <w:rPr>
          <w:rFonts w:eastAsia="Times New Roman"/>
          <w:i/>
          <w:iCs/>
          <w:szCs w:val="28"/>
          <w:lang w:val="vi-VN"/>
        </w:rPr>
        <w:t xml:space="preserve">hoặc </w:t>
      </w:r>
      <w:r w:rsidR="00622EFC">
        <w:rPr>
          <w:rFonts w:eastAsia="Times New Roman"/>
          <w:i/>
          <w:iCs/>
          <w:szCs w:val="28"/>
          <w:lang w:val="vi-VN"/>
        </w:rPr>
        <w:t xml:space="preserve">Ban Chấp </w:t>
      </w:r>
      <w:r>
        <w:rPr>
          <w:rFonts w:eastAsia="Times New Roman"/>
          <w:i/>
          <w:iCs/>
          <w:szCs w:val="28"/>
          <w:lang w:val="vi-VN"/>
        </w:rPr>
        <w:t>hành ở những nơi không c</w:t>
      </w:r>
      <w:r>
        <w:rPr>
          <w:rFonts w:eastAsia="Times New Roman"/>
          <w:i/>
          <w:iCs/>
          <w:szCs w:val="28"/>
        </w:rPr>
        <w:t xml:space="preserve">ó </w:t>
      </w:r>
      <w:r w:rsidR="00622EFC">
        <w:rPr>
          <w:rFonts w:eastAsia="Times New Roman"/>
          <w:i/>
          <w:iCs/>
          <w:szCs w:val="28"/>
          <w:lang w:val="vi-VN"/>
        </w:rPr>
        <w:t xml:space="preserve">Ban Thường </w:t>
      </w:r>
      <w:r>
        <w:rPr>
          <w:rFonts w:eastAsia="Times New Roman"/>
          <w:i/>
          <w:iCs/>
          <w:szCs w:val="28"/>
          <w:lang w:val="vi-VN"/>
        </w:rPr>
        <w:t>vụ</w:t>
      </w:r>
      <w:r>
        <w:rPr>
          <w:rFonts w:eastAsia="Times New Roman"/>
          <w:szCs w:val="28"/>
          <w:lang w:val="vi-VN"/>
        </w:rPr>
        <w:t>) công đoàn cấp đó triệu tập và chủ trì.</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Nội dung các hội nghị lấy ý kiến:</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Quán triệt mục đích, yêu cầu, phương hướng cấu tạo </w:t>
      </w:r>
      <w:r w:rsidR="00622EFC">
        <w:rPr>
          <w:rFonts w:eastAsia="Times New Roman"/>
          <w:szCs w:val="28"/>
          <w:lang w:val="vi-VN"/>
        </w:rPr>
        <w:t xml:space="preserve">Ban Chấp </w:t>
      </w:r>
      <w:r>
        <w:rPr>
          <w:rFonts w:eastAsia="Times New Roman"/>
          <w:szCs w:val="28"/>
          <w:lang w:val="vi-VN"/>
        </w:rPr>
        <w:t xml:space="preserve">hành khóa mới; hướng </w:t>
      </w:r>
      <w:r>
        <w:rPr>
          <w:rFonts w:eastAsia="Times New Roman"/>
          <w:szCs w:val="28"/>
        </w:rPr>
        <w:t>d</w:t>
      </w:r>
      <w:r>
        <w:rPr>
          <w:rFonts w:eastAsia="Times New Roman"/>
          <w:szCs w:val="28"/>
          <w:lang w:val="vi-VN"/>
        </w:rPr>
        <w:t>ẫn ghi phiếu, bỏ phiếu giới thiệu; thảo luận làm rõ các vấn đề liên quan được hội nghị đặt ra.</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Từng đồng chí được hỏi ý kiến lựa chọn người đủ tiêu chuẩn và điều kiện, phù h</w:t>
      </w:r>
      <w:r>
        <w:rPr>
          <w:rFonts w:eastAsia="Times New Roman"/>
          <w:szCs w:val="28"/>
        </w:rPr>
        <w:t>ợ</w:t>
      </w:r>
      <w:r>
        <w:rPr>
          <w:rFonts w:eastAsia="Times New Roman"/>
          <w:szCs w:val="28"/>
          <w:lang w:val="vi-VN"/>
        </w:rPr>
        <w:t xml:space="preserve">p với cơ cấu, tiêu biểu cho địa phương, ngành, đơn vị để ghi vào phiếu theo mẫu in sẵn. Sau đó bỏ vào phong bì riêng dán kín, bỏ vào hòm phiếu hoặc gửi </w:t>
      </w:r>
      <w:r w:rsidR="00622EFC">
        <w:rPr>
          <w:rFonts w:eastAsia="Times New Roman"/>
          <w:szCs w:val="28"/>
          <w:lang w:val="vi-VN"/>
        </w:rPr>
        <w:t xml:space="preserve">Tiểu </w:t>
      </w:r>
      <w:r>
        <w:rPr>
          <w:rFonts w:eastAsia="Times New Roman"/>
          <w:szCs w:val="28"/>
          <w:lang w:val="vi-VN"/>
        </w:rPr>
        <w:t xml:space="preserve">ban </w:t>
      </w:r>
      <w:r w:rsidR="00622EFC">
        <w:rPr>
          <w:rFonts w:eastAsia="Times New Roman"/>
          <w:szCs w:val="28"/>
          <w:lang w:val="vi-VN"/>
        </w:rPr>
        <w:t xml:space="preserve">Nhân </w:t>
      </w:r>
      <w:r>
        <w:rPr>
          <w:rFonts w:eastAsia="Times New Roman"/>
          <w:szCs w:val="28"/>
          <w:lang w:val="vi-VN"/>
        </w:rPr>
        <w:t>sự theo hướng dẫn.</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lastRenderedPageBreak/>
        <w:t xml:space="preserve">- Sau khi tập hợp danh sách giới thiệu, </w:t>
      </w:r>
      <w:r w:rsidR="00622EFC">
        <w:rPr>
          <w:rFonts w:eastAsia="Times New Roman"/>
          <w:szCs w:val="28"/>
          <w:lang w:val="vi-VN"/>
        </w:rPr>
        <w:t xml:space="preserve">Ban Thường </w:t>
      </w:r>
      <w:r>
        <w:rPr>
          <w:rFonts w:eastAsia="Times New Roman"/>
          <w:szCs w:val="28"/>
          <w:lang w:val="vi-VN"/>
        </w:rPr>
        <w:t xml:space="preserve">vụ cấp triệu tập báo cáo xin ý kiến cấp ủy đảng cùng cấp và gửi danh sách giới thiệu chính thức về </w:t>
      </w:r>
      <w:r w:rsidR="00622EFC">
        <w:rPr>
          <w:rFonts w:eastAsia="Times New Roman"/>
          <w:szCs w:val="28"/>
          <w:lang w:val="vi-VN"/>
        </w:rPr>
        <w:t xml:space="preserve">Tiểu </w:t>
      </w:r>
      <w:r>
        <w:rPr>
          <w:rFonts w:eastAsia="Times New Roman"/>
          <w:szCs w:val="28"/>
          <w:lang w:val="vi-VN"/>
        </w:rPr>
        <w:t xml:space="preserve">ban </w:t>
      </w:r>
      <w:r w:rsidR="00622EFC">
        <w:rPr>
          <w:rFonts w:eastAsia="Times New Roman"/>
          <w:szCs w:val="28"/>
          <w:lang w:val="vi-VN"/>
        </w:rPr>
        <w:t xml:space="preserve">Nhân </w:t>
      </w:r>
      <w:r>
        <w:rPr>
          <w:rFonts w:eastAsia="Times New Roman"/>
          <w:szCs w:val="28"/>
          <w:lang w:val="vi-VN"/>
        </w:rPr>
        <w:t>sự đại hội cấp trên.</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Riêng hội nghị cán bộ cơ quan Liên đoàn Lao động</w:t>
      </w:r>
      <w:r>
        <w:rPr>
          <w:rFonts w:eastAsia="Times New Roman"/>
          <w:szCs w:val="28"/>
        </w:rPr>
        <w:t xml:space="preserve"> huyện</w:t>
      </w:r>
      <w:r>
        <w:rPr>
          <w:rFonts w:eastAsia="Times New Roman"/>
          <w:szCs w:val="28"/>
          <w:lang w:val="vi-VN"/>
        </w:rPr>
        <w:t xml:space="preserve">, </w:t>
      </w:r>
      <w:r>
        <w:rPr>
          <w:rFonts w:eastAsia="Times New Roman"/>
          <w:szCs w:val="28"/>
        </w:rPr>
        <w:t>C</w:t>
      </w:r>
      <w:r>
        <w:rPr>
          <w:rFonts w:eastAsia="Times New Roman"/>
          <w:szCs w:val="28"/>
          <w:lang w:val="vi-VN"/>
        </w:rPr>
        <w:t xml:space="preserve">ông đoàn </w:t>
      </w:r>
      <w:r w:rsidR="00622EFC">
        <w:rPr>
          <w:rFonts w:eastAsia="Times New Roman"/>
          <w:szCs w:val="28"/>
        </w:rPr>
        <w:t>Giáo dục huyện</w:t>
      </w:r>
      <w:r>
        <w:rPr>
          <w:rFonts w:eastAsia="Times New Roman"/>
          <w:szCs w:val="28"/>
          <w:lang w:val="vi-VN"/>
        </w:rPr>
        <w:t xml:space="preserve"> có thể </w:t>
      </w:r>
      <w:r>
        <w:rPr>
          <w:rFonts w:eastAsia="Times New Roman"/>
          <w:szCs w:val="28"/>
        </w:rPr>
        <w:t>mời</w:t>
      </w:r>
      <w:r>
        <w:rPr>
          <w:rFonts w:eastAsia="Times New Roman"/>
          <w:szCs w:val="28"/>
          <w:lang w:val="vi-VN"/>
        </w:rPr>
        <w:t xml:space="preserve"> Thủ trưởng cơ quan và Ban </w:t>
      </w:r>
      <w:r w:rsidR="00622EFC">
        <w:rPr>
          <w:rFonts w:eastAsia="Times New Roman"/>
          <w:szCs w:val="28"/>
          <w:lang w:val="vi-VN"/>
        </w:rPr>
        <w:t>Ch</w:t>
      </w:r>
      <w:r w:rsidR="00622EFC">
        <w:rPr>
          <w:rFonts w:eastAsia="Times New Roman"/>
          <w:szCs w:val="28"/>
        </w:rPr>
        <w:t>ấ</w:t>
      </w:r>
      <w:r w:rsidR="00622EFC">
        <w:rPr>
          <w:rFonts w:eastAsia="Times New Roman"/>
          <w:szCs w:val="28"/>
          <w:lang w:val="vi-VN"/>
        </w:rPr>
        <w:t xml:space="preserve">p </w:t>
      </w:r>
      <w:r>
        <w:rPr>
          <w:rFonts w:eastAsia="Times New Roman"/>
          <w:szCs w:val="28"/>
          <w:lang w:val="vi-VN"/>
        </w:rPr>
        <w:t xml:space="preserve">hành công đoàn cơ quan phối hợp chủ trì. Đối tượng lấy phiếu giới thiệu từ chuyên viên trở lên. Các phiếu giới thiệu, biên bản hội nghị được bỏ vào phong bì, dán kín gửi </w:t>
      </w:r>
      <w:r w:rsidR="00622EFC">
        <w:rPr>
          <w:rFonts w:eastAsia="Times New Roman"/>
          <w:szCs w:val="28"/>
          <w:lang w:val="vi-VN"/>
        </w:rPr>
        <w:t>T</w:t>
      </w:r>
      <w:r>
        <w:rPr>
          <w:rFonts w:eastAsia="Times New Roman"/>
          <w:szCs w:val="28"/>
          <w:lang w:val="vi-VN"/>
        </w:rPr>
        <w:t xml:space="preserve">iểu ban </w:t>
      </w:r>
      <w:r w:rsidR="00622EFC">
        <w:rPr>
          <w:rFonts w:eastAsia="Times New Roman"/>
          <w:szCs w:val="28"/>
          <w:lang w:val="vi-VN"/>
        </w:rPr>
        <w:t xml:space="preserve">Nhân </w:t>
      </w:r>
      <w:r>
        <w:rPr>
          <w:rFonts w:eastAsia="Times New Roman"/>
          <w:szCs w:val="28"/>
          <w:lang w:val="vi-VN"/>
        </w:rPr>
        <w:t xml:space="preserve">sự </w:t>
      </w:r>
      <w:r w:rsidR="00622EFC">
        <w:rPr>
          <w:rFonts w:eastAsia="Times New Roman"/>
          <w:szCs w:val="28"/>
          <w:lang w:val="vi-VN"/>
        </w:rPr>
        <w:t xml:space="preserve">Đại </w:t>
      </w:r>
      <w:r>
        <w:rPr>
          <w:rFonts w:eastAsia="Times New Roman"/>
          <w:szCs w:val="28"/>
          <w:lang w:val="vi-VN"/>
        </w:rPr>
        <w:t>hội.</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w:t>
      </w:r>
      <w:r>
        <w:rPr>
          <w:rFonts w:eastAsia="Times New Roman"/>
          <w:i/>
          <w:iCs/>
          <w:szCs w:val="28"/>
          <w:lang w:val="vi-VN"/>
        </w:rPr>
        <w:t xml:space="preserve">Chú </w:t>
      </w:r>
      <w:r>
        <w:rPr>
          <w:rFonts w:eastAsia="Times New Roman"/>
          <w:i/>
          <w:iCs/>
          <w:szCs w:val="28"/>
        </w:rPr>
        <w:t>ý</w:t>
      </w:r>
      <w:r>
        <w:rPr>
          <w:rFonts w:eastAsia="Times New Roman"/>
          <w:szCs w:val="28"/>
          <w:lang w:val="vi-VN"/>
        </w:rPr>
        <w:t>: Tổ chức hội nghị lấy ý kiến giới thiệu là chính. Trường hợp các đ</w:t>
      </w:r>
      <w:r>
        <w:rPr>
          <w:rFonts w:eastAsia="Times New Roman"/>
          <w:szCs w:val="28"/>
        </w:rPr>
        <w:t>ố</w:t>
      </w:r>
      <w:r>
        <w:rPr>
          <w:rFonts w:eastAsia="Times New Roman"/>
          <w:szCs w:val="28"/>
          <w:lang w:val="vi-VN"/>
        </w:rPr>
        <w:t>i tượng lấy ý kiến làm việc ở nhiều địa phương, phân tán, khó tổ chức hội nghị thì có thể gửi công văn nói rõ yêu cầu, kèm theo phi</w:t>
      </w:r>
      <w:r>
        <w:rPr>
          <w:rFonts w:eastAsia="Times New Roman"/>
          <w:szCs w:val="28"/>
        </w:rPr>
        <w:t>ế</w:t>
      </w:r>
      <w:r>
        <w:rPr>
          <w:rFonts w:eastAsia="Times New Roman"/>
          <w:szCs w:val="28"/>
          <w:lang w:val="vi-VN"/>
        </w:rPr>
        <w:t>u lấy ý kiến đ</w:t>
      </w:r>
      <w:r>
        <w:rPr>
          <w:rFonts w:eastAsia="Times New Roman"/>
          <w:szCs w:val="28"/>
        </w:rPr>
        <w:t>ế</w:t>
      </w:r>
      <w:r>
        <w:rPr>
          <w:rFonts w:eastAsia="Times New Roman"/>
          <w:szCs w:val="28"/>
          <w:lang w:val="vi-VN"/>
        </w:rPr>
        <w:t>n từng người</w:t>
      </w:r>
      <w:r>
        <w:rPr>
          <w:rFonts w:eastAsia="Times New Roman"/>
          <w:szCs w:val="28"/>
        </w:rPr>
        <w:t xml:space="preserve"> để xem xét giới thiệu và bỏ vào phong bì dán gửi lại.</w:t>
      </w:r>
    </w:p>
    <w:p w:rsidR="00F861C4" w:rsidRDefault="00F861C4" w:rsidP="00F861C4">
      <w:pPr>
        <w:spacing w:before="120" w:after="0" w:line="240" w:lineRule="auto"/>
        <w:ind w:firstLine="720"/>
        <w:rPr>
          <w:rFonts w:eastAsia="Times New Roman"/>
          <w:szCs w:val="28"/>
        </w:rPr>
      </w:pPr>
      <w:r>
        <w:rPr>
          <w:rFonts w:eastAsia="Times New Roman"/>
          <w:szCs w:val="28"/>
          <w:lang w:val="vi-VN"/>
        </w:rPr>
        <w:t>3. Tổng hợp kết quả giới thiệu</w:t>
      </w:r>
      <w:r>
        <w:rPr>
          <w:rFonts w:eastAsia="Times New Roman"/>
          <w:szCs w:val="28"/>
        </w:rPr>
        <w:t>.</w:t>
      </w:r>
    </w:p>
    <w:p w:rsidR="00F861C4" w:rsidRDefault="00F861C4" w:rsidP="00F861C4">
      <w:pPr>
        <w:spacing w:before="120" w:after="0" w:line="240" w:lineRule="auto"/>
        <w:ind w:firstLine="720"/>
        <w:rPr>
          <w:rFonts w:eastAsia="Times New Roman"/>
          <w:szCs w:val="28"/>
        </w:rPr>
      </w:pPr>
      <w:r>
        <w:rPr>
          <w:rFonts w:eastAsia="Times New Roman"/>
          <w:szCs w:val="28"/>
          <w:lang w:val="vi-VN"/>
        </w:rPr>
        <w:t xml:space="preserve">- Tiểu ban </w:t>
      </w:r>
      <w:r w:rsidR="00622EFC">
        <w:rPr>
          <w:rFonts w:eastAsia="Times New Roman"/>
          <w:szCs w:val="28"/>
          <w:lang w:val="vi-VN"/>
        </w:rPr>
        <w:t xml:space="preserve">Nhân </w:t>
      </w:r>
      <w:r>
        <w:rPr>
          <w:rFonts w:eastAsia="Times New Roman"/>
          <w:szCs w:val="28"/>
          <w:lang w:val="vi-VN"/>
        </w:rPr>
        <w:t xml:space="preserve">sự tổng hợp báo cáo tình hình kết quả giới thiệu nhân sự, </w:t>
      </w:r>
      <w:r>
        <w:rPr>
          <w:rFonts w:eastAsia="Times New Roman"/>
          <w:szCs w:val="28"/>
        </w:rPr>
        <w:t>l</w:t>
      </w:r>
      <w:r>
        <w:rPr>
          <w:rFonts w:eastAsia="Times New Roman"/>
          <w:szCs w:val="28"/>
          <w:lang w:val="vi-VN"/>
        </w:rPr>
        <w:t xml:space="preserve">ập danh sách người được giới thiệu tham gia </w:t>
      </w:r>
      <w:r w:rsidR="00622EFC">
        <w:rPr>
          <w:rFonts w:eastAsia="Times New Roman"/>
          <w:szCs w:val="28"/>
          <w:lang w:val="vi-VN"/>
        </w:rPr>
        <w:t xml:space="preserve">Ban Chấp </w:t>
      </w:r>
      <w:r>
        <w:rPr>
          <w:rFonts w:eastAsia="Times New Roman"/>
          <w:szCs w:val="28"/>
          <w:lang w:val="vi-VN"/>
        </w:rPr>
        <w:t xml:space="preserve">hành báo cáo </w:t>
      </w:r>
      <w:r w:rsidR="00622EFC">
        <w:rPr>
          <w:rFonts w:eastAsia="Times New Roman"/>
          <w:szCs w:val="28"/>
          <w:lang w:val="vi-VN"/>
        </w:rPr>
        <w:t xml:space="preserve">Ban Thường </w:t>
      </w:r>
      <w:r>
        <w:rPr>
          <w:rFonts w:eastAsia="Times New Roman"/>
          <w:szCs w:val="28"/>
          <w:lang w:val="vi-VN"/>
        </w:rPr>
        <w:t>vụ.</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Tổ chức hội nghị </w:t>
      </w:r>
      <w:r w:rsidR="00622EFC">
        <w:rPr>
          <w:rFonts w:eastAsia="Times New Roman"/>
          <w:szCs w:val="28"/>
          <w:lang w:val="vi-VN"/>
        </w:rPr>
        <w:t xml:space="preserve">Ban Thường </w:t>
      </w:r>
      <w:r>
        <w:rPr>
          <w:rFonts w:eastAsia="Times New Roman"/>
          <w:szCs w:val="28"/>
          <w:lang w:val="vi-VN"/>
        </w:rPr>
        <w:t xml:space="preserve">vụ để xem xét báo cáo của </w:t>
      </w:r>
      <w:r w:rsidR="00622EFC">
        <w:rPr>
          <w:rFonts w:eastAsia="Times New Roman"/>
          <w:szCs w:val="28"/>
          <w:lang w:val="vi-VN"/>
        </w:rPr>
        <w:t xml:space="preserve">Tiểu </w:t>
      </w:r>
      <w:r>
        <w:rPr>
          <w:rFonts w:eastAsia="Times New Roman"/>
          <w:szCs w:val="28"/>
          <w:lang w:val="vi-VN"/>
        </w:rPr>
        <w:t xml:space="preserve">ban </w:t>
      </w:r>
      <w:r w:rsidR="00622EFC">
        <w:rPr>
          <w:rFonts w:eastAsia="Times New Roman"/>
          <w:szCs w:val="28"/>
          <w:lang w:val="vi-VN"/>
        </w:rPr>
        <w:t xml:space="preserve">Nhân </w:t>
      </w:r>
      <w:r>
        <w:rPr>
          <w:rFonts w:eastAsia="Times New Roman"/>
          <w:szCs w:val="28"/>
          <w:lang w:val="vi-VN"/>
        </w:rPr>
        <w:t xml:space="preserve">sự báo cáo kết quả lấy ý kiến các </w:t>
      </w:r>
      <w:r w:rsidR="00622EFC">
        <w:rPr>
          <w:rFonts w:eastAsia="Times New Roman"/>
          <w:szCs w:val="28"/>
        </w:rPr>
        <w:t>Ủy</w:t>
      </w:r>
      <w:r>
        <w:rPr>
          <w:rFonts w:eastAsia="Times New Roman"/>
          <w:szCs w:val="28"/>
          <w:lang w:val="vi-VN"/>
        </w:rPr>
        <w:t xml:space="preserve"> viên </w:t>
      </w:r>
      <w:r w:rsidR="00622EFC">
        <w:rPr>
          <w:rFonts w:eastAsia="Times New Roman"/>
          <w:szCs w:val="28"/>
          <w:lang w:val="vi-VN"/>
        </w:rPr>
        <w:t xml:space="preserve">Ban Chấp </w:t>
      </w:r>
      <w:r>
        <w:rPr>
          <w:rFonts w:eastAsia="Times New Roman"/>
          <w:szCs w:val="28"/>
          <w:lang w:val="vi-VN"/>
        </w:rPr>
        <w:t xml:space="preserve">hành, kết quả giới thiệu của các cấp công đoàn; thảo luận và thông qua danh sách người được giới thiệu để báo cáo xin ý kiến chỉ đạo của cấp ủy, tổ chức đảng đồng cấp, công đoàn cấp trên </w:t>
      </w:r>
      <w:r>
        <w:rPr>
          <w:rFonts w:eastAsia="Times New Roman"/>
          <w:szCs w:val="28"/>
        </w:rPr>
        <w:t xml:space="preserve">trực tiếp </w:t>
      </w:r>
      <w:r>
        <w:rPr>
          <w:rFonts w:eastAsia="Times New Roman"/>
          <w:szCs w:val="28"/>
          <w:lang w:val="vi-VN"/>
        </w:rPr>
        <w:t xml:space="preserve">trước khi lấy ý kiến </w:t>
      </w:r>
      <w:r w:rsidR="00622EFC">
        <w:rPr>
          <w:rFonts w:eastAsia="Times New Roman"/>
          <w:szCs w:val="28"/>
          <w:lang w:val="vi-VN"/>
        </w:rPr>
        <w:t xml:space="preserve">Ban Chấp </w:t>
      </w:r>
      <w:r>
        <w:rPr>
          <w:rFonts w:eastAsia="Times New Roman"/>
          <w:szCs w:val="28"/>
          <w:lang w:val="vi-VN"/>
        </w:rPr>
        <w:t>hành lần 2</w:t>
      </w:r>
      <w:r>
        <w:rPr>
          <w:rFonts w:eastAsia="Times New Roman"/>
          <w:szCs w:val="28"/>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4. Lấy ý kiến giới thiệu nhân sự trong Ban </w:t>
      </w:r>
      <w:r w:rsidR="00622EFC">
        <w:rPr>
          <w:rFonts w:eastAsia="Times New Roman"/>
          <w:szCs w:val="28"/>
          <w:lang w:val="vi-VN"/>
        </w:rPr>
        <w:t xml:space="preserve">Chấp </w:t>
      </w:r>
      <w:r>
        <w:rPr>
          <w:rFonts w:eastAsia="Times New Roman"/>
          <w:szCs w:val="28"/>
          <w:lang w:val="vi-VN"/>
        </w:rPr>
        <w:t>hành (</w:t>
      </w:r>
      <w:r>
        <w:rPr>
          <w:rFonts w:eastAsia="Times New Roman"/>
          <w:i/>
          <w:iCs/>
          <w:szCs w:val="28"/>
          <w:lang w:val="vi-VN"/>
        </w:rPr>
        <w:t>lần 2</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Ban </w:t>
      </w:r>
      <w:r w:rsidR="00622EFC">
        <w:rPr>
          <w:rFonts w:eastAsia="Times New Roman"/>
          <w:szCs w:val="28"/>
          <w:lang w:val="vi-VN"/>
        </w:rPr>
        <w:t xml:space="preserve">Thường </w:t>
      </w:r>
      <w:r>
        <w:rPr>
          <w:rFonts w:eastAsia="Times New Roman"/>
          <w:szCs w:val="28"/>
          <w:lang w:val="vi-VN"/>
        </w:rPr>
        <w:t xml:space="preserve">vụ triệu tập hội nghị </w:t>
      </w:r>
      <w:r w:rsidR="00622EFC">
        <w:rPr>
          <w:rFonts w:eastAsia="Times New Roman"/>
          <w:szCs w:val="28"/>
          <w:lang w:val="vi-VN"/>
        </w:rPr>
        <w:t xml:space="preserve">Ban Chấp </w:t>
      </w:r>
      <w:r>
        <w:rPr>
          <w:rFonts w:eastAsia="Times New Roman"/>
          <w:szCs w:val="28"/>
          <w:lang w:val="vi-VN"/>
        </w:rPr>
        <w:t>hành, để thực hiện các công việc:</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4.1. Ban </w:t>
      </w:r>
      <w:r w:rsidR="004F0DCE">
        <w:rPr>
          <w:rFonts w:eastAsia="Times New Roman"/>
          <w:szCs w:val="28"/>
          <w:lang w:val="vi-VN"/>
        </w:rPr>
        <w:t xml:space="preserve">Thường </w:t>
      </w:r>
      <w:r>
        <w:rPr>
          <w:rFonts w:eastAsia="Times New Roman"/>
          <w:szCs w:val="28"/>
          <w:lang w:val="vi-VN"/>
        </w:rPr>
        <w:t xml:space="preserve">vụ báo cáo danh sách và lý do các </w:t>
      </w:r>
      <w:r w:rsidR="004F0DCE">
        <w:rPr>
          <w:rFonts w:eastAsia="Times New Roman"/>
          <w:szCs w:val="28"/>
        </w:rPr>
        <w:t>Ủ</w:t>
      </w:r>
      <w:r>
        <w:rPr>
          <w:rFonts w:eastAsia="Times New Roman"/>
          <w:szCs w:val="28"/>
          <w:lang w:val="vi-VN"/>
        </w:rPr>
        <w:t xml:space="preserve">y viên </w:t>
      </w:r>
      <w:r w:rsidR="004F0DCE">
        <w:rPr>
          <w:rFonts w:eastAsia="Times New Roman"/>
          <w:szCs w:val="28"/>
          <w:lang w:val="vi-VN"/>
        </w:rPr>
        <w:t xml:space="preserve">Ban Chấp </w:t>
      </w:r>
      <w:r>
        <w:rPr>
          <w:rFonts w:eastAsia="Times New Roman"/>
          <w:szCs w:val="28"/>
          <w:lang w:val="vi-VN"/>
        </w:rPr>
        <w:t xml:space="preserve">hành đương nhiệm tiếp tục tham gia hoặc không tiếp tục tham gia khóa mới, kết quả giới thiệu của </w:t>
      </w:r>
      <w:r w:rsidR="004F0DCE">
        <w:rPr>
          <w:rFonts w:eastAsia="Times New Roman"/>
          <w:szCs w:val="28"/>
        </w:rPr>
        <w:t>Ủ</w:t>
      </w:r>
      <w:r>
        <w:rPr>
          <w:rFonts w:eastAsia="Times New Roman"/>
          <w:szCs w:val="28"/>
          <w:lang w:val="vi-VN"/>
        </w:rPr>
        <w:t xml:space="preserve">y viên </w:t>
      </w:r>
      <w:r w:rsidR="004F0DCE">
        <w:rPr>
          <w:rFonts w:eastAsia="Times New Roman"/>
          <w:szCs w:val="28"/>
          <w:lang w:val="vi-VN"/>
        </w:rPr>
        <w:t>Ban Ch</w:t>
      </w:r>
      <w:r w:rsidR="004F0DCE">
        <w:rPr>
          <w:rFonts w:eastAsia="Times New Roman"/>
          <w:szCs w:val="28"/>
        </w:rPr>
        <w:t>ấ</w:t>
      </w:r>
      <w:r w:rsidR="004F0DCE">
        <w:rPr>
          <w:rFonts w:eastAsia="Times New Roman"/>
          <w:szCs w:val="28"/>
          <w:lang w:val="vi-VN"/>
        </w:rPr>
        <w:t xml:space="preserve">p </w:t>
      </w:r>
      <w:r>
        <w:rPr>
          <w:rFonts w:eastAsia="Times New Roman"/>
          <w:szCs w:val="28"/>
          <w:lang w:val="vi-VN"/>
        </w:rPr>
        <w:t>hành và của tổ chức các cấp công đoàn và danh sách tổng hợp nhân sự được giới thiệu. Đ</w:t>
      </w:r>
      <w:r>
        <w:rPr>
          <w:rFonts w:eastAsia="Times New Roman"/>
          <w:szCs w:val="28"/>
        </w:rPr>
        <w:t xml:space="preserve">ề </w:t>
      </w:r>
      <w:r>
        <w:rPr>
          <w:rFonts w:eastAsia="Times New Roman"/>
          <w:szCs w:val="28"/>
          <w:lang w:val="vi-VN"/>
        </w:rPr>
        <w:t xml:space="preserve">nghị các </w:t>
      </w:r>
      <w:r w:rsidR="004F0DCE">
        <w:rPr>
          <w:rFonts w:eastAsia="Times New Roman"/>
          <w:szCs w:val="28"/>
        </w:rPr>
        <w:t>Ủ</w:t>
      </w:r>
      <w:r>
        <w:rPr>
          <w:rFonts w:eastAsia="Times New Roman"/>
          <w:szCs w:val="28"/>
          <w:lang w:val="vi-VN"/>
        </w:rPr>
        <w:t xml:space="preserve">y viên </w:t>
      </w:r>
      <w:r w:rsidR="004F0DCE">
        <w:rPr>
          <w:rFonts w:eastAsia="Times New Roman"/>
          <w:szCs w:val="28"/>
          <w:lang w:val="vi-VN"/>
        </w:rPr>
        <w:t>Ban Ch</w:t>
      </w:r>
      <w:r w:rsidR="004F0DCE">
        <w:rPr>
          <w:rFonts w:eastAsia="Times New Roman"/>
          <w:szCs w:val="28"/>
        </w:rPr>
        <w:t>ấ</w:t>
      </w:r>
      <w:r w:rsidR="004F0DCE">
        <w:rPr>
          <w:rFonts w:eastAsia="Times New Roman"/>
          <w:szCs w:val="28"/>
          <w:lang w:val="vi-VN"/>
        </w:rPr>
        <w:t xml:space="preserve">p </w:t>
      </w:r>
      <w:r>
        <w:rPr>
          <w:rFonts w:eastAsia="Times New Roman"/>
          <w:szCs w:val="28"/>
          <w:lang w:val="vi-VN"/>
        </w:rPr>
        <w:t xml:space="preserve">hành lựa chọn người tham gia </w:t>
      </w:r>
      <w:r w:rsidR="004F0DCE">
        <w:rPr>
          <w:rFonts w:eastAsia="Times New Roman"/>
          <w:szCs w:val="28"/>
          <w:lang w:val="vi-VN"/>
        </w:rPr>
        <w:t xml:space="preserve">Ban Chấp </w:t>
      </w:r>
      <w:r>
        <w:rPr>
          <w:rFonts w:eastAsia="Times New Roman"/>
          <w:szCs w:val="28"/>
          <w:lang w:val="vi-VN"/>
        </w:rPr>
        <w:t xml:space="preserve">hành, đồng thời giới thiệu </w:t>
      </w:r>
      <w:r w:rsidR="004F0DCE">
        <w:rPr>
          <w:rFonts w:eastAsia="Times New Roman"/>
          <w:szCs w:val="28"/>
          <w:lang w:val="vi-VN"/>
        </w:rPr>
        <w:t xml:space="preserve">Ban Thường </w:t>
      </w:r>
      <w:r>
        <w:rPr>
          <w:rFonts w:eastAsia="Times New Roman"/>
          <w:szCs w:val="28"/>
          <w:lang w:val="vi-VN"/>
        </w:rPr>
        <w:t xml:space="preserve">vụ, </w:t>
      </w:r>
      <w:r w:rsidR="004F0DCE">
        <w:rPr>
          <w:rFonts w:eastAsia="Times New Roman"/>
          <w:szCs w:val="28"/>
          <w:lang w:val="vi-VN"/>
        </w:rPr>
        <w:t xml:space="preserve">Chủ </w:t>
      </w:r>
      <w:r>
        <w:rPr>
          <w:rFonts w:eastAsia="Times New Roman"/>
          <w:szCs w:val="28"/>
          <w:lang w:val="vi-VN"/>
        </w:rPr>
        <w:t xml:space="preserve">tịch, </w:t>
      </w:r>
      <w:r w:rsidR="004F0DCE">
        <w:rPr>
          <w:rFonts w:eastAsia="Times New Roman"/>
          <w:szCs w:val="28"/>
          <w:lang w:val="vi-VN"/>
        </w:rPr>
        <w:t xml:space="preserve">Phó Chủ </w:t>
      </w:r>
      <w:r>
        <w:rPr>
          <w:rFonts w:eastAsia="Times New Roman"/>
          <w:szCs w:val="28"/>
          <w:lang w:val="vi-VN"/>
        </w:rPr>
        <w:t>tịch.</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4.2. Căn cứ phương hướng c</w:t>
      </w:r>
      <w:r>
        <w:rPr>
          <w:rFonts w:eastAsia="Times New Roman"/>
          <w:szCs w:val="28"/>
        </w:rPr>
        <w:t>ấ</w:t>
      </w:r>
      <w:r>
        <w:rPr>
          <w:rFonts w:eastAsia="Times New Roman"/>
          <w:szCs w:val="28"/>
          <w:lang w:val="vi-VN"/>
        </w:rPr>
        <w:t xml:space="preserve">u tạo </w:t>
      </w:r>
      <w:r w:rsidR="004F0DCE">
        <w:rPr>
          <w:rFonts w:eastAsia="Times New Roman"/>
          <w:szCs w:val="28"/>
          <w:lang w:val="vi-VN"/>
        </w:rPr>
        <w:t xml:space="preserve">Ban Chấp </w:t>
      </w:r>
      <w:r>
        <w:rPr>
          <w:rFonts w:eastAsia="Times New Roman"/>
          <w:szCs w:val="28"/>
          <w:lang w:val="vi-VN"/>
        </w:rPr>
        <w:t xml:space="preserve">hành khóa </w:t>
      </w:r>
      <w:r>
        <w:rPr>
          <w:rFonts w:eastAsia="Times New Roman"/>
          <w:szCs w:val="28"/>
        </w:rPr>
        <w:t>m</w:t>
      </w:r>
      <w:r>
        <w:rPr>
          <w:rFonts w:eastAsia="Times New Roman"/>
          <w:szCs w:val="28"/>
          <w:lang w:val="vi-VN"/>
        </w:rPr>
        <w:t>ới, trên cơ sở danh sách nhân sự được giới thiệu, t</w:t>
      </w:r>
      <w:r>
        <w:rPr>
          <w:rFonts w:eastAsia="Times New Roman"/>
          <w:szCs w:val="28"/>
        </w:rPr>
        <w:t>ừ</w:t>
      </w:r>
      <w:r>
        <w:rPr>
          <w:rFonts w:eastAsia="Times New Roman"/>
          <w:szCs w:val="28"/>
          <w:lang w:val="vi-VN"/>
        </w:rPr>
        <w:t xml:space="preserve">ng </w:t>
      </w:r>
      <w:r w:rsidR="004F0DCE">
        <w:rPr>
          <w:rFonts w:eastAsia="Times New Roman"/>
          <w:szCs w:val="28"/>
        </w:rPr>
        <w:t>Ủ</w:t>
      </w:r>
      <w:r>
        <w:rPr>
          <w:rFonts w:eastAsia="Times New Roman"/>
          <w:szCs w:val="28"/>
          <w:lang w:val="vi-VN"/>
        </w:rPr>
        <w:t xml:space="preserve">y viên </w:t>
      </w:r>
      <w:r w:rsidR="004F0DCE">
        <w:rPr>
          <w:rFonts w:eastAsia="Times New Roman"/>
          <w:szCs w:val="28"/>
          <w:lang w:val="vi-VN"/>
        </w:rPr>
        <w:t>Ban Ch</w:t>
      </w:r>
      <w:r w:rsidR="004F0DCE">
        <w:rPr>
          <w:rFonts w:eastAsia="Times New Roman"/>
          <w:szCs w:val="28"/>
        </w:rPr>
        <w:t>ấ</w:t>
      </w:r>
      <w:r w:rsidR="004F0DCE">
        <w:rPr>
          <w:rFonts w:eastAsia="Times New Roman"/>
          <w:szCs w:val="28"/>
          <w:lang w:val="vi-VN"/>
        </w:rPr>
        <w:t xml:space="preserve">p </w:t>
      </w:r>
      <w:r>
        <w:rPr>
          <w:rFonts w:eastAsia="Times New Roman"/>
          <w:szCs w:val="28"/>
          <w:lang w:val="vi-VN"/>
        </w:rPr>
        <w:t>hành lựa chọn, giới thiệu (</w:t>
      </w:r>
      <w:r>
        <w:rPr>
          <w:rFonts w:eastAsia="Times New Roman"/>
          <w:i/>
          <w:iCs/>
          <w:szCs w:val="28"/>
          <w:lang w:val="vi-VN"/>
        </w:rPr>
        <w:t>b</w:t>
      </w:r>
      <w:r>
        <w:rPr>
          <w:rFonts w:eastAsia="Times New Roman"/>
          <w:i/>
          <w:iCs/>
          <w:szCs w:val="28"/>
        </w:rPr>
        <w:t>ằ</w:t>
      </w:r>
      <w:r>
        <w:rPr>
          <w:rFonts w:eastAsia="Times New Roman"/>
          <w:i/>
          <w:iCs/>
          <w:szCs w:val="28"/>
          <w:lang w:val="vi-VN"/>
        </w:rPr>
        <w:t>ng phiếu</w:t>
      </w:r>
      <w:r>
        <w:rPr>
          <w:rFonts w:eastAsia="Times New Roman"/>
          <w:szCs w:val="28"/>
          <w:lang w:val="vi-VN"/>
        </w:rPr>
        <w:t xml:space="preserve">) người tham gia </w:t>
      </w:r>
      <w:r w:rsidR="004F0DCE">
        <w:rPr>
          <w:rFonts w:eastAsia="Times New Roman"/>
          <w:szCs w:val="28"/>
          <w:lang w:val="vi-VN"/>
        </w:rPr>
        <w:t xml:space="preserve">Ban Chấp </w:t>
      </w:r>
      <w:r>
        <w:rPr>
          <w:rFonts w:eastAsia="Times New Roman"/>
          <w:szCs w:val="28"/>
          <w:lang w:val="vi-VN"/>
        </w:rPr>
        <w:t xml:space="preserve">hành, </w:t>
      </w:r>
      <w:r w:rsidR="004F0DCE">
        <w:rPr>
          <w:rFonts w:eastAsia="Times New Roman"/>
          <w:szCs w:val="28"/>
          <w:lang w:val="vi-VN"/>
        </w:rPr>
        <w:t xml:space="preserve">Ban Thường </w:t>
      </w:r>
      <w:r>
        <w:rPr>
          <w:rFonts w:eastAsia="Times New Roman"/>
          <w:szCs w:val="28"/>
          <w:lang w:val="vi-VN"/>
        </w:rPr>
        <w:t xml:space="preserve">vụ, </w:t>
      </w:r>
      <w:r w:rsidR="004F0DCE">
        <w:rPr>
          <w:rFonts w:eastAsia="Times New Roman"/>
          <w:szCs w:val="28"/>
          <w:lang w:val="vi-VN"/>
        </w:rPr>
        <w:t xml:space="preserve">Chủ </w:t>
      </w:r>
      <w:r>
        <w:rPr>
          <w:rFonts w:eastAsia="Times New Roman"/>
          <w:szCs w:val="28"/>
          <w:lang w:val="vi-VN"/>
        </w:rPr>
        <w:t xml:space="preserve">tịch, </w:t>
      </w:r>
      <w:r w:rsidR="004F0DCE">
        <w:rPr>
          <w:rFonts w:eastAsia="Times New Roman"/>
          <w:szCs w:val="28"/>
          <w:lang w:val="vi-VN"/>
        </w:rPr>
        <w:t xml:space="preserve">Phó Chủ </w:t>
      </w:r>
      <w:r>
        <w:rPr>
          <w:rFonts w:eastAsia="Times New Roman"/>
          <w:szCs w:val="28"/>
          <w:lang w:val="vi-VN"/>
        </w:rPr>
        <w:t>tịch.</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Tiểu ban </w:t>
      </w:r>
      <w:r w:rsidR="004F0DCE">
        <w:rPr>
          <w:rFonts w:eastAsia="Times New Roman"/>
          <w:szCs w:val="28"/>
          <w:lang w:val="vi-VN"/>
        </w:rPr>
        <w:t xml:space="preserve">Nhân </w:t>
      </w:r>
      <w:r>
        <w:rPr>
          <w:rFonts w:eastAsia="Times New Roman"/>
          <w:szCs w:val="28"/>
          <w:lang w:val="vi-VN"/>
        </w:rPr>
        <w:t xml:space="preserve">sự thu phiếu, kiểm phiếu và báo cáo kết quả với hội nghị. Căn cứ số lượng dự kiến của </w:t>
      </w:r>
      <w:r w:rsidR="004F0DCE">
        <w:rPr>
          <w:rFonts w:eastAsia="Times New Roman"/>
          <w:szCs w:val="28"/>
          <w:lang w:val="vi-VN"/>
        </w:rPr>
        <w:t xml:space="preserve">Ban Chấp </w:t>
      </w:r>
      <w:r>
        <w:rPr>
          <w:rFonts w:eastAsia="Times New Roman"/>
          <w:szCs w:val="28"/>
          <w:lang w:val="vi-VN"/>
        </w:rPr>
        <w:t>hành, những đồng chí đạt trên 50% (</w:t>
      </w:r>
      <w:r>
        <w:rPr>
          <w:rFonts w:eastAsia="Times New Roman"/>
          <w:i/>
          <w:iCs/>
          <w:szCs w:val="28"/>
          <w:lang w:val="vi-VN"/>
        </w:rPr>
        <w:t>theo thứ tự từ cao xuống thấp</w:t>
      </w:r>
      <w:r>
        <w:rPr>
          <w:rFonts w:eastAsia="Times New Roman"/>
          <w:szCs w:val="28"/>
          <w:lang w:val="vi-VN"/>
        </w:rPr>
        <w:t xml:space="preserve">) tổng số </w:t>
      </w:r>
      <w:r w:rsidR="004F0DCE">
        <w:rPr>
          <w:rFonts w:eastAsia="Times New Roman"/>
          <w:szCs w:val="28"/>
        </w:rPr>
        <w:t>Ủ</w:t>
      </w:r>
      <w:r>
        <w:rPr>
          <w:rFonts w:eastAsia="Times New Roman"/>
          <w:szCs w:val="28"/>
          <w:lang w:val="vi-VN"/>
        </w:rPr>
        <w:t xml:space="preserve">y viên </w:t>
      </w:r>
      <w:r w:rsidR="004F0DCE">
        <w:rPr>
          <w:rFonts w:eastAsia="Times New Roman"/>
          <w:szCs w:val="28"/>
          <w:lang w:val="vi-VN"/>
        </w:rPr>
        <w:t xml:space="preserve">Ban Chấp </w:t>
      </w:r>
      <w:r>
        <w:rPr>
          <w:rFonts w:eastAsia="Times New Roman"/>
          <w:szCs w:val="28"/>
          <w:lang w:val="vi-VN"/>
        </w:rPr>
        <w:t>hành đương nhiệm giới thiệu s</w:t>
      </w:r>
      <w:r>
        <w:rPr>
          <w:rFonts w:eastAsia="Times New Roman"/>
          <w:szCs w:val="28"/>
        </w:rPr>
        <w:t xml:space="preserve">ẽ </w:t>
      </w:r>
      <w:r>
        <w:rPr>
          <w:rFonts w:eastAsia="Times New Roman"/>
          <w:szCs w:val="28"/>
          <w:lang w:val="vi-VN"/>
        </w:rPr>
        <w:t xml:space="preserve">được đưa vào danh sách giới thiệu với </w:t>
      </w:r>
      <w:r w:rsidR="004F0DCE">
        <w:rPr>
          <w:rFonts w:eastAsia="Times New Roman"/>
          <w:szCs w:val="28"/>
          <w:lang w:val="vi-VN"/>
        </w:rPr>
        <w:t xml:space="preserve">Đại </w:t>
      </w:r>
      <w:r>
        <w:rPr>
          <w:rFonts w:eastAsia="Times New Roman"/>
          <w:szCs w:val="28"/>
          <w:lang w:val="vi-VN"/>
        </w:rPr>
        <w:t>hội. N</w:t>
      </w:r>
      <w:r>
        <w:rPr>
          <w:rFonts w:eastAsia="Times New Roman"/>
          <w:szCs w:val="28"/>
        </w:rPr>
        <w:t>ế</w:t>
      </w:r>
      <w:r>
        <w:rPr>
          <w:rFonts w:eastAsia="Times New Roman"/>
          <w:szCs w:val="28"/>
          <w:lang w:val="vi-VN"/>
        </w:rPr>
        <w:t xml:space="preserve">u danh sách chưa tập trung thì </w:t>
      </w:r>
      <w:r w:rsidR="004F0DCE">
        <w:rPr>
          <w:rFonts w:eastAsia="Times New Roman"/>
          <w:szCs w:val="28"/>
          <w:lang w:val="vi-VN"/>
        </w:rPr>
        <w:t xml:space="preserve">Ban Chấp </w:t>
      </w:r>
      <w:r>
        <w:rPr>
          <w:rFonts w:eastAsia="Times New Roman"/>
          <w:szCs w:val="28"/>
          <w:lang w:val="vi-VN"/>
        </w:rPr>
        <w:t>hành phải tiến hành bỏ phiếu lựa chọn tiếp cho đến khi danh sách phù hợp với số lượng dự kiến</w:t>
      </w:r>
      <w:r>
        <w:rPr>
          <w:rFonts w:eastAsia="Times New Roman"/>
          <w:szCs w:val="28"/>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5. Sau khi có danh sách giới thiệu chính thức (</w:t>
      </w:r>
      <w:r w:rsidR="004F0DCE">
        <w:rPr>
          <w:rFonts w:eastAsia="Times New Roman"/>
          <w:i/>
          <w:iCs/>
          <w:szCs w:val="28"/>
          <w:lang w:val="vi-VN"/>
        </w:rPr>
        <w:t xml:space="preserve">Ban Chấp </w:t>
      </w:r>
      <w:r>
        <w:rPr>
          <w:rFonts w:eastAsia="Times New Roman"/>
          <w:i/>
          <w:iCs/>
          <w:szCs w:val="28"/>
          <w:lang w:val="vi-VN"/>
        </w:rPr>
        <w:t xml:space="preserve">hành, </w:t>
      </w:r>
      <w:r w:rsidR="004F0DCE">
        <w:rPr>
          <w:rFonts w:eastAsia="Times New Roman"/>
          <w:i/>
          <w:iCs/>
          <w:szCs w:val="28"/>
          <w:lang w:val="vi-VN"/>
        </w:rPr>
        <w:t xml:space="preserve">Ban Thường </w:t>
      </w:r>
      <w:r>
        <w:rPr>
          <w:rFonts w:eastAsia="Times New Roman"/>
          <w:i/>
          <w:iCs/>
          <w:szCs w:val="28"/>
          <w:lang w:val="vi-VN"/>
        </w:rPr>
        <w:t xml:space="preserve">vụ, </w:t>
      </w:r>
      <w:r w:rsidR="004F0DCE">
        <w:rPr>
          <w:rFonts w:eastAsia="Times New Roman"/>
          <w:i/>
          <w:iCs/>
          <w:szCs w:val="28"/>
          <w:lang w:val="vi-VN"/>
        </w:rPr>
        <w:t xml:space="preserve">Chủ </w:t>
      </w:r>
      <w:r>
        <w:rPr>
          <w:rFonts w:eastAsia="Times New Roman"/>
          <w:i/>
          <w:iCs/>
          <w:szCs w:val="28"/>
          <w:lang w:val="vi-VN"/>
        </w:rPr>
        <w:t xml:space="preserve">tịch, </w:t>
      </w:r>
      <w:r w:rsidR="004F0DCE">
        <w:rPr>
          <w:rFonts w:eastAsia="Times New Roman"/>
          <w:i/>
          <w:iCs/>
          <w:szCs w:val="28"/>
          <w:lang w:val="vi-VN"/>
        </w:rPr>
        <w:t xml:space="preserve">Phó Chủ </w:t>
      </w:r>
      <w:r>
        <w:rPr>
          <w:rFonts w:eastAsia="Times New Roman"/>
          <w:i/>
          <w:iCs/>
          <w:szCs w:val="28"/>
          <w:lang w:val="vi-VN"/>
        </w:rPr>
        <w:t>tịch kh</w:t>
      </w:r>
      <w:r>
        <w:rPr>
          <w:rFonts w:eastAsia="Times New Roman"/>
          <w:i/>
          <w:iCs/>
          <w:szCs w:val="28"/>
        </w:rPr>
        <w:t xml:space="preserve">óa </w:t>
      </w:r>
      <w:r>
        <w:rPr>
          <w:rFonts w:eastAsia="Times New Roman"/>
          <w:i/>
          <w:iCs/>
          <w:szCs w:val="28"/>
          <w:lang w:val="vi-VN"/>
        </w:rPr>
        <w:t>mới</w:t>
      </w:r>
      <w:r>
        <w:rPr>
          <w:rFonts w:eastAsia="Times New Roman"/>
          <w:szCs w:val="28"/>
          <w:lang w:val="vi-VN"/>
        </w:rPr>
        <w:t xml:space="preserve">), </w:t>
      </w:r>
      <w:r w:rsidR="004F0DCE">
        <w:rPr>
          <w:rFonts w:eastAsia="Times New Roman"/>
          <w:szCs w:val="28"/>
          <w:lang w:val="vi-VN"/>
        </w:rPr>
        <w:t xml:space="preserve">Ban Thường </w:t>
      </w:r>
      <w:r>
        <w:rPr>
          <w:rFonts w:eastAsia="Times New Roman"/>
          <w:szCs w:val="28"/>
          <w:lang w:val="vi-VN"/>
        </w:rPr>
        <w:t>vụ ti</w:t>
      </w:r>
      <w:r>
        <w:rPr>
          <w:rFonts w:eastAsia="Times New Roman"/>
          <w:szCs w:val="28"/>
        </w:rPr>
        <w:t>ế</w:t>
      </w:r>
      <w:r>
        <w:rPr>
          <w:rFonts w:eastAsia="Times New Roman"/>
          <w:szCs w:val="28"/>
          <w:lang w:val="vi-VN"/>
        </w:rPr>
        <w:t>n hành các việc:</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lastRenderedPageBreak/>
        <w:t>- Báo cáo cấp ủy, tổ chức đản</w:t>
      </w:r>
      <w:r>
        <w:rPr>
          <w:rFonts w:eastAsia="Times New Roman"/>
          <w:szCs w:val="28"/>
        </w:rPr>
        <w:t xml:space="preserve">g </w:t>
      </w:r>
      <w:r>
        <w:rPr>
          <w:rFonts w:eastAsia="Times New Roman"/>
          <w:szCs w:val="28"/>
          <w:lang w:val="vi-VN"/>
        </w:rPr>
        <w:t xml:space="preserve">đồng cấp, công đoàn cấp trên cho ý kiến về nhân sự để hoàn chỉnh trước khi tiến hành </w:t>
      </w:r>
      <w:r w:rsidR="004F0DCE">
        <w:rPr>
          <w:rFonts w:eastAsia="Times New Roman"/>
          <w:szCs w:val="28"/>
          <w:lang w:val="vi-VN"/>
        </w:rPr>
        <w:t xml:space="preserve">Đại </w:t>
      </w:r>
      <w:r>
        <w:rPr>
          <w:rFonts w:eastAsia="Times New Roman"/>
          <w:szCs w:val="28"/>
          <w:lang w:val="vi-VN"/>
        </w:rPr>
        <w:t>hội.</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Hoàn chỉnh báo cáo cấu tạo </w:t>
      </w:r>
      <w:r w:rsidR="004F0DCE">
        <w:rPr>
          <w:rFonts w:eastAsia="Times New Roman"/>
          <w:szCs w:val="28"/>
          <w:lang w:val="vi-VN"/>
        </w:rPr>
        <w:t xml:space="preserve">Ban Chấp </w:t>
      </w:r>
      <w:r>
        <w:rPr>
          <w:rFonts w:eastAsia="Times New Roman"/>
          <w:szCs w:val="28"/>
          <w:lang w:val="vi-VN"/>
        </w:rPr>
        <w:t xml:space="preserve">hành, báo cáo chuẩn bị nhân sự và danh sách nhân sự để trình ra </w:t>
      </w:r>
      <w:r w:rsidR="004F0DCE">
        <w:rPr>
          <w:rFonts w:eastAsia="Times New Roman"/>
          <w:szCs w:val="28"/>
          <w:lang w:val="vi-VN"/>
        </w:rPr>
        <w:t xml:space="preserve">Đại </w:t>
      </w:r>
      <w:r>
        <w:rPr>
          <w:rFonts w:eastAsia="Times New Roman"/>
          <w:szCs w:val="28"/>
          <w:lang w:val="vi-VN"/>
        </w:rPr>
        <w:t xml:space="preserve">hội. Đồng thời hoàn chỉnh hồ sơ nhân sự được giới thiệu; xử lý dứt điểm đơn thư khiếu nại, tố cáo...; để chuẩn bị trình </w:t>
      </w:r>
      <w:r>
        <w:rPr>
          <w:rFonts w:eastAsia="Times New Roman"/>
          <w:szCs w:val="28"/>
        </w:rPr>
        <w:t>đ</w:t>
      </w:r>
      <w:r>
        <w:rPr>
          <w:rFonts w:eastAsia="Times New Roman"/>
          <w:szCs w:val="28"/>
          <w:lang w:val="vi-VN"/>
        </w:rPr>
        <w:t>ại hội khi có yêu cầu.</w:t>
      </w:r>
    </w:p>
    <w:p w:rsidR="00F861C4" w:rsidRDefault="00F861C4" w:rsidP="00F861C4">
      <w:pPr>
        <w:spacing w:before="120" w:after="0" w:line="240" w:lineRule="auto"/>
        <w:ind w:firstLine="720"/>
        <w:jc w:val="both"/>
        <w:rPr>
          <w:rFonts w:eastAsia="Times New Roman"/>
          <w:szCs w:val="28"/>
        </w:rPr>
      </w:pPr>
      <w:r>
        <w:rPr>
          <w:rFonts w:eastAsia="Times New Roman"/>
          <w:szCs w:val="28"/>
        </w:rPr>
        <w:t>6</w:t>
      </w:r>
      <w:r>
        <w:rPr>
          <w:rFonts w:eastAsia="Times New Roman"/>
          <w:szCs w:val="28"/>
          <w:lang w:val="vi-VN"/>
        </w:rPr>
        <w:t xml:space="preserve">. Trong quá trình chuẩn bị nhân sự </w:t>
      </w:r>
      <w:r w:rsidR="004F0DCE">
        <w:rPr>
          <w:rFonts w:eastAsia="Times New Roman"/>
          <w:szCs w:val="28"/>
          <w:lang w:val="vi-VN"/>
        </w:rPr>
        <w:t xml:space="preserve">Ban Chấp </w:t>
      </w:r>
      <w:r>
        <w:rPr>
          <w:rFonts w:eastAsia="Times New Roman"/>
          <w:szCs w:val="28"/>
          <w:lang w:val="vi-VN"/>
        </w:rPr>
        <w:t>hành</w:t>
      </w:r>
      <w:r>
        <w:rPr>
          <w:rFonts w:eastAsia="Times New Roman"/>
          <w:szCs w:val="28"/>
        </w:rPr>
        <w:t>,</w:t>
      </w:r>
      <w:r>
        <w:rPr>
          <w:rFonts w:eastAsia="Times New Roman"/>
          <w:szCs w:val="28"/>
          <w:lang w:val="vi-VN"/>
        </w:rPr>
        <w:t xml:space="preserve"> đồng thời chuẩn bị nhân sự </w:t>
      </w:r>
      <w:r w:rsidR="004F0DCE">
        <w:rPr>
          <w:rFonts w:eastAsia="Times New Roman"/>
          <w:szCs w:val="28"/>
        </w:rPr>
        <w:t>Ủ</w:t>
      </w:r>
      <w:r>
        <w:rPr>
          <w:rFonts w:eastAsia="Times New Roman"/>
          <w:szCs w:val="28"/>
          <w:lang w:val="vi-VN"/>
        </w:rPr>
        <w:t>y ban kiểm tra khóa mới (</w:t>
      </w:r>
      <w:r>
        <w:rPr>
          <w:rFonts w:eastAsia="Times New Roman"/>
          <w:i/>
          <w:iCs/>
          <w:szCs w:val="28"/>
          <w:lang w:val="vi-VN"/>
        </w:rPr>
        <w:t xml:space="preserve">quy trình giới thiệu nhân sự </w:t>
      </w:r>
      <w:r w:rsidR="004F0DCE">
        <w:rPr>
          <w:rFonts w:eastAsia="Times New Roman"/>
          <w:i/>
          <w:iCs/>
          <w:szCs w:val="28"/>
        </w:rPr>
        <w:t>Ủ</w:t>
      </w:r>
      <w:r>
        <w:rPr>
          <w:rFonts w:eastAsia="Times New Roman"/>
          <w:i/>
          <w:iCs/>
          <w:szCs w:val="28"/>
          <w:lang w:val="vi-VN"/>
        </w:rPr>
        <w:t xml:space="preserve">y ban kiểm tra như quy trình giới thiệu nhân sự </w:t>
      </w:r>
      <w:r w:rsidR="004F0DCE">
        <w:rPr>
          <w:rFonts w:eastAsia="Times New Roman"/>
          <w:i/>
          <w:iCs/>
          <w:szCs w:val="28"/>
          <w:lang w:val="vi-VN"/>
        </w:rPr>
        <w:t>Ban C</w:t>
      </w:r>
      <w:r>
        <w:rPr>
          <w:rFonts w:eastAsia="Times New Roman"/>
          <w:i/>
          <w:iCs/>
          <w:szCs w:val="28"/>
          <w:lang w:val="vi-VN"/>
        </w:rPr>
        <w:t>h</w:t>
      </w:r>
      <w:r>
        <w:rPr>
          <w:rFonts w:eastAsia="Times New Roman"/>
          <w:i/>
          <w:iCs/>
          <w:szCs w:val="28"/>
        </w:rPr>
        <w:t>ấ</w:t>
      </w:r>
      <w:r>
        <w:rPr>
          <w:rFonts w:eastAsia="Times New Roman"/>
          <w:i/>
          <w:iCs/>
          <w:szCs w:val="28"/>
          <w:lang w:val="vi-VN"/>
        </w:rPr>
        <w:t>p hành</w:t>
      </w:r>
      <w:r>
        <w:rPr>
          <w:rFonts w:eastAsia="Times New Roman"/>
          <w:szCs w:val="28"/>
          <w:lang w:val="vi-VN"/>
        </w:rPr>
        <w:t>).</w:t>
      </w:r>
    </w:p>
    <w:p w:rsidR="00F861C4" w:rsidRDefault="00F861C4" w:rsidP="00F861C4">
      <w:pPr>
        <w:spacing w:before="120" w:after="0" w:line="240" w:lineRule="auto"/>
        <w:ind w:firstLine="720"/>
        <w:rPr>
          <w:rFonts w:eastAsia="Times New Roman"/>
          <w:szCs w:val="28"/>
        </w:rPr>
      </w:pPr>
      <w:bookmarkStart w:id="11" w:name="muc_4_1"/>
      <w:r>
        <w:rPr>
          <w:rFonts w:eastAsia="Times New Roman"/>
          <w:b/>
          <w:bCs/>
          <w:szCs w:val="28"/>
          <w:lang w:val="vi-VN"/>
        </w:rPr>
        <w:t xml:space="preserve">IV. Công tác nhân sự trong </w:t>
      </w:r>
      <w:r w:rsidR="004F0DCE">
        <w:rPr>
          <w:rFonts w:eastAsia="Times New Roman"/>
          <w:b/>
          <w:bCs/>
          <w:szCs w:val="28"/>
          <w:lang w:val="vi-VN"/>
        </w:rPr>
        <w:t xml:space="preserve">Đại </w:t>
      </w:r>
      <w:r>
        <w:rPr>
          <w:rFonts w:eastAsia="Times New Roman"/>
          <w:b/>
          <w:bCs/>
          <w:szCs w:val="28"/>
          <w:lang w:val="vi-VN"/>
        </w:rPr>
        <w:t>hội</w:t>
      </w:r>
      <w:bookmarkEnd w:id="11"/>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1. Ban </w:t>
      </w:r>
      <w:r w:rsidR="004F0DCE">
        <w:rPr>
          <w:rFonts w:eastAsia="Times New Roman"/>
          <w:szCs w:val="28"/>
          <w:lang w:val="vi-VN"/>
        </w:rPr>
        <w:t xml:space="preserve">Chấp </w:t>
      </w:r>
      <w:r>
        <w:rPr>
          <w:rFonts w:eastAsia="Times New Roman"/>
          <w:szCs w:val="28"/>
          <w:lang w:val="vi-VN"/>
        </w:rPr>
        <w:t xml:space="preserve">hành báo cáo tại </w:t>
      </w:r>
      <w:r w:rsidR="004F0DCE">
        <w:rPr>
          <w:rFonts w:eastAsia="Times New Roman"/>
          <w:szCs w:val="28"/>
          <w:lang w:val="vi-VN"/>
        </w:rPr>
        <w:t xml:space="preserve">Đại </w:t>
      </w:r>
      <w:r>
        <w:rPr>
          <w:rFonts w:eastAsia="Times New Roman"/>
          <w:szCs w:val="28"/>
          <w:lang w:val="vi-VN"/>
        </w:rPr>
        <w:t xml:space="preserve">hội các vấn đề về nhân sự </w:t>
      </w:r>
      <w:r w:rsidR="004F0DCE">
        <w:rPr>
          <w:rFonts w:eastAsia="Times New Roman"/>
          <w:szCs w:val="28"/>
          <w:lang w:val="vi-VN"/>
        </w:rPr>
        <w:t xml:space="preserve">Ban Chấp </w:t>
      </w:r>
      <w:r>
        <w:rPr>
          <w:rFonts w:eastAsia="Times New Roman"/>
          <w:szCs w:val="28"/>
          <w:lang w:val="vi-VN"/>
        </w:rPr>
        <w:t>hành kh</w:t>
      </w:r>
      <w:r>
        <w:rPr>
          <w:rFonts w:eastAsia="Times New Roman"/>
          <w:szCs w:val="28"/>
        </w:rPr>
        <w:t xml:space="preserve">óa </w:t>
      </w:r>
      <w:r>
        <w:rPr>
          <w:rFonts w:eastAsia="Times New Roman"/>
          <w:szCs w:val="28"/>
          <w:lang w:val="vi-VN"/>
        </w:rPr>
        <w:t>mới, gồm:</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Phương hướng cấu tạo </w:t>
      </w:r>
      <w:r w:rsidR="004F0DCE">
        <w:rPr>
          <w:rFonts w:eastAsia="Times New Roman"/>
          <w:szCs w:val="28"/>
          <w:lang w:val="vi-VN"/>
        </w:rPr>
        <w:t xml:space="preserve">Ban Chấp </w:t>
      </w:r>
      <w:r>
        <w:rPr>
          <w:rFonts w:eastAsia="Times New Roman"/>
          <w:szCs w:val="28"/>
          <w:lang w:val="vi-VN"/>
        </w:rPr>
        <w:t xml:space="preserve">hành </w:t>
      </w:r>
      <w:r>
        <w:rPr>
          <w:rFonts w:eastAsia="Times New Roman"/>
          <w:i/>
          <w:iCs/>
          <w:szCs w:val="28"/>
          <w:lang w:val="vi-VN"/>
        </w:rPr>
        <w:t>(s</w:t>
      </w:r>
      <w:r>
        <w:rPr>
          <w:rFonts w:eastAsia="Times New Roman"/>
          <w:i/>
          <w:iCs/>
          <w:szCs w:val="28"/>
        </w:rPr>
        <w:t xml:space="preserve">ố </w:t>
      </w:r>
      <w:r>
        <w:rPr>
          <w:rFonts w:eastAsia="Times New Roman"/>
          <w:i/>
          <w:iCs/>
          <w:szCs w:val="28"/>
          <w:lang w:val="vi-VN"/>
        </w:rPr>
        <w:t>lượng, tiêu chuẩn, cơ c</w:t>
      </w:r>
      <w:r>
        <w:rPr>
          <w:rFonts w:eastAsia="Times New Roman"/>
          <w:i/>
          <w:iCs/>
          <w:szCs w:val="28"/>
        </w:rPr>
        <w:t>ấ</w:t>
      </w:r>
      <w:r>
        <w:rPr>
          <w:rFonts w:eastAsia="Times New Roman"/>
          <w:i/>
          <w:iCs/>
          <w:szCs w:val="28"/>
          <w:lang w:val="vi-VN"/>
        </w:rPr>
        <w:t>u)</w:t>
      </w:r>
      <w:r>
        <w:rPr>
          <w:rFonts w:eastAsia="Times New Roman"/>
          <w:szCs w:val="28"/>
          <w:lang w:val="vi-VN"/>
        </w:rPr>
        <w:t xml:space="preserve"> để </w:t>
      </w:r>
      <w:r w:rsidR="004F0DCE">
        <w:rPr>
          <w:rFonts w:eastAsia="Times New Roman"/>
          <w:szCs w:val="28"/>
          <w:lang w:val="vi-VN"/>
        </w:rPr>
        <w:t xml:space="preserve">Đại </w:t>
      </w:r>
      <w:r>
        <w:rPr>
          <w:rFonts w:eastAsia="Times New Roman"/>
          <w:szCs w:val="28"/>
          <w:lang w:val="vi-VN"/>
        </w:rPr>
        <w:t xml:space="preserve">hội xem xét, thông qua </w:t>
      </w:r>
      <w:r>
        <w:rPr>
          <w:rFonts w:eastAsia="Times New Roman"/>
          <w:i/>
          <w:iCs/>
          <w:szCs w:val="28"/>
          <w:lang w:val="vi-VN"/>
        </w:rPr>
        <w:t>(</w:t>
      </w:r>
      <w:r>
        <w:rPr>
          <w:rFonts w:eastAsia="Times New Roman"/>
          <w:i/>
          <w:iCs/>
          <w:szCs w:val="28"/>
        </w:rPr>
        <w:t>lưu ý</w:t>
      </w:r>
      <w:r>
        <w:rPr>
          <w:rFonts w:eastAsia="Times New Roman"/>
          <w:i/>
          <w:iCs/>
          <w:szCs w:val="28"/>
          <w:lang w:val="vi-VN"/>
        </w:rPr>
        <w:t xml:space="preserve">: Đại hội chỉ thảo luận đề án </w:t>
      </w:r>
      <w:r w:rsidR="004F0DCE">
        <w:rPr>
          <w:rFonts w:eastAsia="Times New Roman"/>
          <w:i/>
          <w:iCs/>
          <w:szCs w:val="28"/>
          <w:lang w:val="vi-VN"/>
        </w:rPr>
        <w:t xml:space="preserve">Ban Chấp </w:t>
      </w:r>
      <w:r>
        <w:rPr>
          <w:rFonts w:eastAsia="Times New Roman"/>
          <w:i/>
          <w:iCs/>
          <w:szCs w:val="28"/>
          <w:lang w:val="vi-VN"/>
        </w:rPr>
        <w:t xml:space="preserve">hành khóa mới, còn đề án </w:t>
      </w:r>
      <w:r w:rsidR="004F0DCE">
        <w:rPr>
          <w:rFonts w:eastAsia="Times New Roman"/>
          <w:i/>
          <w:iCs/>
          <w:szCs w:val="28"/>
          <w:lang w:val="vi-VN"/>
        </w:rPr>
        <w:t xml:space="preserve">Ban Thường </w:t>
      </w:r>
      <w:r>
        <w:rPr>
          <w:rFonts w:eastAsia="Times New Roman"/>
          <w:i/>
          <w:iCs/>
          <w:szCs w:val="28"/>
          <w:lang w:val="vi-VN"/>
        </w:rPr>
        <w:t xml:space="preserve">vụ do </w:t>
      </w:r>
      <w:r w:rsidR="004F0DCE">
        <w:rPr>
          <w:rFonts w:eastAsia="Times New Roman"/>
          <w:i/>
          <w:iCs/>
          <w:szCs w:val="28"/>
          <w:lang w:val="vi-VN"/>
        </w:rPr>
        <w:t xml:space="preserve">Ban Chấp </w:t>
      </w:r>
      <w:r>
        <w:rPr>
          <w:rFonts w:eastAsia="Times New Roman"/>
          <w:i/>
          <w:iCs/>
          <w:szCs w:val="28"/>
          <w:lang w:val="vi-VN"/>
        </w:rPr>
        <w:t>hành phiên thứ nhất họp, thảo luận thông qua)</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Quá trình chuẩn bị nhân sự </w:t>
      </w:r>
      <w:r w:rsidR="004F0DCE">
        <w:rPr>
          <w:rFonts w:eastAsia="Times New Roman"/>
          <w:szCs w:val="28"/>
          <w:lang w:val="vi-VN"/>
        </w:rPr>
        <w:t xml:space="preserve">Ban Chấp </w:t>
      </w:r>
      <w:r>
        <w:rPr>
          <w:rFonts w:eastAsia="Times New Roman"/>
          <w:szCs w:val="28"/>
          <w:lang w:val="vi-VN"/>
        </w:rPr>
        <w:t xml:space="preserve">hành và </w:t>
      </w:r>
      <w:r>
        <w:rPr>
          <w:rFonts w:eastAsia="Times New Roman"/>
          <w:szCs w:val="28"/>
        </w:rPr>
        <w:t>d</w:t>
      </w:r>
      <w:r>
        <w:rPr>
          <w:rFonts w:eastAsia="Times New Roman"/>
          <w:szCs w:val="28"/>
          <w:lang w:val="vi-VN"/>
        </w:rPr>
        <w:t xml:space="preserve">anh sách nhân sự do </w:t>
      </w:r>
      <w:r w:rsidR="004F0DCE">
        <w:rPr>
          <w:rFonts w:eastAsia="Times New Roman"/>
          <w:szCs w:val="28"/>
          <w:lang w:val="vi-VN"/>
        </w:rPr>
        <w:t xml:space="preserve">Ban Chấp </w:t>
      </w:r>
      <w:r>
        <w:rPr>
          <w:rFonts w:eastAsia="Times New Roman"/>
          <w:szCs w:val="28"/>
          <w:lang w:val="vi-VN"/>
        </w:rPr>
        <w:t xml:space="preserve">hành đương nhiệm giới thiệu để </w:t>
      </w:r>
      <w:r w:rsidR="004F0DCE">
        <w:rPr>
          <w:rFonts w:eastAsia="Times New Roman"/>
          <w:szCs w:val="28"/>
          <w:lang w:val="vi-VN"/>
        </w:rPr>
        <w:t xml:space="preserve">Đại </w:t>
      </w:r>
      <w:r>
        <w:rPr>
          <w:rFonts w:eastAsia="Times New Roman"/>
          <w:szCs w:val="28"/>
          <w:lang w:val="vi-VN"/>
        </w:rPr>
        <w:t xml:space="preserve">hội tham khảo </w:t>
      </w:r>
      <w:r>
        <w:rPr>
          <w:rFonts w:eastAsia="Times New Roman"/>
          <w:i/>
          <w:iCs/>
          <w:szCs w:val="28"/>
          <w:lang w:val="vi-VN"/>
        </w:rPr>
        <w:t>(không đọc danh sách tại hội trường mà chuyển danh sách về các tổ thảo luận)</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2. Đại hội thảo luận và tiến hành ứng cử, đề cử </w:t>
      </w:r>
      <w:r w:rsidR="004F0DCE">
        <w:rPr>
          <w:rFonts w:eastAsia="Times New Roman"/>
          <w:szCs w:val="28"/>
          <w:lang w:val="vi-VN"/>
        </w:rPr>
        <w:t xml:space="preserve">Ban Chấp </w:t>
      </w:r>
      <w:r>
        <w:rPr>
          <w:rFonts w:eastAsia="Times New Roman"/>
          <w:szCs w:val="28"/>
          <w:lang w:val="vi-VN"/>
        </w:rPr>
        <w:t>hành:</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 Chia tổ thảo luận </w:t>
      </w:r>
      <w:r>
        <w:rPr>
          <w:rFonts w:eastAsia="Times New Roman"/>
          <w:i/>
          <w:iCs/>
          <w:szCs w:val="28"/>
          <w:lang w:val="vi-VN"/>
        </w:rPr>
        <w:t>(phân công t</w:t>
      </w:r>
      <w:r>
        <w:rPr>
          <w:rFonts w:eastAsia="Times New Roman"/>
          <w:i/>
          <w:iCs/>
          <w:szCs w:val="28"/>
        </w:rPr>
        <w:t xml:space="preserve">ổ </w:t>
      </w:r>
      <w:r>
        <w:rPr>
          <w:rFonts w:eastAsia="Times New Roman"/>
          <w:i/>
          <w:iCs/>
          <w:szCs w:val="28"/>
          <w:lang w:val="vi-VN"/>
        </w:rPr>
        <w:t>trưởng, tổ phó, thư ký)</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Căn cứ phương án c</w:t>
      </w:r>
      <w:r>
        <w:rPr>
          <w:rFonts w:eastAsia="Times New Roman"/>
          <w:szCs w:val="28"/>
        </w:rPr>
        <w:t>ấ</w:t>
      </w:r>
      <w:r>
        <w:rPr>
          <w:rFonts w:eastAsia="Times New Roman"/>
          <w:szCs w:val="28"/>
          <w:lang w:val="vi-VN"/>
        </w:rPr>
        <w:t xml:space="preserve">u tạo </w:t>
      </w:r>
      <w:r w:rsidR="004F0DCE">
        <w:rPr>
          <w:rFonts w:eastAsia="Times New Roman"/>
          <w:szCs w:val="28"/>
          <w:lang w:val="vi-VN"/>
        </w:rPr>
        <w:t xml:space="preserve">Ban Chấp </w:t>
      </w:r>
      <w:r>
        <w:rPr>
          <w:rFonts w:eastAsia="Times New Roman"/>
          <w:szCs w:val="28"/>
          <w:lang w:val="vi-VN"/>
        </w:rPr>
        <w:t>hành khóa m</w:t>
      </w:r>
      <w:r>
        <w:rPr>
          <w:rFonts w:eastAsia="Times New Roman"/>
          <w:szCs w:val="28"/>
        </w:rPr>
        <w:t>ớ</w:t>
      </w:r>
      <w:r>
        <w:rPr>
          <w:rFonts w:eastAsia="Times New Roman"/>
          <w:szCs w:val="28"/>
          <w:lang w:val="vi-VN"/>
        </w:rPr>
        <w:t xml:space="preserve">i được đại hội thông qua, tham khảo danh sách nhân sự do </w:t>
      </w:r>
      <w:r w:rsidR="004F0DCE">
        <w:rPr>
          <w:rFonts w:eastAsia="Times New Roman"/>
          <w:szCs w:val="28"/>
          <w:lang w:val="vi-VN"/>
        </w:rPr>
        <w:t xml:space="preserve">Ban Chấp </w:t>
      </w:r>
      <w:r>
        <w:rPr>
          <w:rFonts w:eastAsia="Times New Roman"/>
          <w:szCs w:val="28"/>
          <w:lang w:val="vi-VN"/>
        </w:rPr>
        <w:t>hành đương nhiệm giới thiệu, từng tổ tiến hành ứng cử</w:t>
      </w:r>
      <w:r>
        <w:rPr>
          <w:rFonts w:eastAsia="Times New Roman"/>
          <w:szCs w:val="28"/>
        </w:rPr>
        <w:t xml:space="preserve">, </w:t>
      </w:r>
      <w:r>
        <w:rPr>
          <w:rFonts w:eastAsia="Times New Roman"/>
          <w:szCs w:val="28"/>
          <w:lang w:val="vi-VN"/>
        </w:rPr>
        <w:t>đề cử và thảo luận, thống nhất danh sách đề cử, ứng c</w:t>
      </w:r>
      <w:r>
        <w:rPr>
          <w:rFonts w:eastAsia="Times New Roman"/>
          <w:szCs w:val="28"/>
        </w:rPr>
        <w:t>ử</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Tập hợp kết quả giới thiệu của các tổ. Nếu danh sách giới thiệu phù hợp với s</w:t>
      </w:r>
      <w:r>
        <w:rPr>
          <w:rFonts w:eastAsia="Times New Roman"/>
          <w:szCs w:val="28"/>
        </w:rPr>
        <w:t xml:space="preserve">ố </w:t>
      </w:r>
      <w:r>
        <w:rPr>
          <w:rFonts w:eastAsia="Times New Roman"/>
          <w:szCs w:val="28"/>
          <w:lang w:val="vi-VN"/>
        </w:rPr>
        <w:t xml:space="preserve">lượng </w:t>
      </w:r>
      <w:r w:rsidR="004F0DCE">
        <w:rPr>
          <w:rFonts w:eastAsia="Times New Roman"/>
          <w:szCs w:val="28"/>
          <w:lang w:val="vi-VN"/>
        </w:rPr>
        <w:t xml:space="preserve">Đại </w:t>
      </w:r>
      <w:r>
        <w:rPr>
          <w:rFonts w:eastAsia="Times New Roman"/>
          <w:szCs w:val="28"/>
          <w:lang w:val="vi-VN"/>
        </w:rPr>
        <w:t>hội thông qua thì kết thúc thảo luận t</w:t>
      </w:r>
      <w:r>
        <w:rPr>
          <w:rFonts w:eastAsia="Times New Roman"/>
          <w:szCs w:val="28"/>
        </w:rPr>
        <w:t>ổ</w:t>
      </w:r>
      <w:r>
        <w:rPr>
          <w:rFonts w:eastAsia="Times New Roman"/>
          <w:szCs w:val="28"/>
          <w:lang w:val="vi-VN"/>
        </w:rPr>
        <w:t>. N</w:t>
      </w:r>
      <w:r>
        <w:rPr>
          <w:rFonts w:eastAsia="Times New Roman"/>
          <w:szCs w:val="28"/>
        </w:rPr>
        <w:t>ế</w:t>
      </w:r>
      <w:r>
        <w:rPr>
          <w:rFonts w:eastAsia="Times New Roman"/>
          <w:szCs w:val="28"/>
          <w:lang w:val="vi-VN"/>
        </w:rPr>
        <w:t xml:space="preserve">u danh sách nhiều hơn so với số lượng quy định thì các tổ thảo luận tiếp để thu gọn lại </w:t>
      </w:r>
      <w:r>
        <w:rPr>
          <w:rFonts w:eastAsia="Times New Roman"/>
          <w:i/>
          <w:iCs/>
          <w:szCs w:val="28"/>
          <w:lang w:val="vi-VN"/>
        </w:rPr>
        <w:t>(chỉ đ</w:t>
      </w:r>
      <w:r>
        <w:rPr>
          <w:rFonts w:eastAsia="Times New Roman"/>
          <w:i/>
          <w:iCs/>
          <w:szCs w:val="28"/>
        </w:rPr>
        <w:t xml:space="preserve">ối </w:t>
      </w:r>
      <w:r>
        <w:rPr>
          <w:rFonts w:eastAsia="Times New Roman"/>
          <w:i/>
          <w:iCs/>
          <w:szCs w:val="28"/>
          <w:lang w:val="vi-VN"/>
        </w:rPr>
        <w:t>với các tổ mà nhân sự chưa tập trung theo s</w:t>
      </w:r>
      <w:r>
        <w:rPr>
          <w:rFonts w:eastAsia="Times New Roman"/>
          <w:i/>
          <w:iCs/>
          <w:szCs w:val="28"/>
        </w:rPr>
        <w:t xml:space="preserve">ố </w:t>
      </w:r>
      <w:r>
        <w:rPr>
          <w:rFonts w:eastAsia="Times New Roman"/>
          <w:i/>
          <w:iCs/>
          <w:szCs w:val="28"/>
          <w:lang w:val="vi-VN"/>
        </w:rPr>
        <w:t xml:space="preserve">lượng </w:t>
      </w:r>
      <w:r w:rsidR="004F0DCE">
        <w:rPr>
          <w:rFonts w:eastAsia="Times New Roman"/>
          <w:i/>
          <w:iCs/>
          <w:szCs w:val="28"/>
          <w:lang w:val="vi-VN"/>
        </w:rPr>
        <w:t xml:space="preserve">Đại </w:t>
      </w:r>
      <w:r>
        <w:rPr>
          <w:rFonts w:eastAsia="Times New Roman"/>
          <w:i/>
          <w:iCs/>
          <w:szCs w:val="28"/>
          <w:lang w:val="vi-VN"/>
        </w:rPr>
        <w:t>hội đã thông qua)</w:t>
      </w:r>
      <w:r>
        <w:rPr>
          <w:rFonts w:eastAsia="Times New Roman"/>
          <w:szCs w:val="28"/>
          <w:lang w:val="vi-VN"/>
        </w:rPr>
        <w:t>.</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3. Đoàn Chủ tịch </w:t>
      </w:r>
      <w:r w:rsidR="004F0DCE">
        <w:rPr>
          <w:rFonts w:eastAsia="Times New Roman"/>
          <w:szCs w:val="28"/>
          <w:lang w:val="vi-VN"/>
        </w:rPr>
        <w:t xml:space="preserve">Đại </w:t>
      </w:r>
      <w:r>
        <w:rPr>
          <w:rFonts w:eastAsia="Times New Roman"/>
          <w:szCs w:val="28"/>
          <w:lang w:val="vi-VN"/>
        </w:rPr>
        <w:t xml:space="preserve">hội tổng hợp danh sách những người ứng cử, và được đề cử vào </w:t>
      </w:r>
      <w:r w:rsidR="004F0DCE">
        <w:rPr>
          <w:rFonts w:eastAsia="Times New Roman"/>
          <w:szCs w:val="28"/>
          <w:lang w:val="vi-VN"/>
        </w:rPr>
        <w:t xml:space="preserve">Ban Chấp </w:t>
      </w:r>
      <w:r>
        <w:rPr>
          <w:rFonts w:eastAsia="Times New Roman"/>
          <w:szCs w:val="28"/>
          <w:lang w:val="vi-VN"/>
        </w:rPr>
        <w:t xml:space="preserve">hành để Đại hội biểu quyết thông qua danh sách bầu cử </w:t>
      </w:r>
      <w:r>
        <w:rPr>
          <w:rFonts w:eastAsia="Times New Roman"/>
          <w:i/>
          <w:iCs/>
          <w:szCs w:val="28"/>
          <w:lang w:val="vi-VN"/>
        </w:rPr>
        <w:t>(danh sách bầu cử xếp theo thứ tự bảng chữ cái tiếng Việt và phải nhiều hơn s</w:t>
      </w:r>
      <w:r>
        <w:rPr>
          <w:rFonts w:eastAsia="Times New Roman"/>
          <w:i/>
          <w:iCs/>
          <w:szCs w:val="28"/>
        </w:rPr>
        <w:t xml:space="preserve">ố </w:t>
      </w:r>
      <w:r>
        <w:rPr>
          <w:rFonts w:eastAsia="Times New Roman"/>
          <w:i/>
          <w:iCs/>
          <w:szCs w:val="28"/>
          <w:lang w:val="vi-VN"/>
        </w:rPr>
        <w:t>lượng được bầu ít nhất 10%)</w:t>
      </w:r>
      <w:r>
        <w:rPr>
          <w:rFonts w:eastAsia="Times New Roman"/>
          <w:szCs w:val="28"/>
          <w:lang w:val="vi-VN"/>
        </w:rPr>
        <w:t xml:space="preserve">. Sau đó đại hội bầu </w:t>
      </w:r>
      <w:r w:rsidR="004F0DCE">
        <w:rPr>
          <w:rFonts w:eastAsia="Times New Roman"/>
          <w:szCs w:val="28"/>
          <w:lang w:val="vi-VN"/>
        </w:rPr>
        <w:t xml:space="preserve">Ban Chấp </w:t>
      </w:r>
      <w:r>
        <w:rPr>
          <w:rFonts w:eastAsia="Times New Roman"/>
          <w:szCs w:val="28"/>
          <w:lang w:val="vi-VN"/>
        </w:rPr>
        <w:t>hành khóa mới.</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t xml:space="preserve">4. Sau khi </w:t>
      </w:r>
      <w:r w:rsidR="004F0DCE">
        <w:rPr>
          <w:rFonts w:eastAsia="Times New Roman"/>
          <w:szCs w:val="28"/>
          <w:lang w:val="vi-VN"/>
        </w:rPr>
        <w:t xml:space="preserve">Đại </w:t>
      </w:r>
      <w:r>
        <w:rPr>
          <w:rFonts w:eastAsia="Times New Roman"/>
          <w:szCs w:val="28"/>
          <w:lang w:val="vi-VN"/>
        </w:rPr>
        <w:t xml:space="preserve">hội bầu được </w:t>
      </w:r>
      <w:r w:rsidR="004F0DCE">
        <w:rPr>
          <w:rFonts w:eastAsia="Times New Roman"/>
          <w:szCs w:val="28"/>
          <w:lang w:val="vi-VN"/>
        </w:rPr>
        <w:t xml:space="preserve">Ban Chấp </w:t>
      </w:r>
      <w:r>
        <w:rPr>
          <w:rFonts w:eastAsia="Times New Roman"/>
          <w:szCs w:val="28"/>
          <w:lang w:val="vi-VN"/>
        </w:rPr>
        <w:t xml:space="preserve">hành khóa mới, </w:t>
      </w:r>
      <w:r w:rsidR="004F0DCE">
        <w:rPr>
          <w:rFonts w:eastAsia="Times New Roman"/>
          <w:szCs w:val="28"/>
          <w:lang w:val="vi-VN"/>
        </w:rPr>
        <w:t xml:space="preserve">Ban Chấp </w:t>
      </w:r>
      <w:r>
        <w:rPr>
          <w:rFonts w:eastAsia="Times New Roman"/>
          <w:szCs w:val="28"/>
          <w:lang w:val="vi-VN"/>
        </w:rPr>
        <w:t>hành họp phiên thứ nh</w:t>
      </w:r>
      <w:r>
        <w:rPr>
          <w:rFonts w:eastAsia="Times New Roman"/>
          <w:szCs w:val="28"/>
        </w:rPr>
        <w:t>ấ</w:t>
      </w:r>
      <w:r>
        <w:rPr>
          <w:rFonts w:eastAsia="Times New Roman"/>
          <w:szCs w:val="28"/>
          <w:lang w:val="vi-VN"/>
        </w:rPr>
        <w:t>t (</w:t>
      </w:r>
      <w:r>
        <w:rPr>
          <w:rFonts w:eastAsia="Times New Roman"/>
          <w:i/>
          <w:iCs/>
          <w:szCs w:val="28"/>
          <w:lang w:val="vi-VN"/>
        </w:rPr>
        <w:t xml:space="preserve">trong thời gian </w:t>
      </w:r>
      <w:r w:rsidR="004F0DCE">
        <w:rPr>
          <w:rFonts w:eastAsia="Times New Roman"/>
          <w:i/>
          <w:iCs/>
          <w:szCs w:val="28"/>
          <w:lang w:val="vi-VN"/>
        </w:rPr>
        <w:t xml:space="preserve">Đại </w:t>
      </w:r>
      <w:r>
        <w:rPr>
          <w:rFonts w:eastAsia="Times New Roman"/>
          <w:i/>
          <w:iCs/>
          <w:szCs w:val="28"/>
          <w:lang w:val="vi-VN"/>
        </w:rPr>
        <w:t>hội</w:t>
      </w:r>
      <w:r>
        <w:rPr>
          <w:rFonts w:eastAsia="Times New Roman"/>
          <w:szCs w:val="28"/>
          <w:lang w:val="vi-VN"/>
        </w:rPr>
        <w:t>) đ</w:t>
      </w:r>
      <w:r>
        <w:rPr>
          <w:rFonts w:eastAsia="Times New Roman"/>
          <w:szCs w:val="28"/>
        </w:rPr>
        <w:t xml:space="preserve">ể </w:t>
      </w:r>
      <w:r>
        <w:rPr>
          <w:rFonts w:eastAsia="Times New Roman"/>
          <w:szCs w:val="28"/>
          <w:lang w:val="vi-VN"/>
        </w:rPr>
        <w:t xml:space="preserve">thảo luận đề án </w:t>
      </w:r>
      <w:r>
        <w:rPr>
          <w:rFonts w:eastAsia="Times New Roman"/>
          <w:szCs w:val="28"/>
        </w:rPr>
        <w:t xml:space="preserve">nhân sự </w:t>
      </w:r>
      <w:r w:rsidR="004F0DCE">
        <w:rPr>
          <w:rFonts w:eastAsia="Times New Roman"/>
          <w:szCs w:val="28"/>
          <w:lang w:val="vi-VN"/>
        </w:rPr>
        <w:t xml:space="preserve">Ban Thường </w:t>
      </w:r>
      <w:r>
        <w:rPr>
          <w:rFonts w:eastAsia="Times New Roman"/>
          <w:szCs w:val="28"/>
          <w:lang w:val="vi-VN"/>
        </w:rPr>
        <w:t>vụ, số</w:t>
      </w:r>
      <w:r>
        <w:rPr>
          <w:rFonts w:eastAsia="Times New Roman"/>
          <w:szCs w:val="28"/>
        </w:rPr>
        <w:t xml:space="preserve"> l</w:t>
      </w:r>
      <w:r>
        <w:rPr>
          <w:rFonts w:eastAsia="Times New Roman"/>
          <w:szCs w:val="28"/>
          <w:lang w:val="vi-VN"/>
        </w:rPr>
        <w:t xml:space="preserve">ượng </w:t>
      </w:r>
      <w:r w:rsidR="004F0DCE">
        <w:rPr>
          <w:rFonts w:eastAsia="Times New Roman"/>
          <w:szCs w:val="28"/>
          <w:lang w:val="vi-VN"/>
        </w:rPr>
        <w:t xml:space="preserve">Phó Chủ </w:t>
      </w:r>
      <w:r>
        <w:rPr>
          <w:rFonts w:eastAsia="Times New Roman"/>
          <w:szCs w:val="28"/>
          <w:lang w:val="vi-VN"/>
        </w:rPr>
        <w:t xml:space="preserve">tịch và </w:t>
      </w:r>
      <w:r w:rsidR="004F0DCE">
        <w:rPr>
          <w:rFonts w:eastAsia="Times New Roman"/>
          <w:szCs w:val="28"/>
        </w:rPr>
        <w:t>Ủ</w:t>
      </w:r>
      <w:r>
        <w:rPr>
          <w:rFonts w:eastAsia="Times New Roman"/>
          <w:szCs w:val="28"/>
          <w:lang w:val="vi-VN"/>
        </w:rPr>
        <w:t xml:space="preserve">y ban kiểm tra, </w:t>
      </w:r>
      <w:r w:rsidR="004F0DCE">
        <w:rPr>
          <w:rFonts w:eastAsia="Times New Roman"/>
          <w:szCs w:val="28"/>
          <w:lang w:val="vi-VN"/>
        </w:rPr>
        <w:t xml:space="preserve">Ban Chấp </w:t>
      </w:r>
      <w:r>
        <w:rPr>
          <w:rFonts w:eastAsia="Times New Roman"/>
          <w:szCs w:val="28"/>
          <w:lang w:val="vi-VN"/>
        </w:rPr>
        <w:t xml:space="preserve">hành tiến hành bầu </w:t>
      </w:r>
      <w:r w:rsidR="004F0DCE">
        <w:rPr>
          <w:rFonts w:eastAsia="Times New Roman"/>
          <w:szCs w:val="28"/>
          <w:lang w:val="vi-VN"/>
        </w:rPr>
        <w:t xml:space="preserve">Ban Thường </w:t>
      </w:r>
      <w:r>
        <w:rPr>
          <w:rFonts w:eastAsia="Times New Roman"/>
          <w:szCs w:val="28"/>
          <w:lang w:val="vi-VN"/>
        </w:rPr>
        <w:t xml:space="preserve">vụ, </w:t>
      </w:r>
      <w:r w:rsidR="004F0DCE">
        <w:rPr>
          <w:rFonts w:eastAsia="Times New Roman"/>
          <w:szCs w:val="28"/>
          <w:lang w:val="vi-VN"/>
        </w:rPr>
        <w:t xml:space="preserve">Chủ </w:t>
      </w:r>
      <w:r>
        <w:rPr>
          <w:rFonts w:eastAsia="Times New Roman"/>
          <w:szCs w:val="28"/>
          <w:lang w:val="vi-VN"/>
        </w:rPr>
        <w:t xml:space="preserve">tịch, các </w:t>
      </w:r>
      <w:r w:rsidR="004F0DCE">
        <w:rPr>
          <w:rFonts w:eastAsia="Times New Roman"/>
          <w:szCs w:val="28"/>
          <w:lang w:val="vi-VN"/>
        </w:rPr>
        <w:t xml:space="preserve">Phó Chủ </w:t>
      </w:r>
      <w:r>
        <w:rPr>
          <w:rFonts w:eastAsia="Times New Roman"/>
          <w:szCs w:val="28"/>
          <w:lang w:val="vi-VN"/>
        </w:rPr>
        <w:t xml:space="preserve">tịch và </w:t>
      </w:r>
      <w:r w:rsidR="004F0DCE">
        <w:rPr>
          <w:rFonts w:eastAsia="Times New Roman"/>
          <w:szCs w:val="28"/>
        </w:rPr>
        <w:t>Ủ</w:t>
      </w:r>
      <w:r>
        <w:rPr>
          <w:rFonts w:eastAsia="Times New Roman"/>
          <w:szCs w:val="28"/>
          <w:lang w:val="vi-VN"/>
        </w:rPr>
        <w:t xml:space="preserve">y ban kiểm tra, </w:t>
      </w:r>
      <w:r w:rsidR="004F0DCE">
        <w:rPr>
          <w:rFonts w:eastAsia="Times New Roman"/>
          <w:szCs w:val="28"/>
          <w:lang w:val="vi-VN"/>
        </w:rPr>
        <w:t xml:space="preserve">Chủ </w:t>
      </w:r>
      <w:r>
        <w:rPr>
          <w:rFonts w:eastAsia="Times New Roman"/>
          <w:szCs w:val="28"/>
          <w:lang w:val="vi-VN"/>
        </w:rPr>
        <w:t xml:space="preserve">nhiệm </w:t>
      </w:r>
      <w:r w:rsidR="004F0DCE">
        <w:rPr>
          <w:rFonts w:eastAsia="Times New Roman"/>
          <w:szCs w:val="28"/>
        </w:rPr>
        <w:t>Ủ</w:t>
      </w:r>
      <w:r>
        <w:rPr>
          <w:rFonts w:eastAsia="Times New Roman"/>
          <w:szCs w:val="28"/>
          <w:lang w:val="vi-VN"/>
        </w:rPr>
        <w:t>y ban kiểm tra.</w:t>
      </w:r>
    </w:p>
    <w:p w:rsidR="00F861C4" w:rsidRDefault="00F861C4" w:rsidP="00F861C4">
      <w:pPr>
        <w:spacing w:before="120" w:after="0" w:line="240" w:lineRule="auto"/>
        <w:ind w:firstLine="720"/>
        <w:jc w:val="both"/>
        <w:rPr>
          <w:rFonts w:eastAsia="Times New Roman"/>
          <w:szCs w:val="28"/>
        </w:rPr>
      </w:pPr>
      <w:r>
        <w:rPr>
          <w:rFonts w:eastAsia="Times New Roman"/>
          <w:szCs w:val="28"/>
          <w:lang w:val="vi-VN"/>
        </w:rPr>
        <w:lastRenderedPageBreak/>
        <w:t xml:space="preserve">5. Việc tổ chức bầu </w:t>
      </w:r>
      <w:r w:rsidR="009E383D">
        <w:rPr>
          <w:rFonts w:eastAsia="Times New Roman"/>
          <w:szCs w:val="28"/>
          <w:lang w:val="vi-VN"/>
        </w:rPr>
        <w:t xml:space="preserve">Ban Chấp </w:t>
      </w:r>
      <w:r>
        <w:rPr>
          <w:rFonts w:eastAsia="Times New Roman"/>
          <w:szCs w:val="28"/>
          <w:lang w:val="vi-VN"/>
        </w:rPr>
        <w:t xml:space="preserve">hành, </w:t>
      </w:r>
      <w:r w:rsidR="009E383D">
        <w:rPr>
          <w:rFonts w:eastAsia="Times New Roman"/>
          <w:szCs w:val="28"/>
          <w:lang w:val="vi-VN"/>
        </w:rPr>
        <w:t xml:space="preserve">Ban Thường </w:t>
      </w:r>
      <w:r>
        <w:rPr>
          <w:rFonts w:eastAsia="Times New Roman"/>
          <w:szCs w:val="28"/>
          <w:lang w:val="vi-VN"/>
        </w:rPr>
        <w:t xml:space="preserve">vụ, </w:t>
      </w:r>
      <w:r w:rsidR="009E383D">
        <w:rPr>
          <w:rFonts w:eastAsia="Times New Roman"/>
          <w:szCs w:val="28"/>
          <w:lang w:val="vi-VN"/>
        </w:rPr>
        <w:t xml:space="preserve">Chủ </w:t>
      </w:r>
      <w:r>
        <w:rPr>
          <w:rFonts w:eastAsia="Times New Roman"/>
          <w:szCs w:val="28"/>
          <w:lang w:val="vi-VN"/>
        </w:rPr>
        <w:t xml:space="preserve">tịch, </w:t>
      </w:r>
      <w:r w:rsidR="009E383D">
        <w:rPr>
          <w:rFonts w:eastAsia="Times New Roman"/>
          <w:szCs w:val="28"/>
          <w:lang w:val="vi-VN"/>
        </w:rPr>
        <w:t xml:space="preserve">Phó Chủ </w:t>
      </w:r>
      <w:r>
        <w:rPr>
          <w:rFonts w:eastAsia="Times New Roman"/>
          <w:szCs w:val="28"/>
          <w:lang w:val="vi-VN"/>
        </w:rPr>
        <w:t xml:space="preserve">tịch, </w:t>
      </w:r>
      <w:r w:rsidR="009E383D">
        <w:rPr>
          <w:rFonts w:eastAsia="Times New Roman"/>
          <w:szCs w:val="28"/>
        </w:rPr>
        <w:t>Ủ</w:t>
      </w:r>
      <w:r>
        <w:rPr>
          <w:rFonts w:eastAsia="Times New Roman"/>
          <w:szCs w:val="28"/>
          <w:lang w:val="vi-VN"/>
        </w:rPr>
        <w:t>y ban ki</w:t>
      </w:r>
      <w:r>
        <w:rPr>
          <w:rFonts w:eastAsia="Times New Roman"/>
          <w:szCs w:val="28"/>
        </w:rPr>
        <w:t>ể</w:t>
      </w:r>
      <w:r>
        <w:rPr>
          <w:rFonts w:eastAsia="Times New Roman"/>
          <w:szCs w:val="28"/>
          <w:lang w:val="vi-VN"/>
        </w:rPr>
        <w:t xml:space="preserve">m tra, </w:t>
      </w:r>
      <w:r w:rsidR="009E383D">
        <w:rPr>
          <w:rFonts w:eastAsia="Times New Roman"/>
          <w:szCs w:val="28"/>
          <w:lang w:val="vi-VN"/>
        </w:rPr>
        <w:t xml:space="preserve">Chủ </w:t>
      </w:r>
      <w:r>
        <w:rPr>
          <w:rFonts w:eastAsia="Times New Roman"/>
          <w:szCs w:val="28"/>
          <w:lang w:val="vi-VN"/>
        </w:rPr>
        <w:t xml:space="preserve">nhiệm và </w:t>
      </w:r>
      <w:r w:rsidR="009E383D">
        <w:rPr>
          <w:rFonts w:eastAsia="Times New Roman"/>
          <w:szCs w:val="28"/>
          <w:lang w:val="vi-VN"/>
        </w:rPr>
        <w:t xml:space="preserve">Phó Chủ </w:t>
      </w:r>
      <w:r>
        <w:rPr>
          <w:rFonts w:eastAsia="Times New Roman"/>
          <w:szCs w:val="28"/>
          <w:lang w:val="vi-VN"/>
        </w:rPr>
        <w:t xml:space="preserve">nhiệm </w:t>
      </w:r>
      <w:r w:rsidR="009E383D">
        <w:rPr>
          <w:rFonts w:eastAsia="Times New Roman"/>
          <w:szCs w:val="28"/>
        </w:rPr>
        <w:t>Ủ</w:t>
      </w:r>
      <w:r>
        <w:rPr>
          <w:rFonts w:eastAsia="Times New Roman"/>
          <w:szCs w:val="28"/>
          <w:lang w:val="vi-VN"/>
        </w:rPr>
        <w:t>y ban kiểm tra thực hiện theo quy định của Điều lệ Công đoàn Việt Nam khóa XI.</w:t>
      </w:r>
    </w:p>
    <w:p w:rsidR="00F861C4" w:rsidRDefault="00F861C4" w:rsidP="00F861C4">
      <w:pPr>
        <w:spacing w:before="120" w:after="0" w:line="240" w:lineRule="atLeast"/>
        <w:jc w:val="both"/>
        <w:rPr>
          <w:b/>
          <w:szCs w:val="28"/>
        </w:rPr>
      </w:pPr>
      <w:r>
        <w:rPr>
          <w:szCs w:val="28"/>
        </w:rPr>
        <w:tab/>
      </w:r>
      <w:r>
        <w:rPr>
          <w:b/>
          <w:szCs w:val="28"/>
        </w:rPr>
        <w:t>V. Công tác nhân sự sau Đại hội</w:t>
      </w:r>
    </w:p>
    <w:p w:rsidR="00F861C4" w:rsidRDefault="00F861C4" w:rsidP="00F861C4">
      <w:pPr>
        <w:spacing w:before="120" w:after="0" w:line="240" w:lineRule="atLeast"/>
        <w:jc w:val="both"/>
        <w:rPr>
          <w:szCs w:val="28"/>
        </w:rPr>
      </w:pPr>
      <w:r>
        <w:rPr>
          <w:b/>
          <w:szCs w:val="28"/>
        </w:rPr>
        <w:tab/>
      </w:r>
      <w:r>
        <w:rPr>
          <w:szCs w:val="28"/>
        </w:rPr>
        <w:t xml:space="preserve">1. Ban </w:t>
      </w:r>
      <w:r w:rsidR="009E383D">
        <w:rPr>
          <w:szCs w:val="28"/>
        </w:rPr>
        <w:t xml:space="preserve">Thường </w:t>
      </w:r>
      <w:r>
        <w:rPr>
          <w:szCs w:val="28"/>
        </w:rPr>
        <w:t xml:space="preserve">vụ công đoàn khóa mới thực hiện quyết định phân công nhiệm vụ cho </w:t>
      </w:r>
      <w:r w:rsidR="009E383D">
        <w:rPr>
          <w:szCs w:val="28"/>
        </w:rPr>
        <w:t>Ủ</w:t>
      </w:r>
      <w:r>
        <w:rPr>
          <w:szCs w:val="28"/>
        </w:rPr>
        <w:t xml:space="preserve">y viên </w:t>
      </w:r>
      <w:r w:rsidR="009E383D">
        <w:rPr>
          <w:szCs w:val="28"/>
        </w:rPr>
        <w:t xml:space="preserve">Ban Chấp </w:t>
      </w:r>
      <w:r>
        <w:rPr>
          <w:szCs w:val="28"/>
        </w:rPr>
        <w:t>hành theo Đề án nhân sự trước và trong quá trình tổ chức Đại hội.</w:t>
      </w:r>
    </w:p>
    <w:p w:rsidR="00F861C4" w:rsidRDefault="00F861C4" w:rsidP="00F861C4">
      <w:pPr>
        <w:spacing w:before="120" w:after="0" w:line="240" w:lineRule="atLeast"/>
        <w:jc w:val="both"/>
        <w:rPr>
          <w:szCs w:val="28"/>
        </w:rPr>
      </w:pPr>
      <w:r>
        <w:rPr>
          <w:szCs w:val="28"/>
        </w:rPr>
        <w:tab/>
        <w:t xml:space="preserve">2. Trường hợp nhân sự được chuẩn bị cho các chức danh chủ chốt </w:t>
      </w:r>
      <w:r>
        <w:rPr>
          <w:i/>
          <w:szCs w:val="28"/>
        </w:rPr>
        <w:t>(</w:t>
      </w:r>
      <w:r w:rsidR="009E383D">
        <w:rPr>
          <w:i/>
          <w:szCs w:val="28"/>
        </w:rPr>
        <w:t xml:space="preserve">Chủ </w:t>
      </w:r>
      <w:r>
        <w:rPr>
          <w:i/>
          <w:szCs w:val="28"/>
        </w:rPr>
        <w:t xml:space="preserve">tịch, </w:t>
      </w:r>
      <w:r w:rsidR="009E383D">
        <w:rPr>
          <w:i/>
          <w:szCs w:val="28"/>
        </w:rPr>
        <w:t xml:space="preserve">Phó Chủ </w:t>
      </w:r>
      <w:r>
        <w:rPr>
          <w:i/>
          <w:szCs w:val="28"/>
        </w:rPr>
        <w:t>tịch)</w:t>
      </w:r>
      <w:r>
        <w:rPr>
          <w:szCs w:val="28"/>
        </w:rPr>
        <w:t xml:space="preserve"> không trúng cử </w:t>
      </w:r>
      <w:r w:rsidR="009E383D">
        <w:rPr>
          <w:szCs w:val="28"/>
        </w:rPr>
        <w:t xml:space="preserve">Ban Chấp </w:t>
      </w:r>
      <w:r>
        <w:rPr>
          <w:szCs w:val="28"/>
        </w:rPr>
        <w:t xml:space="preserve">hành hoặc </w:t>
      </w:r>
      <w:r w:rsidR="009E383D">
        <w:rPr>
          <w:szCs w:val="28"/>
        </w:rPr>
        <w:t xml:space="preserve">Ban Thường </w:t>
      </w:r>
      <w:r>
        <w:rPr>
          <w:szCs w:val="28"/>
        </w:rPr>
        <w:t xml:space="preserve">vụ thì </w:t>
      </w:r>
      <w:r w:rsidR="009E383D">
        <w:rPr>
          <w:szCs w:val="28"/>
        </w:rPr>
        <w:t xml:space="preserve">Ban Thường </w:t>
      </w:r>
      <w:r>
        <w:rPr>
          <w:szCs w:val="28"/>
        </w:rPr>
        <w:t>vụ đề xuất nhân sự khác và báo cáo xin ý kiến cấp ủy đảng cùng cấp và công đoàn cấp trên xem xét quyết định.</w:t>
      </w:r>
    </w:p>
    <w:p w:rsidR="00F861C4" w:rsidRDefault="00F861C4" w:rsidP="00F861C4">
      <w:pPr>
        <w:spacing w:before="120" w:after="0" w:line="240" w:lineRule="atLeast"/>
        <w:ind w:firstLine="720"/>
        <w:jc w:val="both"/>
        <w:rPr>
          <w:b/>
          <w:szCs w:val="28"/>
        </w:rPr>
      </w:pPr>
      <w:r>
        <w:rPr>
          <w:b/>
          <w:szCs w:val="28"/>
        </w:rPr>
        <w:t>C. TỔ CHỨC THỨC HIỆN</w:t>
      </w:r>
    </w:p>
    <w:p w:rsidR="00F861C4" w:rsidRDefault="00F861C4" w:rsidP="00F861C4">
      <w:pPr>
        <w:spacing w:before="120" w:after="0" w:line="240" w:lineRule="atLeast"/>
        <w:ind w:firstLine="720"/>
        <w:jc w:val="both"/>
        <w:rPr>
          <w:b/>
          <w:szCs w:val="28"/>
        </w:rPr>
      </w:pPr>
      <w:r>
        <w:rPr>
          <w:szCs w:val="28"/>
        </w:rPr>
        <w:t xml:space="preserve">Ban </w:t>
      </w:r>
      <w:r w:rsidR="009E383D">
        <w:rPr>
          <w:szCs w:val="28"/>
        </w:rPr>
        <w:t xml:space="preserve">Chấp </w:t>
      </w:r>
      <w:r>
        <w:rPr>
          <w:szCs w:val="28"/>
        </w:rPr>
        <w:t xml:space="preserve">hành, Ban </w:t>
      </w:r>
      <w:r w:rsidR="009E383D">
        <w:rPr>
          <w:szCs w:val="28"/>
        </w:rPr>
        <w:t xml:space="preserve">Thường </w:t>
      </w:r>
      <w:r>
        <w:rPr>
          <w:szCs w:val="28"/>
        </w:rPr>
        <w:t xml:space="preserve">vụ </w:t>
      </w:r>
      <w:r>
        <w:rPr>
          <w:spacing w:val="-2"/>
          <w:szCs w:val="28"/>
        </w:rPr>
        <w:t xml:space="preserve">Liên đoàn Lao động huyện, </w:t>
      </w:r>
      <w:r w:rsidR="009E383D">
        <w:rPr>
          <w:spacing w:val="-2"/>
          <w:szCs w:val="28"/>
        </w:rPr>
        <w:t>Công đoàn Giáo dục huyện</w:t>
      </w:r>
      <w:r>
        <w:rPr>
          <w:spacing w:val="-2"/>
          <w:szCs w:val="28"/>
        </w:rPr>
        <w:t xml:space="preserve">, công đoàn cơ sở trực thuộc Liên đoàn Lao động </w:t>
      </w:r>
      <w:r w:rsidR="009E383D">
        <w:rPr>
          <w:spacing w:val="-2"/>
          <w:szCs w:val="28"/>
        </w:rPr>
        <w:t>huyện</w:t>
      </w:r>
      <w:r>
        <w:rPr>
          <w:spacing w:val="-2"/>
          <w:szCs w:val="28"/>
        </w:rPr>
        <w:t xml:space="preserve"> </w:t>
      </w:r>
      <w:r>
        <w:rPr>
          <w:szCs w:val="28"/>
        </w:rPr>
        <w:t xml:space="preserve">cần tranh thủ sự lãnh đạo của </w:t>
      </w:r>
      <w:r w:rsidR="009E383D">
        <w:rPr>
          <w:szCs w:val="28"/>
        </w:rPr>
        <w:t xml:space="preserve">Huyện </w:t>
      </w:r>
      <w:r>
        <w:rPr>
          <w:szCs w:val="28"/>
        </w:rPr>
        <w:t xml:space="preserve">ủy, cấp ủy đảng, </w:t>
      </w:r>
      <w:r w:rsidR="009E383D">
        <w:rPr>
          <w:szCs w:val="28"/>
        </w:rPr>
        <w:t xml:space="preserve">chủ doanh nghiệp </w:t>
      </w:r>
      <w:r>
        <w:rPr>
          <w:szCs w:val="28"/>
        </w:rPr>
        <w:t xml:space="preserve">cụ thể hoá nội dung hướng dẫn này cho phù hợp với điều kiện của từng </w:t>
      </w:r>
      <w:r w:rsidR="009E383D">
        <w:rPr>
          <w:szCs w:val="28"/>
        </w:rPr>
        <w:t>cơ quan</w:t>
      </w:r>
      <w:r>
        <w:rPr>
          <w:szCs w:val="28"/>
        </w:rPr>
        <w:t xml:space="preserve">, </w:t>
      </w:r>
      <w:r w:rsidR="009E383D">
        <w:rPr>
          <w:szCs w:val="28"/>
        </w:rPr>
        <w:t>đơn vị</w:t>
      </w:r>
      <w:r>
        <w:rPr>
          <w:szCs w:val="28"/>
        </w:rPr>
        <w:t xml:space="preserve">, </w:t>
      </w:r>
      <w:r w:rsidR="009E383D">
        <w:rPr>
          <w:szCs w:val="28"/>
        </w:rPr>
        <w:t>doanh nghiệp</w:t>
      </w:r>
      <w:r>
        <w:rPr>
          <w:szCs w:val="28"/>
        </w:rPr>
        <w:t xml:space="preserve"> để chỉ đạo, hướng dẫn và tiến hành công tác nhân sự trong quá trình </w:t>
      </w:r>
      <w:r w:rsidR="009E383D">
        <w:rPr>
          <w:szCs w:val="28"/>
        </w:rPr>
        <w:t xml:space="preserve">Đại </w:t>
      </w:r>
      <w:r>
        <w:rPr>
          <w:szCs w:val="28"/>
        </w:rPr>
        <w:t xml:space="preserve">hội công đoàn các cấp theo kế hoạch của Ban Thường vụ Liên đoàn Lao động </w:t>
      </w:r>
      <w:r w:rsidR="009E383D">
        <w:rPr>
          <w:szCs w:val="28"/>
        </w:rPr>
        <w:t>huyện</w:t>
      </w:r>
      <w:r>
        <w:rPr>
          <w:szCs w:val="28"/>
        </w:rPr>
        <w:t>./.</w:t>
      </w:r>
    </w:p>
    <w:p w:rsidR="00F861C4" w:rsidRDefault="00F861C4" w:rsidP="00F861C4">
      <w:pPr>
        <w:pStyle w:val="BodyText3"/>
        <w:spacing w:before="120" w:after="0" w:line="240" w:lineRule="auto"/>
        <w:ind w:firstLine="700"/>
        <w:jc w:val="both"/>
        <w:rPr>
          <w:spacing w:val="-2"/>
          <w:szCs w:val="28"/>
        </w:rPr>
      </w:pPr>
    </w:p>
    <w:tbl>
      <w:tblPr>
        <w:tblW w:w="9748" w:type="dxa"/>
        <w:tblLook w:val="04A0"/>
      </w:tblPr>
      <w:tblGrid>
        <w:gridCol w:w="4503"/>
        <w:gridCol w:w="5245"/>
      </w:tblGrid>
      <w:tr w:rsidR="00F861C4" w:rsidTr="00F861C4">
        <w:tc>
          <w:tcPr>
            <w:tcW w:w="4503" w:type="dxa"/>
          </w:tcPr>
          <w:p w:rsidR="00F861C4" w:rsidRDefault="00F861C4">
            <w:pPr>
              <w:spacing w:after="0"/>
              <w:ind w:firstLine="180"/>
              <w:jc w:val="both"/>
              <w:rPr>
                <w:b/>
                <w:bCs/>
                <w:i/>
                <w:iCs/>
                <w:sz w:val="24"/>
              </w:rPr>
            </w:pPr>
          </w:p>
          <w:p w:rsidR="00F861C4" w:rsidRDefault="00F861C4">
            <w:pPr>
              <w:spacing w:after="0"/>
              <w:jc w:val="both"/>
              <w:rPr>
                <w:szCs w:val="28"/>
              </w:rPr>
            </w:pPr>
            <w:r>
              <w:rPr>
                <w:b/>
                <w:bCs/>
                <w:i/>
                <w:iCs/>
                <w:sz w:val="24"/>
                <w:lang w:val="vi-VN"/>
              </w:rPr>
              <w:t>Nơi nhận:</w:t>
            </w:r>
            <w:r>
              <w:rPr>
                <w:szCs w:val="28"/>
                <w:lang w:val="vi-VN"/>
              </w:rPr>
              <w:tab/>
            </w:r>
            <w:r>
              <w:rPr>
                <w:szCs w:val="28"/>
                <w:lang w:val="vi-VN"/>
              </w:rPr>
              <w:tab/>
            </w:r>
            <w:r>
              <w:rPr>
                <w:szCs w:val="28"/>
                <w:lang w:val="vi-VN"/>
              </w:rPr>
              <w:tab/>
            </w:r>
            <w:r>
              <w:rPr>
                <w:szCs w:val="28"/>
                <w:lang w:val="vi-VN"/>
              </w:rPr>
              <w:tab/>
            </w:r>
          </w:p>
          <w:p w:rsidR="00F861C4" w:rsidRDefault="00F861C4">
            <w:pPr>
              <w:spacing w:after="0"/>
              <w:jc w:val="both"/>
              <w:rPr>
                <w:sz w:val="22"/>
              </w:rPr>
            </w:pPr>
            <w:r>
              <w:rPr>
                <w:sz w:val="22"/>
                <w:lang w:val="vi-VN"/>
              </w:rPr>
              <w:t xml:space="preserve">- </w:t>
            </w:r>
            <w:r w:rsidR="009E383D">
              <w:rPr>
                <w:sz w:val="22"/>
              </w:rPr>
              <w:t>BTV LĐLĐ tỉnh</w:t>
            </w:r>
            <w:r>
              <w:rPr>
                <w:sz w:val="22"/>
              </w:rPr>
              <w:t>;</w:t>
            </w:r>
          </w:p>
          <w:p w:rsidR="00F861C4" w:rsidRDefault="00F861C4">
            <w:pPr>
              <w:spacing w:after="0"/>
              <w:jc w:val="both"/>
              <w:rPr>
                <w:sz w:val="22"/>
              </w:rPr>
            </w:pPr>
            <w:r>
              <w:rPr>
                <w:sz w:val="22"/>
              </w:rPr>
              <w:t xml:space="preserve">- Ban Tổ chức </w:t>
            </w:r>
            <w:r w:rsidR="009E383D">
              <w:rPr>
                <w:sz w:val="22"/>
              </w:rPr>
              <w:t>LĐ</w:t>
            </w:r>
            <w:r>
              <w:rPr>
                <w:sz w:val="22"/>
              </w:rPr>
              <w:t>LĐ</w:t>
            </w:r>
            <w:r w:rsidR="009E383D">
              <w:rPr>
                <w:sz w:val="22"/>
              </w:rPr>
              <w:t xml:space="preserve"> tỉnh</w:t>
            </w:r>
            <w:r>
              <w:rPr>
                <w:sz w:val="22"/>
              </w:rPr>
              <w:t>;</w:t>
            </w:r>
          </w:p>
          <w:p w:rsidR="00F861C4" w:rsidRDefault="00F861C4">
            <w:pPr>
              <w:spacing w:after="0"/>
              <w:jc w:val="both"/>
              <w:rPr>
                <w:sz w:val="22"/>
              </w:rPr>
            </w:pPr>
            <w:r>
              <w:rPr>
                <w:sz w:val="22"/>
              </w:rPr>
              <w:t xml:space="preserve">- Ban Thường vụ </w:t>
            </w:r>
            <w:r w:rsidR="009E383D">
              <w:rPr>
                <w:sz w:val="22"/>
              </w:rPr>
              <w:t>Huyện</w:t>
            </w:r>
            <w:r>
              <w:rPr>
                <w:sz w:val="22"/>
              </w:rPr>
              <w:t xml:space="preserve"> ủy;</w:t>
            </w:r>
          </w:p>
          <w:p w:rsidR="00F861C4" w:rsidRDefault="00F861C4">
            <w:pPr>
              <w:spacing w:after="0"/>
              <w:jc w:val="both"/>
              <w:rPr>
                <w:sz w:val="22"/>
              </w:rPr>
            </w:pPr>
            <w:r>
              <w:rPr>
                <w:sz w:val="22"/>
              </w:rPr>
              <w:t xml:space="preserve">- Ban Tổ chức </w:t>
            </w:r>
            <w:r w:rsidR="009E383D">
              <w:rPr>
                <w:sz w:val="22"/>
              </w:rPr>
              <w:t>H</w:t>
            </w:r>
            <w:r>
              <w:rPr>
                <w:sz w:val="22"/>
              </w:rPr>
              <w:t xml:space="preserve">U, Ban Dân vận </w:t>
            </w:r>
            <w:r w:rsidR="009E383D">
              <w:rPr>
                <w:sz w:val="22"/>
              </w:rPr>
              <w:t>H</w:t>
            </w:r>
            <w:r>
              <w:rPr>
                <w:sz w:val="22"/>
              </w:rPr>
              <w:t>U;</w:t>
            </w:r>
          </w:p>
          <w:p w:rsidR="00F861C4" w:rsidRDefault="00F861C4">
            <w:pPr>
              <w:spacing w:after="0"/>
              <w:jc w:val="both"/>
              <w:rPr>
                <w:sz w:val="22"/>
              </w:rPr>
            </w:pPr>
            <w:r>
              <w:rPr>
                <w:sz w:val="22"/>
                <w:lang w:val="vi-VN"/>
              </w:rPr>
              <w:t xml:space="preserve">- UV BCH LĐLĐ </w:t>
            </w:r>
            <w:r w:rsidR="009E383D">
              <w:rPr>
                <w:sz w:val="22"/>
              </w:rPr>
              <w:t>huyện</w:t>
            </w:r>
            <w:r>
              <w:rPr>
                <w:sz w:val="22"/>
                <w:lang w:val="vi-VN"/>
              </w:rPr>
              <w:t>;</w:t>
            </w:r>
          </w:p>
          <w:p w:rsidR="00F861C4" w:rsidRDefault="00F861C4">
            <w:pPr>
              <w:spacing w:after="0"/>
              <w:jc w:val="both"/>
              <w:rPr>
                <w:sz w:val="22"/>
                <w:lang w:val="vi-VN"/>
              </w:rPr>
            </w:pPr>
            <w:r>
              <w:rPr>
                <w:sz w:val="22"/>
              </w:rPr>
              <w:t xml:space="preserve">- </w:t>
            </w:r>
            <w:r w:rsidR="009E383D">
              <w:rPr>
                <w:sz w:val="22"/>
              </w:rPr>
              <w:t>CĐ Giáo dục huyện</w:t>
            </w:r>
            <w:r>
              <w:rPr>
                <w:sz w:val="22"/>
                <w:lang w:val="vi-VN"/>
              </w:rPr>
              <w:t>;</w:t>
            </w:r>
          </w:p>
          <w:p w:rsidR="00F861C4" w:rsidRDefault="00F861C4">
            <w:pPr>
              <w:spacing w:after="0"/>
              <w:jc w:val="both"/>
              <w:rPr>
                <w:sz w:val="22"/>
              </w:rPr>
            </w:pPr>
            <w:r>
              <w:rPr>
                <w:sz w:val="22"/>
              </w:rPr>
              <w:t xml:space="preserve">- CĐCS trực thuộc LĐLĐ </w:t>
            </w:r>
            <w:r w:rsidR="009E383D">
              <w:rPr>
                <w:sz w:val="22"/>
              </w:rPr>
              <w:t>huyện</w:t>
            </w:r>
            <w:r>
              <w:rPr>
                <w:sz w:val="22"/>
              </w:rPr>
              <w:t>;</w:t>
            </w:r>
          </w:p>
          <w:p w:rsidR="00F861C4" w:rsidRDefault="00F861C4">
            <w:pPr>
              <w:spacing w:after="0"/>
              <w:jc w:val="both"/>
              <w:rPr>
                <w:sz w:val="22"/>
              </w:rPr>
            </w:pPr>
            <w:r>
              <w:rPr>
                <w:sz w:val="22"/>
              </w:rPr>
              <w:t>- Website</w:t>
            </w:r>
            <w:r w:rsidR="009E383D">
              <w:rPr>
                <w:sz w:val="22"/>
              </w:rPr>
              <w:t xml:space="preserve"> LĐLĐ huyện</w:t>
            </w:r>
            <w:r>
              <w:rPr>
                <w:sz w:val="22"/>
              </w:rPr>
              <w:t>;</w:t>
            </w:r>
          </w:p>
          <w:p w:rsidR="00F861C4" w:rsidRDefault="00F861C4" w:rsidP="009E383D">
            <w:pPr>
              <w:pStyle w:val="BodyText"/>
              <w:rPr>
                <w:sz w:val="16"/>
              </w:rPr>
            </w:pPr>
            <w:r>
              <w:rPr>
                <w:rFonts w:ascii="Times New Roman" w:hAnsi="Times New Roman"/>
                <w:sz w:val="22"/>
                <w:lang w:val="vi-VN"/>
              </w:rPr>
              <w:t xml:space="preserve">- Lưu: </w:t>
            </w:r>
            <w:r w:rsidR="009E383D">
              <w:rPr>
                <w:rFonts w:ascii="Times New Roman" w:hAnsi="Times New Roman"/>
                <w:sz w:val="22"/>
              </w:rPr>
              <w:t>VP</w:t>
            </w:r>
            <w:r>
              <w:rPr>
                <w:rFonts w:ascii="Times New Roman" w:hAnsi="Times New Roman"/>
                <w:sz w:val="22"/>
                <w:lang w:val="vi-VN"/>
              </w:rPr>
              <w:t>.</w:t>
            </w:r>
            <w:r>
              <w:rPr>
                <w:rFonts w:ascii="Times New Roman" w:hAnsi="Times New Roman"/>
                <w:sz w:val="24"/>
                <w:lang w:val="vi-VN"/>
              </w:rPr>
              <w:tab/>
            </w:r>
          </w:p>
        </w:tc>
        <w:tc>
          <w:tcPr>
            <w:tcW w:w="5245" w:type="dxa"/>
          </w:tcPr>
          <w:p w:rsidR="00F861C4" w:rsidRDefault="00F861C4">
            <w:pPr>
              <w:pStyle w:val="BodyText"/>
              <w:jc w:val="center"/>
              <w:rPr>
                <w:rFonts w:ascii="Times New Roman" w:hAnsi="Times New Roman"/>
                <w:b/>
                <w:bCs/>
                <w:sz w:val="28"/>
                <w:szCs w:val="28"/>
              </w:rPr>
            </w:pPr>
            <w:r>
              <w:rPr>
                <w:rFonts w:ascii="Times New Roman" w:hAnsi="Times New Roman"/>
                <w:b/>
                <w:bCs/>
                <w:sz w:val="28"/>
                <w:szCs w:val="28"/>
                <w:lang w:val="vi-VN"/>
              </w:rPr>
              <w:t>TM. BAN THƯỜNG VỤ</w:t>
            </w:r>
          </w:p>
          <w:p w:rsidR="00F861C4" w:rsidRDefault="00F861C4">
            <w:pPr>
              <w:pStyle w:val="BodyText"/>
              <w:jc w:val="center"/>
              <w:rPr>
                <w:rFonts w:ascii="Times New Roman" w:hAnsi="Times New Roman"/>
                <w:b/>
                <w:bCs/>
                <w:sz w:val="28"/>
                <w:szCs w:val="28"/>
              </w:rPr>
            </w:pPr>
            <w:r>
              <w:rPr>
                <w:rFonts w:ascii="Times New Roman" w:hAnsi="Times New Roman"/>
                <w:b/>
                <w:bCs/>
                <w:sz w:val="28"/>
                <w:szCs w:val="28"/>
                <w:lang w:val="vi-VN"/>
              </w:rPr>
              <w:t>CHỦ TỊCH</w:t>
            </w:r>
          </w:p>
          <w:p w:rsidR="00F861C4" w:rsidRDefault="00F861C4">
            <w:pPr>
              <w:pStyle w:val="BodyText"/>
              <w:jc w:val="center"/>
              <w:rPr>
                <w:rFonts w:ascii="Times New Roman" w:hAnsi="Times New Roman"/>
                <w:b/>
                <w:bCs/>
                <w:sz w:val="28"/>
                <w:szCs w:val="28"/>
              </w:rPr>
            </w:pPr>
          </w:p>
          <w:p w:rsidR="00F861C4" w:rsidRDefault="00F861C4">
            <w:pPr>
              <w:pStyle w:val="BodyText"/>
              <w:jc w:val="center"/>
              <w:rPr>
                <w:rFonts w:ascii="Times New Roman" w:hAnsi="Times New Roman"/>
                <w:b/>
                <w:bCs/>
                <w:sz w:val="28"/>
                <w:szCs w:val="28"/>
              </w:rPr>
            </w:pPr>
          </w:p>
          <w:p w:rsidR="00F861C4" w:rsidRPr="00714BAD" w:rsidRDefault="00714BAD">
            <w:pPr>
              <w:pStyle w:val="BodyText"/>
              <w:jc w:val="center"/>
              <w:rPr>
                <w:rFonts w:ascii="Times New Roman" w:hAnsi="Times New Roman"/>
                <w:bCs/>
                <w:sz w:val="28"/>
                <w:szCs w:val="28"/>
              </w:rPr>
            </w:pPr>
            <w:r w:rsidRPr="00714BAD">
              <w:rPr>
                <w:rFonts w:ascii="Times New Roman" w:hAnsi="Times New Roman"/>
                <w:bCs/>
                <w:sz w:val="28"/>
                <w:szCs w:val="28"/>
              </w:rPr>
              <w:t>(Đã ký)</w:t>
            </w:r>
          </w:p>
          <w:p w:rsidR="00F861C4" w:rsidRDefault="00F861C4">
            <w:pPr>
              <w:pStyle w:val="BodyText"/>
              <w:jc w:val="center"/>
              <w:rPr>
                <w:rFonts w:ascii="Times New Roman" w:hAnsi="Times New Roman"/>
                <w:b/>
                <w:bCs/>
                <w:sz w:val="28"/>
                <w:szCs w:val="28"/>
              </w:rPr>
            </w:pPr>
          </w:p>
          <w:p w:rsidR="00F861C4" w:rsidRDefault="00F861C4">
            <w:pPr>
              <w:pStyle w:val="BodyText"/>
              <w:jc w:val="center"/>
              <w:rPr>
                <w:rFonts w:ascii="Times New Roman" w:hAnsi="Times New Roman"/>
                <w:b/>
                <w:bCs/>
                <w:sz w:val="28"/>
                <w:szCs w:val="28"/>
              </w:rPr>
            </w:pPr>
          </w:p>
          <w:p w:rsidR="00F861C4" w:rsidRDefault="009E383D">
            <w:pPr>
              <w:pStyle w:val="BodyText"/>
              <w:jc w:val="center"/>
              <w:rPr>
                <w:rFonts w:ascii="Times New Roman" w:hAnsi="Times New Roman"/>
                <w:b/>
                <w:bCs/>
                <w:sz w:val="28"/>
                <w:szCs w:val="28"/>
              </w:rPr>
            </w:pPr>
            <w:r>
              <w:rPr>
                <w:rFonts w:ascii="Times New Roman" w:hAnsi="Times New Roman"/>
                <w:b/>
                <w:bCs/>
                <w:sz w:val="28"/>
                <w:szCs w:val="28"/>
              </w:rPr>
              <w:t>Vũ Hòa</w:t>
            </w:r>
          </w:p>
        </w:tc>
      </w:tr>
    </w:tbl>
    <w:p w:rsidR="00F861C4" w:rsidRDefault="00F861C4" w:rsidP="00F861C4">
      <w:pPr>
        <w:rPr>
          <w:sz w:val="2"/>
        </w:rPr>
      </w:pPr>
      <w:r>
        <w:br w:type="page"/>
      </w:r>
    </w:p>
    <w:tbl>
      <w:tblPr>
        <w:tblW w:w="10795" w:type="dxa"/>
        <w:tblInd w:w="-592" w:type="dxa"/>
        <w:tblLook w:val="04A0"/>
      </w:tblPr>
      <w:tblGrid>
        <w:gridCol w:w="5236"/>
        <w:gridCol w:w="5559"/>
      </w:tblGrid>
      <w:tr w:rsidR="00F861C4" w:rsidTr="00F861C4">
        <w:tc>
          <w:tcPr>
            <w:tcW w:w="5236" w:type="dxa"/>
          </w:tcPr>
          <w:p w:rsidR="00F861C4" w:rsidRDefault="00F861C4">
            <w:pPr>
              <w:pStyle w:val="BodyText3"/>
              <w:spacing w:after="0"/>
              <w:ind w:firstLine="25"/>
              <w:jc w:val="center"/>
              <w:rPr>
                <w:sz w:val="24"/>
                <w:szCs w:val="24"/>
              </w:rPr>
            </w:pPr>
            <w:r>
              <w:rPr>
                <w:sz w:val="24"/>
                <w:szCs w:val="24"/>
              </w:rPr>
              <w:lastRenderedPageBreak/>
              <w:t>LIÊN ĐOÀN LAO ĐỘNG TỈNH TÂY NINH</w:t>
            </w:r>
          </w:p>
          <w:p w:rsidR="00F861C4" w:rsidRDefault="00F861C4">
            <w:pPr>
              <w:pStyle w:val="BodyText3"/>
              <w:spacing w:after="0"/>
              <w:ind w:firstLine="25"/>
              <w:jc w:val="center"/>
              <w:rPr>
                <w:b/>
                <w:sz w:val="24"/>
                <w:szCs w:val="24"/>
              </w:rPr>
            </w:pPr>
            <w:r>
              <w:rPr>
                <w:b/>
                <w:sz w:val="24"/>
                <w:szCs w:val="24"/>
              </w:rPr>
              <w:t>CÔNG ĐOÀN CẤP TRÊN................................</w:t>
            </w:r>
          </w:p>
          <w:p w:rsidR="00F861C4" w:rsidRDefault="00B348E2">
            <w:pPr>
              <w:pStyle w:val="BodyText3"/>
              <w:spacing w:after="0"/>
              <w:ind w:firstLine="436"/>
              <w:jc w:val="center"/>
              <w:rPr>
                <w:sz w:val="24"/>
                <w:szCs w:val="24"/>
              </w:rPr>
            </w:pPr>
            <w:r w:rsidRPr="00B348E2">
              <w:pict>
                <v:line id="_x0000_s1033" style="position:absolute;left:0;text-align:left;z-index:251655680" from="12.6pt,1.7pt" to="246.3pt,1.7pt"/>
              </w:pict>
            </w:r>
          </w:p>
          <w:p w:rsidR="00F861C4" w:rsidRDefault="00F861C4">
            <w:pPr>
              <w:pStyle w:val="BodyText3"/>
              <w:spacing w:after="0"/>
              <w:ind w:firstLine="436"/>
              <w:jc w:val="center"/>
              <w:rPr>
                <w:sz w:val="24"/>
                <w:szCs w:val="24"/>
              </w:rPr>
            </w:pPr>
          </w:p>
        </w:tc>
        <w:tc>
          <w:tcPr>
            <w:tcW w:w="5559" w:type="dxa"/>
          </w:tcPr>
          <w:p w:rsidR="00F861C4" w:rsidRDefault="00F861C4">
            <w:pPr>
              <w:pStyle w:val="BodyText3"/>
              <w:spacing w:after="0"/>
              <w:jc w:val="center"/>
              <w:rPr>
                <w:b/>
                <w:sz w:val="24"/>
                <w:szCs w:val="24"/>
                <w:lang w:val="nl-NL"/>
              </w:rPr>
            </w:pPr>
            <w:r>
              <w:rPr>
                <w:b/>
                <w:sz w:val="24"/>
                <w:szCs w:val="24"/>
                <w:lang w:val="nl-NL"/>
              </w:rPr>
              <w:t>CỘNG HÒA XÃ HỘI CHỦ NGHĨA VIỆT NAM</w:t>
            </w:r>
          </w:p>
          <w:p w:rsidR="00F861C4" w:rsidRDefault="00F861C4">
            <w:pPr>
              <w:pStyle w:val="BodyText3"/>
              <w:spacing w:after="0"/>
              <w:jc w:val="center"/>
              <w:rPr>
                <w:b/>
                <w:sz w:val="24"/>
                <w:szCs w:val="24"/>
                <w:lang w:val="nl-NL"/>
              </w:rPr>
            </w:pPr>
            <w:r>
              <w:rPr>
                <w:b/>
                <w:sz w:val="24"/>
                <w:szCs w:val="24"/>
                <w:lang w:val="nl-NL"/>
              </w:rPr>
              <w:t>Độc lập –Tự do- Hạnh phúc</w:t>
            </w:r>
          </w:p>
          <w:p w:rsidR="00F861C4" w:rsidRDefault="00B348E2">
            <w:pPr>
              <w:pStyle w:val="BodyText3"/>
              <w:spacing w:after="0"/>
              <w:jc w:val="center"/>
              <w:rPr>
                <w:sz w:val="24"/>
                <w:szCs w:val="24"/>
                <w:lang w:val="nl-NL"/>
              </w:rPr>
            </w:pPr>
            <w:r w:rsidRPr="00B348E2">
              <w:pict>
                <v:line id="_x0000_s1032" style="position:absolute;left:0;text-align:left;z-index:251656704" from="61.35pt,.7pt" to="205.35pt,.7pt"/>
              </w:pict>
            </w:r>
          </w:p>
          <w:p w:rsidR="00F861C4" w:rsidRDefault="009E383D">
            <w:pPr>
              <w:pStyle w:val="BodyText3"/>
              <w:spacing w:after="0"/>
              <w:jc w:val="center"/>
              <w:rPr>
                <w:i/>
                <w:sz w:val="24"/>
                <w:szCs w:val="24"/>
                <w:lang w:val="nl-NL"/>
              </w:rPr>
            </w:pPr>
            <w:r>
              <w:rPr>
                <w:i/>
                <w:sz w:val="24"/>
                <w:szCs w:val="24"/>
                <w:lang w:val="nl-NL"/>
              </w:rPr>
              <w:t>.................</w:t>
            </w:r>
            <w:r w:rsidR="00F861C4">
              <w:rPr>
                <w:i/>
                <w:sz w:val="24"/>
                <w:szCs w:val="24"/>
                <w:lang w:val="nl-NL"/>
              </w:rPr>
              <w:t>, ngày       tháng      năm 201..</w:t>
            </w:r>
          </w:p>
        </w:tc>
      </w:tr>
      <w:tr w:rsidR="00F861C4" w:rsidTr="00F861C4">
        <w:tc>
          <w:tcPr>
            <w:tcW w:w="5236" w:type="dxa"/>
          </w:tcPr>
          <w:p w:rsidR="00F861C4" w:rsidRDefault="00F861C4">
            <w:pPr>
              <w:pStyle w:val="BodyText3"/>
              <w:spacing w:after="80" w:line="240" w:lineRule="auto"/>
              <w:ind w:firstLine="436"/>
              <w:rPr>
                <w:sz w:val="24"/>
              </w:rPr>
            </w:pPr>
          </w:p>
        </w:tc>
        <w:tc>
          <w:tcPr>
            <w:tcW w:w="5559" w:type="dxa"/>
          </w:tcPr>
          <w:p w:rsidR="00F861C4" w:rsidRDefault="00F861C4">
            <w:pPr>
              <w:pStyle w:val="BodyText3"/>
              <w:spacing w:after="80" w:line="240" w:lineRule="auto"/>
              <w:rPr>
                <w:sz w:val="26"/>
                <w:szCs w:val="26"/>
                <w:lang w:val="nl-NL"/>
              </w:rPr>
            </w:pPr>
          </w:p>
        </w:tc>
      </w:tr>
    </w:tbl>
    <w:p w:rsidR="00F861C4" w:rsidRDefault="00F861C4" w:rsidP="00F861C4">
      <w:pPr>
        <w:pStyle w:val="BodyText3"/>
        <w:spacing w:after="80" w:line="240" w:lineRule="auto"/>
        <w:ind w:firstLine="436"/>
        <w:jc w:val="center"/>
        <w:rPr>
          <w:b/>
          <w:sz w:val="28"/>
          <w:lang w:val="nl-NL"/>
        </w:rPr>
      </w:pPr>
      <w:r>
        <w:rPr>
          <w:b/>
          <w:sz w:val="28"/>
          <w:lang w:val="nl-NL"/>
        </w:rPr>
        <w:t xml:space="preserve">PHIẾU LẤY Ý KIẾN THAM GIA HAY KHÔNG THAM GIA </w:t>
      </w:r>
    </w:p>
    <w:p w:rsidR="00F861C4" w:rsidRDefault="00F861C4" w:rsidP="00F861C4">
      <w:pPr>
        <w:pStyle w:val="BodyText3"/>
        <w:spacing w:after="80" w:line="240" w:lineRule="auto"/>
        <w:ind w:firstLine="436"/>
        <w:jc w:val="center"/>
        <w:rPr>
          <w:b/>
          <w:sz w:val="28"/>
          <w:lang w:val="nl-NL"/>
        </w:rPr>
      </w:pPr>
      <w:r>
        <w:rPr>
          <w:b/>
          <w:sz w:val="28"/>
          <w:lang w:val="nl-NL"/>
        </w:rPr>
        <w:t>BAN CHẤP HÀNH................., KHOÁ....., NHIỆM KỲ ......</w:t>
      </w:r>
    </w:p>
    <w:p w:rsidR="00F861C4" w:rsidRDefault="00F861C4" w:rsidP="00F861C4">
      <w:pPr>
        <w:pStyle w:val="BodyText3"/>
        <w:spacing w:after="80" w:line="240" w:lineRule="auto"/>
        <w:ind w:firstLine="436"/>
        <w:jc w:val="center"/>
        <w:rPr>
          <w:i/>
          <w:sz w:val="28"/>
          <w:lang w:val="nl-NL"/>
        </w:rPr>
      </w:pPr>
      <w:r>
        <w:rPr>
          <w:i/>
          <w:sz w:val="28"/>
          <w:lang w:val="nl-NL"/>
        </w:rPr>
        <w:t xml:space="preserve">(dành cho mỗi </w:t>
      </w:r>
      <w:r w:rsidR="009E383D">
        <w:rPr>
          <w:i/>
          <w:sz w:val="28"/>
          <w:lang w:val="nl-NL"/>
        </w:rPr>
        <w:t>Ủ</w:t>
      </w:r>
      <w:r>
        <w:rPr>
          <w:i/>
          <w:sz w:val="28"/>
          <w:lang w:val="nl-NL"/>
        </w:rPr>
        <w:t xml:space="preserve">ỷ viên </w:t>
      </w:r>
      <w:r w:rsidR="009E383D">
        <w:rPr>
          <w:i/>
          <w:sz w:val="28"/>
          <w:lang w:val="nl-NL"/>
        </w:rPr>
        <w:t xml:space="preserve">Ban Chấp </w:t>
      </w:r>
      <w:r>
        <w:rPr>
          <w:i/>
          <w:sz w:val="28"/>
          <w:lang w:val="nl-NL"/>
        </w:rPr>
        <w:t>hành đương nhiệm tự nhận xét)</w:t>
      </w:r>
    </w:p>
    <w:p w:rsidR="00F861C4" w:rsidRDefault="00F861C4" w:rsidP="00F861C4">
      <w:pPr>
        <w:pStyle w:val="BodyText3"/>
        <w:spacing w:after="80" w:line="240" w:lineRule="auto"/>
        <w:ind w:firstLine="436"/>
        <w:jc w:val="center"/>
        <w:rPr>
          <w:sz w:val="24"/>
          <w:lang w:val="nl-NL"/>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1172"/>
        <w:gridCol w:w="1178"/>
        <w:gridCol w:w="4620"/>
      </w:tblGrid>
      <w:tr w:rsidR="00F861C4" w:rsidTr="00F861C4">
        <w:tc>
          <w:tcPr>
            <w:tcW w:w="2436" w:type="dxa"/>
            <w:tcBorders>
              <w:top w:val="single" w:sz="4" w:space="0" w:color="auto"/>
              <w:left w:val="single" w:sz="4" w:space="0" w:color="auto"/>
              <w:bottom w:val="single" w:sz="4" w:space="0" w:color="auto"/>
              <w:right w:val="single" w:sz="4" w:space="0" w:color="auto"/>
            </w:tcBorders>
            <w:vAlign w:val="center"/>
            <w:hideMark/>
          </w:tcPr>
          <w:p w:rsidR="00F861C4" w:rsidRDefault="00F861C4">
            <w:pPr>
              <w:pStyle w:val="BodyText3"/>
              <w:spacing w:after="80" w:line="240" w:lineRule="auto"/>
              <w:jc w:val="center"/>
              <w:rPr>
                <w:rFonts w:eastAsia="Times New Roman"/>
                <w:b/>
                <w:sz w:val="24"/>
                <w:lang w:val="nl-NL"/>
              </w:rPr>
            </w:pPr>
            <w:r>
              <w:rPr>
                <w:rFonts w:eastAsia="Times New Roman"/>
                <w:b/>
                <w:sz w:val="24"/>
                <w:lang w:val="nl-NL"/>
              </w:rPr>
              <w:t>Họ và tên</w:t>
            </w:r>
          </w:p>
        </w:tc>
        <w:tc>
          <w:tcPr>
            <w:tcW w:w="1172" w:type="dxa"/>
            <w:tcBorders>
              <w:top w:val="single" w:sz="4" w:space="0" w:color="auto"/>
              <w:left w:val="single" w:sz="4" w:space="0" w:color="auto"/>
              <w:bottom w:val="single" w:sz="4" w:space="0" w:color="auto"/>
              <w:right w:val="single" w:sz="4" w:space="0" w:color="auto"/>
            </w:tcBorders>
            <w:vAlign w:val="center"/>
            <w:hideMark/>
          </w:tcPr>
          <w:p w:rsidR="00F861C4" w:rsidRDefault="00F861C4">
            <w:pPr>
              <w:pStyle w:val="BodyText3"/>
              <w:spacing w:after="80" w:line="240" w:lineRule="auto"/>
              <w:jc w:val="center"/>
              <w:rPr>
                <w:rFonts w:eastAsia="Times New Roman"/>
                <w:b/>
                <w:sz w:val="24"/>
                <w:lang w:val="nl-NL"/>
              </w:rPr>
            </w:pPr>
            <w:r>
              <w:rPr>
                <w:rFonts w:eastAsia="Times New Roman"/>
                <w:b/>
                <w:sz w:val="24"/>
                <w:lang w:val="nl-NL"/>
              </w:rPr>
              <w:t>Tái cử</w:t>
            </w:r>
          </w:p>
        </w:tc>
        <w:tc>
          <w:tcPr>
            <w:tcW w:w="1178" w:type="dxa"/>
            <w:tcBorders>
              <w:top w:val="single" w:sz="4" w:space="0" w:color="auto"/>
              <w:left w:val="single" w:sz="4" w:space="0" w:color="auto"/>
              <w:bottom w:val="single" w:sz="4" w:space="0" w:color="auto"/>
              <w:right w:val="single" w:sz="4" w:space="0" w:color="auto"/>
            </w:tcBorders>
            <w:vAlign w:val="center"/>
            <w:hideMark/>
          </w:tcPr>
          <w:p w:rsidR="00F861C4" w:rsidRDefault="00F861C4">
            <w:pPr>
              <w:pStyle w:val="BodyText3"/>
              <w:spacing w:after="80" w:line="240" w:lineRule="auto"/>
              <w:jc w:val="center"/>
              <w:rPr>
                <w:rFonts w:eastAsia="Times New Roman"/>
                <w:b/>
                <w:sz w:val="24"/>
                <w:lang w:val="nl-NL"/>
              </w:rPr>
            </w:pPr>
            <w:r>
              <w:rPr>
                <w:rFonts w:eastAsia="Times New Roman"/>
                <w:b/>
                <w:sz w:val="24"/>
                <w:lang w:val="nl-NL"/>
              </w:rPr>
              <w:t>Không tái cử</w:t>
            </w:r>
          </w:p>
        </w:tc>
        <w:tc>
          <w:tcPr>
            <w:tcW w:w="4620" w:type="dxa"/>
            <w:tcBorders>
              <w:top w:val="single" w:sz="4" w:space="0" w:color="auto"/>
              <w:left w:val="single" w:sz="4" w:space="0" w:color="auto"/>
              <w:bottom w:val="single" w:sz="4" w:space="0" w:color="auto"/>
              <w:right w:val="single" w:sz="4" w:space="0" w:color="auto"/>
            </w:tcBorders>
            <w:vAlign w:val="center"/>
            <w:hideMark/>
          </w:tcPr>
          <w:p w:rsidR="00F861C4" w:rsidRDefault="00F861C4">
            <w:pPr>
              <w:pStyle w:val="BodyText3"/>
              <w:spacing w:after="80" w:line="240" w:lineRule="auto"/>
              <w:jc w:val="center"/>
              <w:rPr>
                <w:rFonts w:eastAsia="Times New Roman"/>
                <w:b/>
                <w:sz w:val="24"/>
                <w:lang w:val="nl-NL"/>
              </w:rPr>
            </w:pPr>
            <w:r>
              <w:rPr>
                <w:rFonts w:eastAsia="Times New Roman"/>
                <w:b/>
                <w:sz w:val="24"/>
                <w:lang w:val="nl-NL"/>
              </w:rPr>
              <w:t>Lý do</w:t>
            </w:r>
          </w:p>
        </w:tc>
      </w:tr>
      <w:tr w:rsidR="00F861C4" w:rsidTr="00F861C4">
        <w:tc>
          <w:tcPr>
            <w:tcW w:w="2436"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c>
          <w:tcPr>
            <w:tcW w:w="1172"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c>
          <w:tcPr>
            <w:tcW w:w="1178"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c>
          <w:tcPr>
            <w:tcW w:w="4620"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r>
      <w:tr w:rsidR="00F861C4" w:rsidTr="00F861C4">
        <w:tc>
          <w:tcPr>
            <w:tcW w:w="2436"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c>
          <w:tcPr>
            <w:tcW w:w="1172"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c>
          <w:tcPr>
            <w:tcW w:w="1178"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c>
          <w:tcPr>
            <w:tcW w:w="4620" w:type="dxa"/>
            <w:tcBorders>
              <w:top w:val="single" w:sz="4" w:space="0" w:color="auto"/>
              <w:left w:val="single" w:sz="4" w:space="0" w:color="auto"/>
              <w:bottom w:val="single" w:sz="4" w:space="0" w:color="auto"/>
              <w:right w:val="single" w:sz="4" w:space="0" w:color="auto"/>
            </w:tcBorders>
          </w:tcPr>
          <w:p w:rsidR="00F861C4" w:rsidRDefault="00F861C4">
            <w:pPr>
              <w:pStyle w:val="BodyText3"/>
              <w:spacing w:after="80" w:line="240" w:lineRule="auto"/>
              <w:rPr>
                <w:rFonts w:eastAsia="Times New Roman"/>
                <w:sz w:val="24"/>
                <w:lang w:val="nl-NL"/>
              </w:rPr>
            </w:pPr>
          </w:p>
        </w:tc>
      </w:tr>
    </w:tbl>
    <w:p w:rsidR="00F861C4" w:rsidRDefault="00F861C4" w:rsidP="00F861C4">
      <w:pPr>
        <w:pStyle w:val="BodyText3"/>
        <w:spacing w:after="80" w:line="240" w:lineRule="auto"/>
        <w:ind w:firstLine="436"/>
        <w:rPr>
          <w:sz w:val="24"/>
          <w:lang w:val="nl-NL"/>
        </w:rPr>
      </w:pPr>
      <w:r>
        <w:rPr>
          <w:sz w:val="24"/>
          <w:lang w:val="nl-NL"/>
        </w:rPr>
        <w:t xml:space="preserve">                                                                             </w:t>
      </w:r>
    </w:p>
    <w:tbl>
      <w:tblPr>
        <w:tblW w:w="0" w:type="auto"/>
        <w:tblLook w:val="04A0"/>
      </w:tblPr>
      <w:tblGrid>
        <w:gridCol w:w="4785"/>
        <w:gridCol w:w="4786"/>
      </w:tblGrid>
      <w:tr w:rsidR="00F861C4" w:rsidTr="00F861C4">
        <w:tc>
          <w:tcPr>
            <w:tcW w:w="4785" w:type="dxa"/>
          </w:tcPr>
          <w:p w:rsidR="00F861C4" w:rsidRDefault="00F861C4">
            <w:pPr>
              <w:spacing w:after="0"/>
              <w:rPr>
                <w:rFonts w:eastAsia="Times New Roman"/>
              </w:rPr>
            </w:pPr>
          </w:p>
        </w:tc>
        <w:tc>
          <w:tcPr>
            <w:tcW w:w="4786" w:type="dxa"/>
          </w:tcPr>
          <w:p w:rsidR="00F861C4" w:rsidRDefault="00F861C4">
            <w:pPr>
              <w:spacing w:after="0"/>
              <w:jc w:val="center"/>
              <w:rPr>
                <w:rFonts w:eastAsia="Times New Roman"/>
              </w:rPr>
            </w:pPr>
            <w:r>
              <w:rPr>
                <w:rFonts w:eastAsia="Times New Roman"/>
              </w:rPr>
              <w:t>KÝ TÊN</w:t>
            </w:r>
          </w:p>
          <w:p w:rsidR="00F861C4" w:rsidRDefault="00F861C4">
            <w:pPr>
              <w:spacing w:after="0"/>
              <w:jc w:val="center"/>
              <w:rPr>
                <w:rFonts w:eastAsia="Times New Roman"/>
              </w:rPr>
            </w:pPr>
            <w:r>
              <w:rPr>
                <w:rFonts w:eastAsia="Times New Roman"/>
              </w:rPr>
              <w:t>(Ghi họ và tên)</w:t>
            </w:r>
          </w:p>
          <w:p w:rsidR="00F861C4" w:rsidRDefault="00F861C4">
            <w:pPr>
              <w:spacing w:after="0"/>
              <w:jc w:val="center"/>
              <w:rPr>
                <w:rFonts w:eastAsia="Times New Roman"/>
              </w:rPr>
            </w:pPr>
          </w:p>
          <w:p w:rsidR="00F861C4" w:rsidRDefault="00F861C4">
            <w:pPr>
              <w:spacing w:after="0"/>
              <w:rPr>
                <w:rFonts w:eastAsia="Times New Roman"/>
              </w:rPr>
            </w:pPr>
          </w:p>
          <w:p w:rsidR="00F861C4" w:rsidRDefault="00F861C4">
            <w:pPr>
              <w:spacing w:after="0"/>
              <w:rPr>
                <w:rFonts w:eastAsia="Times New Roman"/>
              </w:rPr>
            </w:pPr>
          </w:p>
        </w:tc>
      </w:tr>
    </w:tbl>
    <w:p w:rsidR="00F861C4" w:rsidRDefault="00F861C4" w:rsidP="00F861C4">
      <w:pPr>
        <w:rPr>
          <w:sz w:val="2"/>
        </w:rPr>
      </w:pPr>
      <w:r>
        <w:br w:type="page"/>
      </w:r>
    </w:p>
    <w:tbl>
      <w:tblPr>
        <w:tblW w:w="10632" w:type="dxa"/>
        <w:tblInd w:w="-601" w:type="dxa"/>
        <w:tblLook w:val="01E0"/>
      </w:tblPr>
      <w:tblGrid>
        <w:gridCol w:w="5387"/>
        <w:gridCol w:w="5245"/>
      </w:tblGrid>
      <w:tr w:rsidR="00F861C4" w:rsidTr="00F861C4">
        <w:tc>
          <w:tcPr>
            <w:tcW w:w="5387" w:type="dxa"/>
          </w:tcPr>
          <w:p w:rsidR="00F861C4" w:rsidRDefault="00F861C4">
            <w:pPr>
              <w:spacing w:after="0" w:line="240" w:lineRule="auto"/>
              <w:jc w:val="center"/>
              <w:rPr>
                <w:b/>
                <w:sz w:val="24"/>
                <w:szCs w:val="24"/>
                <w:lang w:val="nl-NL"/>
              </w:rPr>
            </w:pPr>
            <w:r>
              <w:rPr>
                <w:b/>
                <w:sz w:val="24"/>
                <w:szCs w:val="24"/>
                <w:lang w:val="nl-NL"/>
              </w:rPr>
              <w:lastRenderedPageBreak/>
              <w:t>LIÊN ĐOÀN LAO ĐỘNG TỈNH TÂY NINH</w:t>
            </w:r>
          </w:p>
          <w:p w:rsidR="00F861C4" w:rsidRDefault="00F861C4">
            <w:pPr>
              <w:spacing w:after="0" w:line="240" w:lineRule="auto"/>
              <w:jc w:val="center"/>
              <w:rPr>
                <w:b/>
                <w:sz w:val="24"/>
                <w:szCs w:val="24"/>
                <w:lang w:val="nl-NL"/>
              </w:rPr>
            </w:pPr>
            <w:r>
              <w:rPr>
                <w:b/>
                <w:sz w:val="24"/>
                <w:szCs w:val="24"/>
                <w:lang w:val="nl-NL"/>
              </w:rPr>
              <w:t>CÔNG ĐOÀN CẤP TRÊN................................</w:t>
            </w:r>
          </w:p>
          <w:p w:rsidR="00F861C4" w:rsidRDefault="00B348E2">
            <w:pPr>
              <w:spacing w:after="0" w:line="240" w:lineRule="auto"/>
              <w:jc w:val="center"/>
              <w:rPr>
                <w:sz w:val="24"/>
                <w:szCs w:val="24"/>
                <w:lang w:val="nl-NL"/>
              </w:rPr>
            </w:pPr>
            <w:r w:rsidRPr="00B348E2">
              <w:pict>
                <v:line id="_x0000_s1031" style="position:absolute;left:0;text-align:left;z-index:251657728" from="12.6pt,1.7pt" to="246.3pt,1.7pt"/>
              </w:pict>
            </w:r>
          </w:p>
          <w:p w:rsidR="00F861C4" w:rsidRDefault="00F861C4">
            <w:pPr>
              <w:spacing w:after="0" w:line="240" w:lineRule="auto"/>
              <w:jc w:val="center"/>
              <w:rPr>
                <w:sz w:val="24"/>
                <w:szCs w:val="24"/>
                <w:lang w:val="nl-NL"/>
              </w:rPr>
            </w:pPr>
          </w:p>
        </w:tc>
        <w:tc>
          <w:tcPr>
            <w:tcW w:w="5245" w:type="dxa"/>
            <w:hideMark/>
          </w:tcPr>
          <w:p w:rsidR="00F861C4" w:rsidRDefault="00F861C4">
            <w:pPr>
              <w:spacing w:after="0" w:line="240" w:lineRule="auto"/>
              <w:jc w:val="center"/>
              <w:rPr>
                <w:b/>
                <w:sz w:val="24"/>
                <w:szCs w:val="24"/>
                <w:lang w:val="nl-NL"/>
              </w:rPr>
            </w:pPr>
            <w:r>
              <w:rPr>
                <w:b/>
                <w:sz w:val="24"/>
                <w:szCs w:val="24"/>
                <w:lang w:val="nl-NL"/>
              </w:rPr>
              <w:t>CỘNG HÒA XÃ HỘI CHỦ NGHĨA VIỆT NAM</w:t>
            </w:r>
          </w:p>
          <w:p w:rsidR="00F861C4" w:rsidRDefault="00F861C4">
            <w:pPr>
              <w:spacing w:after="0" w:line="240" w:lineRule="auto"/>
              <w:jc w:val="center"/>
              <w:rPr>
                <w:b/>
                <w:sz w:val="24"/>
                <w:szCs w:val="24"/>
                <w:lang w:val="nl-NL"/>
              </w:rPr>
            </w:pPr>
            <w:r>
              <w:rPr>
                <w:b/>
                <w:sz w:val="24"/>
                <w:szCs w:val="24"/>
                <w:lang w:val="nl-NL"/>
              </w:rPr>
              <w:t>Độc lập –Tự do- Hạnh phúc</w:t>
            </w:r>
          </w:p>
          <w:p w:rsidR="00F861C4" w:rsidRDefault="00B348E2">
            <w:pPr>
              <w:tabs>
                <w:tab w:val="left" w:pos="1280"/>
              </w:tabs>
              <w:spacing w:after="0" w:line="240" w:lineRule="auto"/>
              <w:jc w:val="both"/>
              <w:rPr>
                <w:i/>
                <w:sz w:val="24"/>
                <w:szCs w:val="24"/>
                <w:lang w:val="nl-NL"/>
              </w:rPr>
            </w:pPr>
            <w:r w:rsidRPr="00B348E2">
              <w:pict>
                <v:line id="_x0000_s1030" style="position:absolute;left:0;text-align:left;z-index:251658752" from="54.6pt,2.2pt" to="198.6pt,2.2pt"/>
              </w:pict>
            </w:r>
            <w:r w:rsidR="00F861C4">
              <w:rPr>
                <w:i/>
                <w:sz w:val="24"/>
                <w:szCs w:val="24"/>
                <w:lang w:val="nl-NL"/>
              </w:rPr>
              <w:tab/>
            </w:r>
          </w:p>
          <w:p w:rsidR="00F861C4" w:rsidRDefault="009E383D">
            <w:pPr>
              <w:spacing w:after="0" w:line="240" w:lineRule="auto"/>
              <w:jc w:val="center"/>
              <w:rPr>
                <w:i/>
                <w:sz w:val="24"/>
                <w:szCs w:val="24"/>
                <w:lang w:val="nl-NL"/>
              </w:rPr>
            </w:pPr>
            <w:r>
              <w:rPr>
                <w:i/>
                <w:sz w:val="26"/>
                <w:szCs w:val="24"/>
                <w:lang w:val="nl-NL"/>
              </w:rPr>
              <w:t>...................</w:t>
            </w:r>
            <w:r w:rsidR="00F861C4">
              <w:rPr>
                <w:i/>
                <w:sz w:val="26"/>
                <w:szCs w:val="24"/>
                <w:lang w:val="nl-NL"/>
              </w:rPr>
              <w:t>, ngày       tháng      năm 201..</w:t>
            </w:r>
          </w:p>
        </w:tc>
      </w:tr>
      <w:tr w:rsidR="00F861C4" w:rsidTr="00F861C4">
        <w:tc>
          <w:tcPr>
            <w:tcW w:w="5387" w:type="dxa"/>
          </w:tcPr>
          <w:p w:rsidR="00F861C4" w:rsidRDefault="00F861C4">
            <w:pPr>
              <w:spacing w:after="0" w:line="240" w:lineRule="auto"/>
              <w:jc w:val="center"/>
              <w:rPr>
                <w:sz w:val="24"/>
                <w:szCs w:val="24"/>
                <w:lang w:val="nl-NL"/>
              </w:rPr>
            </w:pPr>
          </w:p>
        </w:tc>
        <w:tc>
          <w:tcPr>
            <w:tcW w:w="5245" w:type="dxa"/>
          </w:tcPr>
          <w:p w:rsidR="00F861C4" w:rsidRDefault="00F861C4">
            <w:pPr>
              <w:spacing w:after="0" w:line="240" w:lineRule="auto"/>
              <w:jc w:val="center"/>
              <w:rPr>
                <w:i/>
                <w:sz w:val="24"/>
                <w:szCs w:val="24"/>
                <w:lang w:val="nl-NL"/>
              </w:rPr>
            </w:pPr>
          </w:p>
        </w:tc>
      </w:tr>
    </w:tbl>
    <w:p w:rsidR="00F861C4" w:rsidRDefault="00F861C4" w:rsidP="00F861C4">
      <w:pPr>
        <w:spacing w:after="0" w:line="240" w:lineRule="auto"/>
        <w:jc w:val="center"/>
        <w:rPr>
          <w:rFonts w:eastAsia="Times New Roman"/>
          <w:sz w:val="32"/>
          <w:szCs w:val="28"/>
        </w:rPr>
      </w:pPr>
      <w:bookmarkStart w:id="12" w:name="loai_2"/>
      <w:r>
        <w:rPr>
          <w:rFonts w:eastAsia="Times New Roman"/>
          <w:b/>
          <w:bCs/>
          <w:sz w:val="32"/>
          <w:szCs w:val="28"/>
          <w:lang w:val="vi-VN"/>
        </w:rPr>
        <w:t>PHIẾU GIỚI THIỆU NHÂN SỰ</w:t>
      </w:r>
      <w:bookmarkEnd w:id="12"/>
    </w:p>
    <w:p w:rsidR="00F861C4" w:rsidRDefault="00F861C4" w:rsidP="00F861C4">
      <w:pPr>
        <w:spacing w:after="0" w:line="240" w:lineRule="auto"/>
        <w:jc w:val="center"/>
        <w:rPr>
          <w:rFonts w:eastAsia="Times New Roman"/>
          <w:i/>
          <w:szCs w:val="28"/>
        </w:rPr>
      </w:pPr>
      <w:r>
        <w:rPr>
          <w:rFonts w:eastAsia="Times New Roman"/>
          <w:i/>
          <w:szCs w:val="28"/>
          <w:lang w:val="vi-VN"/>
        </w:rPr>
        <w:t>(Ban Chấp hành, Ban Thường vụ, Chủ tịch, Phó Ch</w:t>
      </w:r>
      <w:r>
        <w:rPr>
          <w:rFonts w:eastAsia="Times New Roman"/>
          <w:i/>
          <w:szCs w:val="28"/>
        </w:rPr>
        <w:t xml:space="preserve">ủ </w:t>
      </w:r>
      <w:r>
        <w:rPr>
          <w:rFonts w:eastAsia="Times New Roman"/>
          <w:i/>
          <w:szCs w:val="28"/>
          <w:lang w:val="vi-VN"/>
        </w:rPr>
        <w:t>tịch)</w:t>
      </w:r>
    </w:p>
    <w:p w:rsidR="00F861C4" w:rsidRDefault="00F861C4" w:rsidP="00F861C4">
      <w:pPr>
        <w:spacing w:after="0" w:line="240" w:lineRule="auto"/>
        <w:rPr>
          <w:rFonts w:eastAsia="Times New Roman"/>
          <w:szCs w:val="28"/>
        </w:rPr>
      </w:pPr>
      <w:r>
        <w:rPr>
          <w:rFonts w:eastAsia="Times New Roman"/>
          <w:szCs w:val="28"/>
        </w:rPr>
        <w:br/>
        <w:t>……………………………………………………………………KHÓA …..…….</w:t>
      </w:r>
    </w:p>
    <w:p w:rsidR="00F861C4" w:rsidRDefault="00F861C4" w:rsidP="00F861C4">
      <w:pPr>
        <w:spacing w:before="120" w:after="100" w:afterAutospacing="1" w:line="240" w:lineRule="auto"/>
        <w:rPr>
          <w:rFonts w:eastAsia="Times New Roman"/>
          <w:sz w:val="24"/>
          <w:szCs w:val="24"/>
        </w:rPr>
      </w:pPr>
      <w:r>
        <w:rPr>
          <w:rFonts w:eastAsia="Times New Roman"/>
          <w:szCs w:val="28"/>
        </w:rPr>
        <w:t>Căn cứ tiêu chuẩn ………………………………..…………………, xin giới thiệu:</w:t>
      </w:r>
    </w:p>
    <w:tbl>
      <w:tblPr>
        <w:tblW w:w="14806" w:type="dxa"/>
        <w:tblCellSpacing w:w="0" w:type="dxa"/>
        <w:tblCellMar>
          <w:left w:w="0" w:type="dxa"/>
          <w:right w:w="0" w:type="dxa"/>
        </w:tblCellMar>
        <w:tblLook w:val="04A0"/>
      </w:tblPr>
      <w:tblGrid>
        <w:gridCol w:w="581"/>
        <w:gridCol w:w="2625"/>
        <w:gridCol w:w="1794"/>
        <w:gridCol w:w="3465"/>
        <w:gridCol w:w="1270"/>
        <w:gridCol w:w="1270"/>
        <w:gridCol w:w="1270"/>
        <w:gridCol w:w="1270"/>
        <w:gridCol w:w="1261"/>
      </w:tblGrid>
      <w:tr w:rsidR="00F861C4" w:rsidTr="00F861C4">
        <w:trPr>
          <w:gridAfter w:val="4"/>
          <w:wAfter w:w="1714" w:type="pct"/>
          <w:tblCellSpacing w:w="0" w:type="dxa"/>
        </w:trPr>
        <w:tc>
          <w:tcPr>
            <w:tcW w:w="196" w:type="pct"/>
            <w:tcBorders>
              <w:top w:val="single" w:sz="8" w:space="0" w:color="auto"/>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b/>
                <w:sz w:val="24"/>
                <w:szCs w:val="24"/>
              </w:rPr>
            </w:pPr>
            <w:r>
              <w:rPr>
                <w:rFonts w:eastAsia="Times New Roman"/>
                <w:b/>
                <w:bCs/>
                <w:sz w:val="24"/>
                <w:szCs w:val="24"/>
              </w:rPr>
              <w:t>Số TT</w:t>
            </w:r>
          </w:p>
        </w:tc>
        <w:tc>
          <w:tcPr>
            <w:tcW w:w="886" w:type="pct"/>
            <w:tcBorders>
              <w:top w:val="single" w:sz="8" w:space="0" w:color="auto"/>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b/>
                <w:sz w:val="24"/>
                <w:szCs w:val="24"/>
              </w:rPr>
            </w:pPr>
            <w:r>
              <w:rPr>
                <w:rFonts w:eastAsia="Times New Roman"/>
                <w:b/>
                <w:bCs/>
                <w:sz w:val="24"/>
                <w:szCs w:val="24"/>
              </w:rPr>
              <w:t>Họ và tên</w:t>
            </w:r>
          </w:p>
        </w:tc>
        <w:tc>
          <w:tcPr>
            <w:tcW w:w="606" w:type="pct"/>
            <w:tcBorders>
              <w:top w:val="single" w:sz="8" w:space="0" w:color="auto"/>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b/>
                <w:sz w:val="24"/>
                <w:szCs w:val="24"/>
              </w:rPr>
            </w:pPr>
            <w:r>
              <w:rPr>
                <w:rFonts w:eastAsia="Times New Roman"/>
                <w:b/>
                <w:bCs/>
                <w:sz w:val="24"/>
                <w:szCs w:val="24"/>
              </w:rPr>
              <w:t>Ngày/tháng/</w:t>
            </w:r>
            <w:r>
              <w:rPr>
                <w:rFonts w:eastAsia="Times New Roman"/>
                <w:b/>
                <w:bCs/>
                <w:sz w:val="24"/>
                <w:szCs w:val="24"/>
              </w:rPr>
              <w:br/>
              <w:t>năm sinh</w:t>
            </w:r>
          </w:p>
        </w:tc>
        <w:tc>
          <w:tcPr>
            <w:tcW w:w="1170" w:type="pct"/>
            <w:tcBorders>
              <w:top w:val="single" w:sz="8" w:space="0" w:color="auto"/>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b/>
                <w:sz w:val="24"/>
                <w:szCs w:val="24"/>
              </w:rPr>
            </w:pPr>
            <w:r>
              <w:rPr>
                <w:rFonts w:eastAsia="Times New Roman"/>
                <w:b/>
                <w:bCs/>
                <w:sz w:val="24"/>
                <w:szCs w:val="24"/>
              </w:rPr>
              <w:t>Chức vụ, đơn vị công tác</w:t>
            </w:r>
          </w:p>
        </w:tc>
        <w:tc>
          <w:tcPr>
            <w:tcW w:w="429" w:type="pct"/>
            <w:tcBorders>
              <w:top w:val="single" w:sz="8" w:space="0" w:color="auto"/>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b/>
                <w:sz w:val="24"/>
                <w:szCs w:val="24"/>
              </w:rPr>
            </w:pPr>
            <w:r>
              <w:rPr>
                <w:rFonts w:eastAsia="Times New Roman"/>
                <w:b/>
                <w:bCs/>
                <w:sz w:val="24"/>
                <w:szCs w:val="24"/>
              </w:rPr>
              <w:t>Ghi chú</w:t>
            </w:r>
          </w:p>
        </w:tc>
      </w:tr>
      <w:tr w:rsidR="00F861C4" w:rsidTr="00F861C4">
        <w:trPr>
          <w:gridAfter w:val="4"/>
          <w:wAfter w:w="1714" w:type="pct"/>
          <w:tblCellSpacing w:w="0" w:type="dxa"/>
        </w:trPr>
        <w:tc>
          <w:tcPr>
            <w:tcW w:w="196" w:type="pct"/>
            <w:tcBorders>
              <w:top w:val="nil"/>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88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60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1170"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gridAfter w:val="4"/>
          <w:wAfter w:w="1714" w:type="pct"/>
          <w:tblCellSpacing w:w="0" w:type="dxa"/>
        </w:trPr>
        <w:tc>
          <w:tcPr>
            <w:tcW w:w="196" w:type="pct"/>
            <w:tcBorders>
              <w:top w:val="nil"/>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88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60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1170"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gridAfter w:val="4"/>
          <w:wAfter w:w="1714" w:type="pct"/>
          <w:tblCellSpacing w:w="0" w:type="dxa"/>
        </w:trPr>
        <w:tc>
          <w:tcPr>
            <w:tcW w:w="196" w:type="pct"/>
            <w:tcBorders>
              <w:top w:val="nil"/>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88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60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1170"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gridAfter w:val="4"/>
          <w:wAfter w:w="1714" w:type="pct"/>
          <w:tblCellSpacing w:w="0" w:type="dxa"/>
        </w:trPr>
        <w:tc>
          <w:tcPr>
            <w:tcW w:w="196" w:type="pct"/>
            <w:tcBorders>
              <w:top w:val="nil"/>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88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60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1170"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gridAfter w:val="4"/>
          <w:wAfter w:w="1714" w:type="pct"/>
          <w:tblCellSpacing w:w="0" w:type="dxa"/>
        </w:trPr>
        <w:tc>
          <w:tcPr>
            <w:tcW w:w="196" w:type="pct"/>
            <w:tcBorders>
              <w:top w:val="nil"/>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88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60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1170"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tblCellSpacing w:w="0" w:type="dxa"/>
        </w:trPr>
        <w:tc>
          <w:tcPr>
            <w:tcW w:w="196" w:type="pct"/>
            <w:tcBorders>
              <w:top w:val="nil"/>
              <w:left w:val="single" w:sz="8" w:space="0" w:color="auto"/>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88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606"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1170"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tblCellSpacing w:w="0" w:type="dxa"/>
        </w:trPr>
        <w:tc>
          <w:tcPr>
            <w:tcW w:w="196" w:type="pct"/>
            <w:tcBorders>
              <w:top w:val="nil"/>
              <w:left w:val="single" w:sz="8" w:space="0" w:color="auto"/>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886"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606"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1170"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tblCellSpacing w:w="0" w:type="dxa"/>
        </w:trPr>
        <w:tc>
          <w:tcPr>
            <w:tcW w:w="196" w:type="pct"/>
            <w:tcBorders>
              <w:top w:val="nil"/>
              <w:left w:val="single" w:sz="8" w:space="0" w:color="auto"/>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886"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606"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1170"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r w:rsidR="00F861C4" w:rsidTr="00F861C4">
        <w:trPr>
          <w:tblCellSpacing w:w="0" w:type="dxa"/>
        </w:trPr>
        <w:tc>
          <w:tcPr>
            <w:tcW w:w="196" w:type="pct"/>
            <w:tcBorders>
              <w:top w:val="nil"/>
              <w:left w:val="single" w:sz="8" w:space="0" w:color="auto"/>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886"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606"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1170" w:type="pct"/>
            <w:tcBorders>
              <w:top w:val="nil"/>
              <w:left w:val="nil"/>
              <w:bottom w:val="single" w:sz="8" w:space="0" w:color="auto"/>
              <w:right w:val="single" w:sz="8" w:space="0" w:color="auto"/>
            </w:tcBorders>
            <w:vAlign w:val="center"/>
          </w:tcPr>
          <w:p w:rsidR="00F861C4" w:rsidRDefault="00F861C4">
            <w:pPr>
              <w:spacing w:before="120" w:after="100" w:afterAutospacing="1" w:line="240" w:lineRule="auto"/>
              <w:jc w:val="center"/>
              <w:rPr>
                <w:rFonts w:eastAsia="Times New Roman"/>
                <w:bCs/>
                <w:sz w:val="24"/>
                <w:szCs w:val="24"/>
              </w:rPr>
            </w:pPr>
          </w:p>
        </w:tc>
        <w:tc>
          <w:tcPr>
            <w:tcW w:w="429" w:type="pct"/>
            <w:tcBorders>
              <w:top w:val="nil"/>
              <w:left w:val="nil"/>
              <w:bottom w:val="single" w:sz="8" w:space="0" w:color="auto"/>
              <w:right w:val="single" w:sz="8" w:space="0" w:color="auto"/>
            </w:tcBorders>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c>
          <w:tcPr>
            <w:tcW w:w="429" w:type="pct"/>
            <w:vAlign w:val="center"/>
            <w:hideMark/>
          </w:tcPr>
          <w:p w:rsidR="00F861C4" w:rsidRDefault="00F861C4">
            <w:pPr>
              <w:spacing w:before="120" w:after="100" w:afterAutospacing="1" w:line="240" w:lineRule="auto"/>
              <w:jc w:val="center"/>
              <w:rPr>
                <w:rFonts w:eastAsia="Times New Roman"/>
                <w:sz w:val="24"/>
                <w:szCs w:val="24"/>
              </w:rPr>
            </w:pPr>
            <w:r>
              <w:rPr>
                <w:rFonts w:eastAsia="Times New Roman"/>
                <w:bCs/>
                <w:sz w:val="24"/>
                <w:szCs w:val="24"/>
              </w:rPr>
              <w:t> </w:t>
            </w:r>
          </w:p>
        </w:tc>
      </w:tr>
    </w:tbl>
    <w:p w:rsidR="00F861C4" w:rsidRDefault="00F861C4" w:rsidP="00F861C4">
      <w:pPr>
        <w:spacing w:before="120" w:after="100" w:afterAutospacing="1" w:line="240" w:lineRule="auto"/>
        <w:rPr>
          <w:rFonts w:eastAsia="Times New Roman"/>
          <w:sz w:val="24"/>
          <w:szCs w:val="24"/>
        </w:rPr>
      </w:pPr>
      <w:r>
        <w:rPr>
          <w:rFonts w:eastAsia="Times New Roman"/>
          <w:i/>
          <w:iCs/>
          <w:sz w:val="24"/>
          <w:szCs w:val="24"/>
        </w:rPr>
        <w:t>Ghi chú: Dấu của Ban Chấp hành đóng ở góc trên, bên trái phiếu.</w:t>
      </w: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p w:rsidR="00F861C4" w:rsidRDefault="00F861C4" w:rsidP="00F861C4">
      <w:pPr>
        <w:spacing w:before="120" w:after="100" w:afterAutospacing="1" w:line="240" w:lineRule="auto"/>
        <w:rPr>
          <w:rFonts w:eastAsia="Times New Roman"/>
          <w:i/>
          <w:iCs/>
          <w:sz w:val="24"/>
          <w:szCs w:val="24"/>
        </w:rPr>
      </w:pPr>
    </w:p>
    <w:tbl>
      <w:tblPr>
        <w:tblW w:w="10632" w:type="dxa"/>
        <w:tblInd w:w="-601" w:type="dxa"/>
        <w:tblLook w:val="01E0"/>
      </w:tblPr>
      <w:tblGrid>
        <w:gridCol w:w="5387"/>
        <w:gridCol w:w="5245"/>
      </w:tblGrid>
      <w:tr w:rsidR="00F861C4" w:rsidTr="00F861C4">
        <w:tc>
          <w:tcPr>
            <w:tcW w:w="5387" w:type="dxa"/>
          </w:tcPr>
          <w:p w:rsidR="00F861C4" w:rsidRDefault="00F861C4">
            <w:pPr>
              <w:spacing w:after="0" w:line="240" w:lineRule="auto"/>
              <w:jc w:val="center"/>
              <w:rPr>
                <w:b/>
                <w:sz w:val="24"/>
                <w:szCs w:val="24"/>
                <w:lang w:val="nl-NL"/>
              </w:rPr>
            </w:pPr>
            <w:r>
              <w:rPr>
                <w:b/>
                <w:sz w:val="24"/>
                <w:szCs w:val="24"/>
                <w:lang w:val="nl-NL"/>
              </w:rPr>
              <w:t>LIÊN ĐOÀN LAO ĐỘNG TỈNH TÂY NINH</w:t>
            </w:r>
          </w:p>
          <w:p w:rsidR="00F861C4" w:rsidRDefault="00F861C4">
            <w:pPr>
              <w:spacing w:after="0" w:line="240" w:lineRule="auto"/>
              <w:jc w:val="center"/>
              <w:rPr>
                <w:b/>
                <w:sz w:val="24"/>
                <w:szCs w:val="24"/>
                <w:lang w:val="nl-NL"/>
              </w:rPr>
            </w:pPr>
            <w:r>
              <w:rPr>
                <w:b/>
                <w:sz w:val="24"/>
                <w:szCs w:val="24"/>
                <w:lang w:val="nl-NL"/>
              </w:rPr>
              <w:t>CÔNG ĐOÀN CẤP TRÊN................................</w:t>
            </w:r>
          </w:p>
          <w:p w:rsidR="00F861C4" w:rsidRDefault="00B348E2">
            <w:pPr>
              <w:spacing w:after="0" w:line="240" w:lineRule="auto"/>
              <w:jc w:val="center"/>
              <w:rPr>
                <w:sz w:val="24"/>
                <w:szCs w:val="24"/>
                <w:lang w:val="nl-NL"/>
              </w:rPr>
            </w:pPr>
            <w:r w:rsidRPr="00B348E2">
              <w:pict>
                <v:line id="_x0000_s1029" style="position:absolute;left:0;text-align:left;z-index:251659776" from="12.6pt,1.7pt" to="246.3pt,1.7pt"/>
              </w:pict>
            </w:r>
          </w:p>
          <w:p w:rsidR="00F861C4" w:rsidRDefault="00F861C4">
            <w:pPr>
              <w:spacing w:after="0" w:line="240" w:lineRule="auto"/>
              <w:jc w:val="center"/>
              <w:rPr>
                <w:sz w:val="24"/>
                <w:szCs w:val="24"/>
                <w:lang w:val="nl-NL"/>
              </w:rPr>
            </w:pPr>
          </w:p>
        </w:tc>
        <w:tc>
          <w:tcPr>
            <w:tcW w:w="5245" w:type="dxa"/>
            <w:hideMark/>
          </w:tcPr>
          <w:p w:rsidR="00F861C4" w:rsidRDefault="00F861C4">
            <w:pPr>
              <w:spacing w:after="0" w:line="240" w:lineRule="auto"/>
              <w:jc w:val="center"/>
              <w:rPr>
                <w:b/>
                <w:sz w:val="24"/>
                <w:szCs w:val="24"/>
                <w:lang w:val="nl-NL"/>
              </w:rPr>
            </w:pPr>
            <w:r>
              <w:rPr>
                <w:b/>
                <w:sz w:val="24"/>
                <w:szCs w:val="24"/>
                <w:lang w:val="nl-NL"/>
              </w:rPr>
              <w:t>CỘNG HÒA XÃ HỘI CHỦ NGHĨA VIỆT NAM</w:t>
            </w:r>
          </w:p>
          <w:p w:rsidR="00F861C4" w:rsidRDefault="00F861C4">
            <w:pPr>
              <w:spacing w:after="0" w:line="240" w:lineRule="auto"/>
              <w:jc w:val="center"/>
              <w:rPr>
                <w:b/>
                <w:sz w:val="24"/>
                <w:szCs w:val="24"/>
                <w:lang w:val="nl-NL"/>
              </w:rPr>
            </w:pPr>
            <w:r>
              <w:rPr>
                <w:b/>
                <w:sz w:val="24"/>
                <w:szCs w:val="24"/>
                <w:lang w:val="nl-NL"/>
              </w:rPr>
              <w:t>Độc lập –Tự do- Hạnh phúc</w:t>
            </w:r>
          </w:p>
          <w:p w:rsidR="00F861C4" w:rsidRDefault="00B348E2">
            <w:pPr>
              <w:tabs>
                <w:tab w:val="left" w:pos="1280"/>
              </w:tabs>
              <w:spacing w:after="0" w:line="240" w:lineRule="auto"/>
              <w:jc w:val="both"/>
              <w:rPr>
                <w:i/>
                <w:sz w:val="24"/>
                <w:szCs w:val="24"/>
                <w:lang w:val="nl-NL"/>
              </w:rPr>
            </w:pPr>
            <w:r w:rsidRPr="00B348E2">
              <w:pict>
                <v:line id="_x0000_s1028" style="position:absolute;left:0;text-align:left;z-index:251660800" from="54.6pt,2.2pt" to="198.6pt,2.2pt"/>
              </w:pict>
            </w:r>
            <w:r w:rsidR="00F861C4">
              <w:rPr>
                <w:i/>
                <w:sz w:val="24"/>
                <w:szCs w:val="24"/>
                <w:lang w:val="nl-NL"/>
              </w:rPr>
              <w:tab/>
            </w:r>
          </w:p>
          <w:p w:rsidR="00F861C4" w:rsidRDefault="009E383D">
            <w:pPr>
              <w:spacing w:after="0" w:line="240" w:lineRule="auto"/>
              <w:jc w:val="center"/>
              <w:rPr>
                <w:i/>
                <w:sz w:val="24"/>
                <w:szCs w:val="24"/>
                <w:lang w:val="nl-NL"/>
              </w:rPr>
            </w:pPr>
            <w:r>
              <w:rPr>
                <w:i/>
                <w:sz w:val="26"/>
                <w:szCs w:val="24"/>
                <w:lang w:val="nl-NL"/>
              </w:rPr>
              <w:t>..................</w:t>
            </w:r>
            <w:r w:rsidR="00F861C4">
              <w:rPr>
                <w:i/>
                <w:sz w:val="26"/>
                <w:szCs w:val="24"/>
                <w:lang w:val="nl-NL"/>
              </w:rPr>
              <w:t>, ngày       tháng      năm 201..</w:t>
            </w:r>
          </w:p>
        </w:tc>
      </w:tr>
    </w:tbl>
    <w:p w:rsidR="00F861C4" w:rsidRDefault="00F861C4" w:rsidP="00F861C4">
      <w:pPr>
        <w:spacing w:before="120" w:after="100" w:afterAutospacing="1" w:line="240" w:lineRule="auto"/>
        <w:rPr>
          <w:rFonts w:eastAsia="Times New Roman"/>
          <w:sz w:val="24"/>
          <w:szCs w:val="24"/>
        </w:rPr>
      </w:pPr>
    </w:p>
    <w:p w:rsidR="00F861C4" w:rsidRDefault="00F861C4" w:rsidP="00F861C4">
      <w:pPr>
        <w:spacing w:before="120" w:after="0" w:line="240" w:lineRule="auto"/>
        <w:jc w:val="center"/>
        <w:rPr>
          <w:rFonts w:eastAsia="Times New Roman"/>
          <w:sz w:val="32"/>
          <w:szCs w:val="24"/>
        </w:rPr>
      </w:pPr>
      <w:bookmarkStart w:id="13" w:name="loai_3"/>
      <w:r>
        <w:rPr>
          <w:rFonts w:eastAsia="Times New Roman"/>
          <w:b/>
          <w:bCs/>
          <w:sz w:val="32"/>
          <w:szCs w:val="24"/>
        </w:rPr>
        <w:t>BIÊN BẢN LẤY PHIẾU GIỚI THIỆU</w:t>
      </w:r>
      <w:bookmarkEnd w:id="13"/>
    </w:p>
    <w:p w:rsidR="00F861C4" w:rsidRDefault="00F861C4" w:rsidP="00F861C4">
      <w:pPr>
        <w:spacing w:before="120" w:after="0" w:line="240" w:lineRule="auto"/>
        <w:jc w:val="center"/>
        <w:rPr>
          <w:rFonts w:eastAsia="Times New Roman"/>
          <w:szCs w:val="24"/>
        </w:rPr>
      </w:pPr>
      <w:r>
        <w:rPr>
          <w:rFonts w:eastAsia="Times New Roman"/>
          <w:sz w:val="32"/>
          <w:szCs w:val="24"/>
        </w:rPr>
        <w:t>.</w:t>
      </w:r>
      <w:r>
        <w:rPr>
          <w:rFonts w:eastAsia="Times New Roman"/>
          <w:szCs w:val="24"/>
        </w:rPr>
        <w:t>....................................................................................................................................</w:t>
      </w:r>
    </w:p>
    <w:p w:rsidR="00F861C4" w:rsidRDefault="00F861C4" w:rsidP="00F861C4">
      <w:pPr>
        <w:spacing w:before="120" w:after="0" w:line="240" w:lineRule="auto"/>
        <w:rPr>
          <w:rFonts w:eastAsia="Times New Roman"/>
          <w:szCs w:val="24"/>
        </w:rPr>
      </w:pPr>
      <w:r>
        <w:rPr>
          <w:rFonts w:eastAsia="Times New Roman"/>
          <w:szCs w:val="24"/>
        </w:rPr>
        <w:t xml:space="preserve">..................................................................................................................................... </w:t>
      </w:r>
    </w:p>
    <w:p w:rsidR="00F861C4" w:rsidRDefault="00F861C4" w:rsidP="00F861C4">
      <w:pPr>
        <w:spacing w:before="120" w:after="0" w:line="240" w:lineRule="auto"/>
        <w:rPr>
          <w:rFonts w:eastAsia="Times New Roman"/>
          <w:szCs w:val="24"/>
        </w:rPr>
      </w:pPr>
      <w:r>
        <w:rPr>
          <w:rFonts w:eastAsia="Times New Roman"/>
          <w:szCs w:val="24"/>
        </w:rPr>
        <w:t> </w:t>
      </w:r>
    </w:p>
    <w:p w:rsidR="00F861C4" w:rsidRDefault="00F861C4" w:rsidP="00F861C4">
      <w:pPr>
        <w:spacing w:before="120" w:after="0" w:line="240" w:lineRule="auto"/>
        <w:rPr>
          <w:rFonts w:eastAsia="Times New Roman"/>
          <w:szCs w:val="24"/>
        </w:rPr>
      </w:pPr>
      <w:r>
        <w:rPr>
          <w:rFonts w:eastAsia="Times New Roman"/>
          <w:szCs w:val="24"/>
        </w:rPr>
        <w:t>Ngày …….. Tháng …….. năm............,......................................................................</w:t>
      </w:r>
    </w:p>
    <w:p w:rsidR="00F861C4" w:rsidRDefault="00F861C4" w:rsidP="00F861C4">
      <w:pPr>
        <w:spacing w:before="120" w:after="0" w:line="240" w:lineRule="auto"/>
        <w:rPr>
          <w:rFonts w:eastAsia="Times New Roman"/>
          <w:szCs w:val="24"/>
        </w:rPr>
      </w:pPr>
      <w:r>
        <w:rPr>
          <w:rFonts w:eastAsia="Times New Roman"/>
          <w:szCs w:val="24"/>
        </w:rPr>
        <w:t xml:space="preserve">đã họp......................................................................................................................... </w:t>
      </w:r>
    </w:p>
    <w:p w:rsidR="00F861C4" w:rsidRDefault="00F861C4" w:rsidP="00F861C4">
      <w:pPr>
        <w:spacing w:before="120" w:after="0" w:line="240" w:lineRule="auto"/>
        <w:rPr>
          <w:rFonts w:eastAsia="Times New Roman"/>
          <w:szCs w:val="24"/>
        </w:rPr>
      </w:pPr>
      <w:r>
        <w:rPr>
          <w:rFonts w:eastAsia="Times New Roman"/>
          <w:szCs w:val="24"/>
        </w:rPr>
        <w:t>....................................................................................................................................</w:t>
      </w:r>
    </w:p>
    <w:p w:rsidR="00F861C4" w:rsidRDefault="00F861C4" w:rsidP="00F861C4">
      <w:pPr>
        <w:spacing w:before="120" w:after="0" w:line="240" w:lineRule="auto"/>
        <w:rPr>
          <w:rFonts w:eastAsia="Times New Roman"/>
          <w:szCs w:val="24"/>
        </w:rPr>
      </w:pPr>
      <w:r>
        <w:rPr>
          <w:rFonts w:eastAsia="Times New Roman"/>
          <w:szCs w:val="24"/>
        </w:rPr>
        <w:t>.....................................................................................................................................</w:t>
      </w:r>
    </w:p>
    <w:tbl>
      <w:tblPr>
        <w:tblW w:w="5154" w:type="pct"/>
        <w:tblCellSpacing w:w="0" w:type="dxa"/>
        <w:tblCellMar>
          <w:left w:w="0" w:type="dxa"/>
          <w:right w:w="0" w:type="dxa"/>
        </w:tblCellMar>
        <w:tblLook w:val="04A0"/>
      </w:tblPr>
      <w:tblGrid>
        <w:gridCol w:w="953"/>
        <w:gridCol w:w="9183"/>
      </w:tblGrid>
      <w:tr w:rsidR="00F861C4" w:rsidTr="00F861C4">
        <w:trPr>
          <w:tblCellSpacing w:w="0" w:type="dxa"/>
        </w:trPr>
        <w:tc>
          <w:tcPr>
            <w:tcW w:w="47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szCs w:val="24"/>
              </w:rPr>
              <w:t>Chủ tọa:</w:t>
            </w:r>
          </w:p>
        </w:tc>
        <w:tc>
          <w:tcPr>
            <w:tcW w:w="453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szCs w:val="24"/>
              </w:rPr>
              <w:t>- Đ/c …………...……………………………………………………………</w:t>
            </w:r>
          </w:p>
        </w:tc>
      </w:tr>
      <w:tr w:rsidR="00F861C4" w:rsidTr="00F861C4">
        <w:trPr>
          <w:tblCellSpacing w:w="0" w:type="dxa"/>
        </w:trPr>
        <w:tc>
          <w:tcPr>
            <w:tcW w:w="47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szCs w:val="24"/>
              </w:rPr>
              <w:t>Mời dự:</w:t>
            </w:r>
          </w:p>
        </w:tc>
        <w:tc>
          <w:tcPr>
            <w:tcW w:w="453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szCs w:val="24"/>
              </w:rPr>
              <w:t>- Đ/c …………………………………………………………………………</w:t>
            </w:r>
          </w:p>
        </w:tc>
      </w:tr>
      <w:tr w:rsidR="00F861C4" w:rsidTr="00F861C4">
        <w:trPr>
          <w:tblCellSpacing w:w="0" w:type="dxa"/>
        </w:trPr>
        <w:tc>
          <w:tcPr>
            <w:tcW w:w="47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b/>
                <w:bCs/>
                <w:szCs w:val="24"/>
              </w:rPr>
              <w:t> </w:t>
            </w:r>
          </w:p>
        </w:tc>
        <w:tc>
          <w:tcPr>
            <w:tcW w:w="453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szCs w:val="24"/>
              </w:rPr>
              <w:t>- Đ/c …………….……………………………………………………………</w:t>
            </w:r>
          </w:p>
        </w:tc>
      </w:tr>
      <w:tr w:rsidR="00F861C4" w:rsidTr="00F861C4">
        <w:trPr>
          <w:tblCellSpacing w:w="0" w:type="dxa"/>
        </w:trPr>
        <w:tc>
          <w:tcPr>
            <w:tcW w:w="470" w:type="pct"/>
            <w:tcMar>
              <w:top w:w="0" w:type="dxa"/>
              <w:left w:w="108" w:type="dxa"/>
              <w:bottom w:w="0" w:type="dxa"/>
              <w:right w:w="108" w:type="dxa"/>
            </w:tcMar>
            <w:hideMark/>
          </w:tcPr>
          <w:p w:rsidR="00F861C4" w:rsidRDefault="00F861C4">
            <w:pPr>
              <w:spacing w:before="120" w:after="0" w:line="240" w:lineRule="auto"/>
              <w:rPr>
                <w:rFonts w:eastAsia="Times New Roman"/>
                <w:szCs w:val="24"/>
              </w:rPr>
            </w:pPr>
            <w:r>
              <w:rPr>
                <w:rFonts w:eastAsia="Times New Roman"/>
                <w:b/>
                <w:bCs/>
                <w:szCs w:val="24"/>
              </w:rPr>
              <w:t> </w:t>
            </w:r>
          </w:p>
        </w:tc>
        <w:tc>
          <w:tcPr>
            <w:tcW w:w="4530" w:type="pct"/>
            <w:tcMar>
              <w:top w:w="0" w:type="dxa"/>
              <w:left w:w="108" w:type="dxa"/>
              <w:bottom w:w="0" w:type="dxa"/>
              <w:right w:w="108" w:type="dxa"/>
            </w:tcMar>
          </w:tcPr>
          <w:p w:rsidR="00F861C4" w:rsidRDefault="00F861C4">
            <w:pPr>
              <w:spacing w:before="120" w:after="0" w:line="240" w:lineRule="auto"/>
              <w:rPr>
                <w:rFonts w:eastAsia="Times New Roman"/>
                <w:szCs w:val="24"/>
              </w:rPr>
            </w:pPr>
          </w:p>
        </w:tc>
      </w:tr>
    </w:tbl>
    <w:p w:rsidR="00F861C4" w:rsidRDefault="00F861C4" w:rsidP="00F861C4">
      <w:pPr>
        <w:spacing w:before="120" w:after="0" w:line="240" w:lineRule="auto"/>
        <w:rPr>
          <w:rFonts w:eastAsia="Times New Roman"/>
          <w:szCs w:val="24"/>
        </w:rPr>
      </w:pPr>
      <w:r>
        <w:rPr>
          <w:rFonts w:eastAsia="Times New Roman"/>
          <w:szCs w:val="24"/>
        </w:rPr>
        <w:t>Tổng số: …………………………………..: ……………….. đ/c</w:t>
      </w:r>
    </w:p>
    <w:p w:rsidR="00F861C4" w:rsidRDefault="00F861C4" w:rsidP="00F861C4">
      <w:pPr>
        <w:spacing w:before="120" w:after="0" w:line="240" w:lineRule="auto"/>
        <w:rPr>
          <w:rFonts w:eastAsia="Times New Roman"/>
          <w:szCs w:val="24"/>
        </w:rPr>
      </w:pPr>
      <w:r>
        <w:rPr>
          <w:rFonts w:eastAsia="Times New Roman"/>
          <w:szCs w:val="24"/>
        </w:rPr>
        <w:t>Có mặt dự họp: ………………………. đ/c</w:t>
      </w:r>
    </w:p>
    <w:p w:rsidR="00F861C4" w:rsidRDefault="00F861C4" w:rsidP="00F861C4">
      <w:pPr>
        <w:spacing w:before="120" w:after="0" w:line="240" w:lineRule="auto"/>
        <w:rPr>
          <w:rFonts w:eastAsia="Times New Roman"/>
          <w:szCs w:val="24"/>
        </w:rPr>
      </w:pPr>
      <w:r>
        <w:rPr>
          <w:rFonts w:eastAsia="Times New Roman"/>
          <w:szCs w:val="24"/>
        </w:rPr>
        <w:t>Số phiếu phát ra: ……………………… phiếu</w:t>
      </w:r>
    </w:p>
    <w:p w:rsidR="00F861C4" w:rsidRDefault="00F861C4" w:rsidP="00F861C4">
      <w:pPr>
        <w:spacing w:before="120" w:after="0" w:line="240" w:lineRule="auto"/>
        <w:rPr>
          <w:rFonts w:eastAsia="Times New Roman"/>
          <w:szCs w:val="24"/>
        </w:rPr>
      </w:pPr>
      <w:r>
        <w:rPr>
          <w:rFonts w:eastAsia="Times New Roman"/>
          <w:szCs w:val="24"/>
        </w:rPr>
        <w:t xml:space="preserve">Số phiếu thu về: ………………………. phiếu </w:t>
      </w:r>
      <w:r>
        <w:rPr>
          <w:rFonts w:eastAsia="Times New Roman"/>
          <w:i/>
          <w:iCs/>
          <w:szCs w:val="24"/>
        </w:rPr>
        <w:t>(Từng phiếu đóng góp vào phong bì, dán kín).</w:t>
      </w:r>
    </w:p>
    <w:p w:rsidR="00F861C4" w:rsidRDefault="00F861C4" w:rsidP="00F861C4">
      <w:pPr>
        <w:spacing w:before="120" w:after="0" w:line="240" w:lineRule="auto"/>
        <w:rPr>
          <w:rFonts w:eastAsia="Times New Roman"/>
          <w:szCs w:val="24"/>
        </w:rPr>
      </w:pPr>
      <w:r>
        <w:rPr>
          <w:rFonts w:eastAsia="Times New Roman"/>
          <w:szCs w:val="24"/>
        </w:rPr>
        <w:t>Số phong bì phiếu trên được niêm phong gửi……………………………………, do đồng  chí:…………………………………………………….trực tiếp nhận.</w:t>
      </w:r>
    </w:p>
    <w:p w:rsidR="00F861C4" w:rsidRDefault="00F861C4" w:rsidP="00F861C4">
      <w:pPr>
        <w:spacing w:before="120" w:after="0" w:line="240" w:lineRule="auto"/>
        <w:rPr>
          <w:rFonts w:eastAsia="Times New Roman"/>
          <w:szCs w:val="24"/>
        </w:rPr>
      </w:pPr>
      <w:r>
        <w:rPr>
          <w:rFonts w:eastAsia="Times New Roman"/>
          <w:szCs w:val="24"/>
        </w:rPr>
        <w:t>Biên bản này làm thành: ………….. bản, …...……………………………………..</w:t>
      </w:r>
    </w:p>
    <w:p w:rsidR="00F861C4" w:rsidRDefault="00F861C4" w:rsidP="00F861C4">
      <w:pPr>
        <w:spacing w:before="120" w:after="0" w:line="240" w:lineRule="auto"/>
        <w:rPr>
          <w:rFonts w:eastAsia="Times New Roman"/>
          <w:szCs w:val="24"/>
        </w:rPr>
      </w:pPr>
      <w:r>
        <w:rPr>
          <w:rFonts w:eastAsia="Times New Roman"/>
          <w:szCs w:val="24"/>
        </w:rPr>
        <w:t>……………………………………………………………………………………….</w:t>
      </w:r>
    </w:p>
    <w:p w:rsidR="00F861C4" w:rsidRDefault="00F861C4" w:rsidP="00F861C4">
      <w:pPr>
        <w:spacing w:before="120" w:after="0" w:line="240" w:lineRule="auto"/>
        <w:rPr>
          <w:rFonts w:eastAsia="Times New Roman"/>
          <w:szCs w:val="24"/>
        </w:rPr>
      </w:pPr>
      <w:r>
        <w:rPr>
          <w:rFonts w:eastAsia="Times New Roman"/>
          <w:szCs w:val="24"/>
        </w:rPr>
        <w:t> </w:t>
      </w:r>
    </w:p>
    <w:tbl>
      <w:tblPr>
        <w:tblW w:w="10031" w:type="dxa"/>
        <w:tblCellSpacing w:w="0" w:type="dxa"/>
        <w:tblCellMar>
          <w:left w:w="0" w:type="dxa"/>
          <w:right w:w="0" w:type="dxa"/>
        </w:tblCellMar>
        <w:tblLook w:val="04A0"/>
      </w:tblPr>
      <w:tblGrid>
        <w:gridCol w:w="4428"/>
        <w:gridCol w:w="5603"/>
      </w:tblGrid>
      <w:tr w:rsidR="00F861C4" w:rsidTr="00F861C4">
        <w:trPr>
          <w:tblCellSpacing w:w="0" w:type="dxa"/>
        </w:trPr>
        <w:tc>
          <w:tcPr>
            <w:tcW w:w="4428" w:type="dxa"/>
            <w:tcMar>
              <w:top w:w="0" w:type="dxa"/>
              <w:left w:w="108" w:type="dxa"/>
              <w:bottom w:w="0" w:type="dxa"/>
              <w:right w:w="108" w:type="dxa"/>
            </w:tcMar>
            <w:hideMark/>
          </w:tcPr>
          <w:p w:rsidR="00F861C4" w:rsidRDefault="00F861C4">
            <w:pPr>
              <w:spacing w:before="120" w:after="0" w:line="240" w:lineRule="auto"/>
              <w:jc w:val="center"/>
              <w:rPr>
                <w:rFonts w:eastAsia="Times New Roman"/>
                <w:b/>
                <w:szCs w:val="24"/>
              </w:rPr>
            </w:pPr>
            <w:r>
              <w:rPr>
                <w:rFonts w:eastAsia="Times New Roman"/>
                <w:b/>
                <w:szCs w:val="24"/>
              </w:rPr>
              <w:t>NGƯỜI NHẬN BÌ PHIẾU</w:t>
            </w:r>
          </w:p>
        </w:tc>
        <w:tc>
          <w:tcPr>
            <w:tcW w:w="5603" w:type="dxa"/>
            <w:tcMar>
              <w:top w:w="0" w:type="dxa"/>
              <w:left w:w="108" w:type="dxa"/>
              <w:bottom w:w="0" w:type="dxa"/>
              <w:right w:w="108" w:type="dxa"/>
            </w:tcMar>
            <w:hideMark/>
          </w:tcPr>
          <w:p w:rsidR="00F861C4" w:rsidRDefault="00F861C4">
            <w:pPr>
              <w:spacing w:before="120" w:after="0" w:line="240" w:lineRule="auto"/>
              <w:jc w:val="center"/>
              <w:rPr>
                <w:rFonts w:eastAsia="Times New Roman"/>
                <w:b/>
                <w:szCs w:val="24"/>
              </w:rPr>
            </w:pPr>
            <w:r>
              <w:rPr>
                <w:rFonts w:eastAsia="Times New Roman"/>
                <w:b/>
                <w:szCs w:val="24"/>
              </w:rPr>
              <w:t>CHỦ TỌA HỘI NGHỊ</w:t>
            </w:r>
          </w:p>
        </w:tc>
      </w:tr>
    </w:tbl>
    <w:p w:rsidR="00F861C4" w:rsidRDefault="00F861C4" w:rsidP="00F861C4">
      <w:pPr>
        <w:spacing w:before="120" w:after="0"/>
        <w:jc w:val="center"/>
        <w:rPr>
          <w:b/>
          <w:sz w:val="32"/>
        </w:rPr>
      </w:pPr>
    </w:p>
    <w:p w:rsidR="00F861C4" w:rsidRDefault="00F861C4" w:rsidP="00F861C4"/>
    <w:p w:rsidR="003F6508" w:rsidRDefault="003F6508"/>
    <w:sectPr w:rsidR="003F6508" w:rsidSect="00854812">
      <w:pgSz w:w="12240" w:h="15840"/>
      <w:pgMar w:top="993" w:right="118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61C4"/>
    <w:rsid w:val="0006365D"/>
    <w:rsid w:val="000D40D1"/>
    <w:rsid w:val="001C33BA"/>
    <w:rsid w:val="00325BE4"/>
    <w:rsid w:val="003F6508"/>
    <w:rsid w:val="004F0DCE"/>
    <w:rsid w:val="00547FD0"/>
    <w:rsid w:val="005C5733"/>
    <w:rsid w:val="00622EFC"/>
    <w:rsid w:val="00714BAD"/>
    <w:rsid w:val="00721606"/>
    <w:rsid w:val="00854812"/>
    <w:rsid w:val="00985D78"/>
    <w:rsid w:val="009E383D"/>
    <w:rsid w:val="00B27024"/>
    <w:rsid w:val="00B348E2"/>
    <w:rsid w:val="00C21AA5"/>
    <w:rsid w:val="00C374BC"/>
    <w:rsid w:val="00D032F2"/>
    <w:rsid w:val="00F861C4"/>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C4"/>
    <w:rPr>
      <w:rFonts w:eastAsia="Calibri"/>
      <w:bCs w:val="0"/>
      <w:szCs w:val="22"/>
    </w:rPr>
  </w:style>
  <w:style w:type="paragraph" w:styleId="Heading1">
    <w:name w:val="heading 1"/>
    <w:basedOn w:val="Normal"/>
    <w:next w:val="Normal"/>
    <w:link w:val="Heading1Char"/>
    <w:qFormat/>
    <w:rsid w:val="00F861C4"/>
    <w:pPr>
      <w:keepNext/>
      <w:spacing w:after="0" w:line="240" w:lineRule="auto"/>
      <w:jc w:val="center"/>
      <w:outlineLvl w:val="0"/>
    </w:pPr>
    <w:rPr>
      <w:rFonts w:ascii="VNI-Times" w:eastAsia="Times New Roman" w:hAnsi="VNI-Times"/>
      <w:b/>
      <w:bCs/>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1C4"/>
    <w:rPr>
      <w:rFonts w:ascii="VNI-Times" w:eastAsia="Times New Roman" w:hAnsi="VNI-Times"/>
      <w:b/>
      <w:iCs/>
      <w:sz w:val="36"/>
      <w:szCs w:val="24"/>
    </w:rPr>
  </w:style>
  <w:style w:type="paragraph" w:styleId="Footer">
    <w:name w:val="footer"/>
    <w:basedOn w:val="Normal"/>
    <w:link w:val="FooterChar"/>
    <w:uiPriority w:val="99"/>
    <w:semiHidden/>
    <w:unhideWhenUsed/>
    <w:rsid w:val="00F861C4"/>
    <w:pPr>
      <w:tabs>
        <w:tab w:val="center" w:pos="4680"/>
        <w:tab w:val="right" w:pos="9360"/>
      </w:tabs>
    </w:pPr>
    <w:rPr>
      <w:sz w:val="20"/>
      <w:szCs w:val="20"/>
    </w:rPr>
  </w:style>
  <w:style w:type="character" w:customStyle="1" w:styleId="FooterChar">
    <w:name w:val="Footer Char"/>
    <w:basedOn w:val="DefaultParagraphFont"/>
    <w:link w:val="Footer"/>
    <w:uiPriority w:val="99"/>
    <w:semiHidden/>
    <w:rsid w:val="00F861C4"/>
    <w:rPr>
      <w:rFonts w:eastAsia="Calibri"/>
      <w:bCs w:val="0"/>
      <w:sz w:val="20"/>
      <w:szCs w:val="20"/>
    </w:rPr>
  </w:style>
  <w:style w:type="paragraph" w:styleId="BodyText">
    <w:name w:val="Body Text"/>
    <w:basedOn w:val="Normal"/>
    <w:link w:val="BodyTextChar"/>
    <w:unhideWhenUsed/>
    <w:rsid w:val="00F861C4"/>
    <w:pPr>
      <w:spacing w:after="0" w:line="240" w:lineRule="auto"/>
      <w:jc w:val="both"/>
    </w:pPr>
    <w:rPr>
      <w:rFonts w:ascii="VNI-Times" w:eastAsia="Times New Roman" w:hAnsi="VNI-Times"/>
      <w:sz w:val="20"/>
      <w:szCs w:val="24"/>
    </w:rPr>
  </w:style>
  <w:style w:type="character" w:customStyle="1" w:styleId="BodyTextChar">
    <w:name w:val="Body Text Char"/>
    <w:basedOn w:val="DefaultParagraphFont"/>
    <w:link w:val="BodyText"/>
    <w:rsid w:val="00F861C4"/>
    <w:rPr>
      <w:rFonts w:ascii="VNI-Times" w:eastAsia="Times New Roman" w:hAnsi="VNI-Times"/>
      <w:bCs w:val="0"/>
      <w:sz w:val="20"/>
      <w:szCs w:val="24"/>
    </w:rPr>
  </w:style>
  <w:style w:type="paragraph" w:styleId="BodyText3">
    <w:name w:val="Body Text 3"/>
    <w:basedOn w:val="Normal"/>
    <w:link w:val="BodyText3Char"/>
    <w:uiPriority w:val="99"/>
    <w:unhideWhenUsed/>
    <w:rsid w:val="00F861C4"/>
    <w:pPr>
      <w:spacing w:after="120"/>
    </w:pPr>
    <w:rPr>
      <w:sz w:val="16"/>
      <w:szCs w:val="16"/>
    </w:rPr>
  </w:style>
  <w:style w:type="character" w:customStyle="1" w:styleId="BodyText3Char">
    <w:name w:val="Body Text 3 Char"/>
    <w:basedOn w:val="DefaultParagraphFont"/>
    <w:link w:val="BodyText3"/>
    <w:uiPriority w:val="99"/>
    <w:rsid w:val="00F861C4"/>
    <w:rPr>
      <w:rFonts w:eastAsia="Calibri"/>
      <w:bCs w:val="0"/>
      <w:sz w:val="16"/>
      <w:szCs w:val="16"/>
    </w:rPr>
  </w:style>
  <w:style w:type="character" w:styleId="Hyperlink">
    <w:name w:val="Hyperlink"/>
    <w:basedOn w:val="DefaultParagraphFont"/>
    <w:uiPriority w:val="99"/>
    <w:semiHidden/>
    <w:unhideWhenUsed/>
    <w:rsid w:val="00F861C4"/>
    <w:rPr>
      <w:color w:val="0000FF"/>
      <w:u w:val="single"/>
    </w:rPr>
  </w:style>
  <w:style w:type="character" w:styleId="FollowedHyperlink">
    <w:name w:val="FollowedHyperlink"/>
    <w:basedOn w:val="DefaultParagraphFont"/>
    <w:uiPriority w:val="99"/>
    <w:semiHidden/>
    <w:unhideWhenUsed/>
    <w:rsid w:val="00F861C4"/>
    <w:rPr>
      <w:color w:val="800080"/>
      <w:u w:val="single"/>
    </w:rPr>
  </w:style>
</w:styles>
</file>

<file path=word/webSettings.xml><?xml version="1.0" encoding="utf-8"?>
<w:webSettings xmlns:r="http://schemas.openxmlformats.org/officeDocument/2006/relationships" xmlns:w="http://schemas.openxmlformats.org/wordprocessingml/2006/main">
  <w:divs>
    <w:div w:id="7459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huvienphapluat.vn/phap-luat/tim-van-ban.aspx?keyword=52/KH-TL%C4%90&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48F6-81D8-47A6-8092-4BECCD5B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7</cp:revision>
  <dcterms:created xsi:type="dcterms:W3CDTF">2017-05-05T07:54:00Z</dcterms:created>
  <dcterms:modified xsi:type="dcterms:W3CDTF">2017-05-09T08:38:00Z</dcterms:modified>
</cp:coreProperties>
</file>