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34" w:type="dxa"/>
        <w:tblBorders>
          <w:insideH w:val="single" w:sz="4" w:space="0" w:color="auto"/>
        </w:tblBorders>
        <w:tblLook w:val="01E0"/>
      </w:tblPr>
      <w:tblGrid>
        <w:gridCol w:w="4395"/>
        <w:gridCol w:w="5953"/>
      </w:tblGrid>
      <w:tr w:rsidR="00C71DB4" w:rsidTr="00C71DB4">
        <w:tc>
          <w:tcPr>
            <w:tcW w:w="4395" w:type="dxa"/>
          </w:tcPr>
          <w:p w:rsidR="00C71DB4" w:rsidRDefault="00C71DB4">
            <w:pPr>
              <w:jc w:val="center"/>
              <w:rPr>
                <w:rFonts w:ascii="Times New Roman" w:hAnsi="Times New Roman"/>
              </w:rPr>
            </w:pPr>
            <w:r>
              <w:rPr>
                <w:rFonts w:ascii="Times New Roman" w:hAnsi="Times New Roman"/>
              </w:rPr>
              <w:t>LIÊN ĐOÀN LAO ĐỘNG TÂY NINH</w:t>
            </w:r>
          </w:p>
          <w:p w:rsidR="00C71DB4" w:rsidRDefault="00C71DB4">
            <w:pPr>
              <w:jc w:val="center"/>
              <w:rPr>
                <w:rFonts w:ascii="Times New Roman" w:hAnsi="Times New Roman"/>
                <w:b/>
              </w:rPr>
            </w:pPr>
            <w:r>
              <w:rPr>
                <w:rFonts w:ascii="Times New Roman" w:hAnsi="Times New Roman"/>
                <w:b/>
              </w:rPr>
              <w:t xml:space="preserve">LIÊN ĐOÀN LAO ĐỘNG </w:t>
            </w:r>
          </w:p>
          <w:p w:rsidR="00C71DB4" w:rsidRDefault="00C71DB4">
            <w:pPr>
              <w:jc w:val="center"/>
              <w:rPr>
                <w:rFonts w:ascii="Times New Roman" w:hAnsi="Times New Roman"/>
                <w:b/>
              </w:rPr>
            </w:pPr>
            <w:r>
              <w:rPr>
                <w:rFonts w:ascii="Times New Roman" w:hAnsi="Times New Roman"/>
                <w:b/>
              </w:rPr>
              <w:t>HUYỆN DƯƠNG MINH CHÂU</w:t>
            </w:r>
          </w:p>
          <w:p w:rsidR="00C71DB4" w:rsidRDefault="00C71DB4">
            <w:pPr>
              <w:jc w:val="center"/>
              <w:rPr>
                <w:rFonts w:ascii="Times New Roman" w:hAnsi="Times New Roman"/>
              </w:rPr>
            </w:pPr>
            <w:r>
              <w:pict>
                <v:line id="_x0000_s1026" style="position:absolute;left:0;text-align:left;z-index:251658240" from="20.45pt,1.7pt" to="187.7pt,1.7pt"/>
              </w:pict>
            </w:r>
          </w:p>
          <w:p w:rsidR="00C71DB4" w:rsidRDefault="00C71DB4">
            <w:pPr>
              <w:spacing w:before="60"/>
              <w:jc w:val="center"/>
              <w:rPr>
                <w:rFonts w:ascii="Times New Roman" w:hAnsi="Times New Roman"/>
              </w:rPr>
            </w:pPr>
            <w:r>
              <w:rPr>
                <w:rFonts w:ascii="Times New Roman" w:hAnsi="Times New Roman"/>
              </w:rPr>
              <w:t xml:space="preserve">Số: </w:t>
            </w:r>
            <w:r w:rsidR="005244A8">
              <w:rPr>
                <w:rFonts w:ascii="Times New Roman" w:hAnsi="Times New Roman"/>
              </w:rPr>
              <w:t>347</w:t>
            </w:r>
            <w:r>
              <w:rPr>
                <w:rFonts w:ascii="Times New Roman" w:hAnsi="Times New Roman"/>
              </w:rPr>
              <w:t>/LĐLĐ</w:t>
            </w:r>
          </w:p>
          <w:p w:rsidR="00C71DB4" w:rsidRDefault="00C71DB4">
            <w:pPr>
              <w:jc w:val="center"/>
              <w:rPr>
                <w:rFonts w:ascii="Times New Roman" w:hAnsi="Times New Roman"/>
                <w:i/>
              </w:rPr>
            </w:pPr>
            <w:r>
              <w:rPr>
                <w:rFonts w:ascii="Times New Roman" w:hAnsi="Times New Roman"/>
                <w:i/>
              </w:rPr>
              <w:t>V/v tham gia</w:t>
            </w:r>
            <w:r>
              <w:rPr>
                <w:rFonts w:ascii="Times New Roman" w:hAnsi="Times New Roman"/>
                <w:i/>
                <w:lang w:val="vi-VN"/>
              </w:rPr>
              <w:t xml:space="preserve"> </w:t>
            </w:r>
            <w:r>
              <w:rPr>
                <w:rFonts w:ascii="Times New Roman" w:hAnsi="Times New Roman"/>
                <w:i/>
              </w:rPr>
              <w:t xml:space="preserve">cuộc thi viết </w:t>
            </w:r>
          </w:p>
          <w:p w:rsidR="00C71DB4" w:rsidRDefault="00C71DB4">
            <w:pPr>
              <w:jc w:val="center"/>
              <w:rPr>
                <w:rFonts w:ascii="Times New Roman" w:hAnsi="Times New Roman"/>
                <w:i/>
              </w:rPr>
            </w:pPr>
            <w:r>
              <w:rPr>
                <w:rFonts w:ascii="Times New Roman" w:hAnsi="Times New Roman"/>
                <w:i/>
              </w:rPr>
              <w:t>“Người Phụ nữ tôi yêu”năm 2017.</w:t>
            </w:r>
          </w:p>
        </w:tc>
        <w:tc>
          <w:tcPr>
            <w:tcW w:w="5953" w:type="dxa"/>
          </w:tcPr>
          <w:p w:rsidR="00C71DB4" w:rsidRDefault="00C71DB4">
            <w:pPr>
              <w:jc w:val="center"/>
              <w:rPr>
                <w:rFonts w:ascii="Times New Roman" w:hAnsi="Times New Roman"/>
                <w:b/>
              </w:rPr>
            </w:pPr>
            <w:r>
              <w:rPr>
                <w:rFonts w:ascii="Times New Roman" w:hAnsi="Times New Roman"/>
                <w:b/>
              </w:rPr>
              <w:t xml:space="preserve">CỘNG HÒA XÃ HỘI CHỦ NGHĨA VIỆT </w:t>
            </w:r>
            <w:smartTag w:uri="urn:schemas-microsoft-com:office:smarttags" w:element="place">
              <w:smartTag w:uri="urn:schemas-microsoft-com:office:smarttags" w:element="country-region">
                <w:r>
                  <w:rPr>
                    <w:rFonts w:ascii="Times New Roman" w:hAnsi="Times New Roman"/>
                    <w:b/>
                  </w:rPr>
                  <w:t>NAM</w:t>
                </w:r>
              </w:smartTag>
            </w:smartTag>
          </w:p>
          <w:p w:rsidR="00C71DB4" w:rsidRDefault="00C71DB4">
            <w:pPr>
              <w:jc w:val="center"/>
              <w:rPr>
                <w:rFonts w:ascii="Times New Roman" w:hAnsi="Times New Roman"/>
                <w:b/>
              </w:rPr>
            </w:pPr>
            <w:r>
              <w:rPr>
                <w:rFonts w:ascii="Times New Roman" w:hAnsi="Times New Roman"/>
                <w:b/>
              </w:rPr>
              <w:t>Độc lập - Tự do - Hạnh phúc</w:t>
            </w:r>
          </w:p>
          <w:p w:rsidR="00C71DB4" w:rsidRDefault="00C71DB4">
            <w:pPr>
              <w:jc w:val="center"/>
              <w:rPr>
                <w:rFonts w:ascii="Times New Roman" w:hAnsi="Times New Roman"/>
              </w:rPr>
            </w:pPr>
            <w:r>
              <w:pict>
                <v:line id="_x0000_s1027" style="position:absolute;left:0;text-align:left;z-index:251658240" from="53.85pt,1.05pt" to="201.3pt,1.05pt"/>
              </w:pict>
            </w:r>
          </w:p>
          <w:p w:rsidR="00C71DB4" w:rsidRDefault="00C71DB4" w:rsidP="00C71DB4">
            <w:pPr>
              <w:jc w:val="center"/>
              <w:rPr>
                <w:rFonts w:ascii="Times New Roman" w:hAnsi="Times New Roman"/>
                <w:i/>
              </w:rPr>
            </w:pPr>
            <w:r>
              <w:rPr>
                <w:rFonts w:ascii="Times New Roman" w:hAnsi="Times New Roman"/>
                <w:i/>
              </w:rPr>
              <w:t>Huyện Dương Minh Châu, ngày 21 tháng 8 năm 2017</w:t>
            </w:r>
          </w:p>
        </w:tc>
      </w:tr>
    </w:tbl>
    <w:p w:rsidR="00C71DB4" w:rsidRDefault="00C71DB4" w:rsidP="00C71DB4">
      <w:pPr>
        <w:ind w:left="-960"/>
        <w:jc w:val="both"/>
        <w:rPr>
          <w:i/>
          <w:sz w:val="20"/>
          <w:szCs w:val="28"/>
        </w:rPr>
      </w:pPr>
    </w:p>
    <w:p w:rsidR="00C71DB4" w:rsidRDefault="00C71DB4" w:rsidP="00C71DB4">
      <w:pPr>
        <w:spacing w:before="60" w:after="60"/>
        <w:ind w:left="2835" w:hanging="1701"/>
        <w:jc w:val="both"/>
        <w:rPr>
          <w:rFonts w:ascii="Times New Roman" w:hAnsi="Times New Roman"/>
          <w:bCs/>
          <w:sz w:val="28"/>
          <w:szCs w:val="28"/>
        </w:rPr>
      </w:pPr>
      <w:r>
        <w:rPr>
          <w:bCs/>
          <w:sz w:val="26"/>
          <w:szCs w:val="26"/>
        </w:rPr>
        <w:t xml:space="preserve">   </w:t>
      </w:r>
      <w:r>
        <w:rPr>
          <w:bCs/>
          <w:sz w:val="28"/>
          <w:szCs w:val="28"/>
        </w:rPr>
        <w:t>Kính g</w:t>
      </w:r>
      <w:r>
        <w:rPr>
          <w:rFonts w:ascii="Times New Roman" w:hAnsi="Times New Roman"/>
          <w:bCs/>
          <w:sz w:val="28"/>
          <w:szCs w:val="28"/>
        </w:rPr>
        <w:t>ử</w:t>
      </w:r>
      <w:r>
        <w:rPr>
          <w:rFonts w:cs="VNI-Times"/>
          <w:bCs/>
          <w:sz w:val="28"/>
          <w:szCs w:val="28"/>
        </w:rPr>
        <w:t>i</w:t>
      </w:r>
      <w:r>
        <w:rPr>
          <w:bCs/>
          <w:sz w:val="28"/>
          <w:szCs w:val="28"/>
        </w:rPr>
        <w:t>:</w:t>
      </w:r>
      <w:r>
        <w:rPr>
          <w:rFonts w:ascii="Calibri" w:hAnsi="Calibri"/>
          <w:bCs/>
          <w:sz w:val="28"/>
          <w:szCs w:val="28"/>
          <w:lang w:val="vi-VN"/>
        </w:rPr>
        <w:tab/>
      </w:r>
      <w:r>
        <w:rPr>
          <w:bCs/>
          <w:sz w:val="28"/>
          <w:szCs w:val="28"/>
        </w:rPr>
        <w:t xml:space="preserve">- </w:t>
      </w:r>
      <w:r>
        <w:rPr>
          <w:rFonts w:ascii="Times New Roman" w:hAnsi="Times New Roman"/>
          <w:bCs/>
          <w:sz w:val="28"/>
          <w:szCs w:val="28"/>
        </w:rPr>
        <w:t>Các công đoàn cơ sở trực thuộc Liên đoàn Lao động huyện.</w:t>
      </w:r>
    </w:p>
    <w:p w:rsidR="00C71DB4" w:rsidRDefault="00C71DB4" w:rsidP="00C71DB4">
      <w:pPr>
        <w:spacing w:before="60" w:after="60"/>
        <w:jc w:val="both"/>
        <w:rPr>
          <w:rFonts w:ascii="Times New Roman" w:hAnsi="Times New Roman"/>
          <w:sz w:val="28"/>
          <w:szCs w:val="28"/>
        </w:rPr>
      </w:pPr>
    </w:p>
    <w:p w:rsidR="00C71DB4" w:rsidRDefault="00C71DB4" w:rsidP="00C71DB4">
      <w:pPr>
        <w:spacing w:before="120" w:after="120"/>
        <w:ind w:firstLine="720"/>
        <w:jc w:val="both"/>
        <w:rPr>
          <w:rFonts w:ascii="Times New Roman" w:hAnsi="Times New Roman"/>
          <w:sz w:val="28"/>
          <w:szCs w:val="28"/>
        </w:rPr>
      </w:pPr>
      <w:r>
        <w:rPr>
          <w:rFonts w:ascii="Times New Roman" w:hAnsi="Times New Roman"/>
          <w:sz w:val="28"/>
          <w:szCs w:val="28"/>
        </w:rPr>
        <w:t xml:space="preserve">Thực hiện Công văn số 1715/LĐLĐ, ngày 18/8/2017 của Ban Thường vụ Liên đoàn Lao động (LĐLĐ) tỉnh Tây Ninh về việc tham gia cuộc thi viết “Người Phụ nữ tôi yêu” năm 2017, Ban Thường vụ LĐLĐ huyện đề nghị các công đoàn cơ sở tuyên truyền vận động </w:t>
      </w:r>
      <w:r>
        <w:rPr>
          <w:rFonts w:ascii="Times New Roman" w:hAnsi="Times New Roman"/>
          <w:sz w:val="28"/>
          <w:szCs w:val="28"/>
          <w:lang w:val="vi-VN"/>
        </w:rPr>
        <w:t xml:space="preserve">công nhân, viên chức, lao động, </w:t>
      </w:r>
      <w:r>
        <w:rPr>
          <w:rFonts w:ascii="Times New Roman" w:hAnsi="Times New Roman"/>
          <w:sz w:val="28"/>
          <w:szCs w:val="28"/>
        </w:rPr>
        <w:t xml:space="preserve">đoàn viên công đoàn tích cực tham gia viết bài dự thi: </w:t>
      </w:r>
    </w:p>
    <w:p w:rsidR="00C71DB4" w:rsidRDefault="00C71DB4" w:rsidP="00C71DB4">
      <w:pPr>
        <w:spacing w:before="120" w:after="120"/>
        <w:ind w:firstLine="720"/>
        <w:jc w:val="both"/>
        <w:rPr>
          <w:rFonts w:ascii="Times New Roman" w:hAnsi="Times New Roman"/>
          <w:sz w:val="28"/>
          <w:szCs w:val="28"/>
        </w:rPr>
      </w:pPr>
      <w:r>
        <w:rPr>
          <w:rFonts w:ascii="Times New Roman" w:hAnsi="Times New Roman"/>
          <w:b/>
          <w:sz w:val="28"/>
          <w:szCs w:val="28"/>
        </w:rPr>
        <w:t>1. Hình thức thi</w:t>
      </w:r>
      <w:r>
        <w:rPr>
          <w:rFonts w:ascii="Times New Roman" w:hAnsi="Times New Roman"/>
          <w:sz w:val="28"/>
          <w:szCs w:val="28"/>
        </w:rPr>
        <w:t>: thi viết dưới dạng văn xuôi, câu chuyện người thật, việc thật.</w:t>
      </w:r>
    </w:p>
    <w:p w:rsidR="00C71DB4" w:rsidRDefault="00C71DB4" w:rsidP="00C71DB4">
      <w:pPr>
        <w:spacing w:before="120" w:after="120"/>
        <w:ind w:left="720"/>
        <w:jc w:val="both"/>
        <w:rPr>
          <w:rFonts w:ascii="Times New Roman" w:hAnsi="Times New Roman"/>
          <w:b/>
          <w:sz w:val="28"/>
          <w:szCs w:val="28"/>
        </w:rPr>
      </w:pPr>
      <w:r>
        <w:rPr>
          <w:rFonts w:ascii="Times New Roman" w:hAnsi="Times New Roman"/>
          <w:b/>
          <w:sz w:val="28"/>
          <w:szCs w:val="28"/>
        </w:rPr>
        <w:t>2. Thời gian và địa điểm nhận bài dự thi</w:t>
      </w:r>
    </w:p>
    <w:p w:rsidR="00C71DB4" w:rsidRDefault="00C71DB4" w:rsidP="00C71DB4">
      <w:pPr>
        <w:spacing w:before="120" w:after="120"/>
        <w:ind w:left="720"/>
        <w:jc w:val="both"/>
        <w:rPr>
          <w:rFonts w:ascii="Times New Roman" w:hAnsi="Times New Roman"/>
          <w:sz w:val="28"/>
          <w:szCs w:val="28"/>
        </w:rPr>
      </w:pPr>
      <w:r>
        <w:rPr>
          <w:rFonts w:ascii="Times New Roman" w:hAnsi="Times New Roman"/>
          <w:sz w:val="28"/>
          <w:szCs w:val="28"/>
        </w:rPr>
        <w:t>- Thời gian thi: Bắt đầu nhận bài thi từ ngày 10/8/2017 đến ngày 20/9/2017</w:t>
      </w:r>
    </w:p>
    <w:p w:rsidR="00C71DB4" w:rsidRDefault="00C71DB4" w:rsidP="00C71DB4">
      <w:pPr>
        <w:spacing w:before="120" w:after="120"/>
        <w:ind w:firstLine="720"/>
        <w:jc w:val="both"/>
        <w:rPr>
          <w:rFonts w:ascii="Times New Roman" w:hAnsi="Times New Roman"/>
          <w:sz w:val="28"/>
          <w:szCs w:val="28"/>
        </w:rPr>
      </w:pPr>
      <w:r>
        <w:rPr>
          <w:rFonts w:ascii="Times New Roman" w:hAnsi="Times New Roman"/>
          <w:sz w:val="28"/>
          <w:szCs w:val="28"/>
        </w:rPr>
        <w:t>- Địa điểm nhận bài dự thi: Bài dự thi gửi về Hội Liên hiệp Phụ nữ tỉnh (qua Ban Tuyên giáo) theo địa chỉ: Đường Nguyễn Thái Học, phường 3, thành phố Tây Ninh, tỉnh Tây Ninh.</w:t>
      </w:r>
    </w:p>
    <w:p w:rsidR="00C71DB4" w:rsidRDefault="00C71DB4" w:rsidP="00C71DB4">
      <w:pPr>
        <w:spacing w:before="120" w:after="120"/>
        <w:ind w:firstLine="720"/>
        <w:jc w:val="both"/>
        <w:rPr>
          <w:rFonts w:ascii="Times New Roman" w:hAnsi="Times New Roman"/>
          <w:sz w:val="28"/>
          <w:szCs w:val="28"/>
        </w:rPr>
      </w:pPr>
      <w:r>
        <w:rPr>
          <w:rFonts w:ascii="Times New Roman" w:hAnsi="Times New Roman"/>
          <w:sz w:val="28"/>
          <w:szCs w:val="28"/>
        </w:rPr>
        <w:t xml:space="preserve">Mọi thông tin về cuộc thi được đăng trên Website Hội Liên hiệp Phụ nữ tỉnh theo địa chỉ truy cập </w:t>
      </w:r>
      <w:hyperlink r:id="rId4" w:history="1">
        <w:r>
          <w:rPr>
            <w:rStyle w:val="Hyperlink"/>
            <w:rFonts w:ascii="Times New Roman" w:hAnsi="Times New Roman"/>
            <w:sz w:val="28"/>
            <w:szCs w:val="28"/>
          </w:rPr>
          <w:t>http://hoiphunutayninh.org.vn</w:t>
        </w:r>
      </w:hyperlink>
      <w:r>
        <w:rPr>
          <w:rFonts w:ascii="Times New Roman" w:hAnsi="Times New Roman"/>
          <w:sz w:val="28"/>
          <w:szCs w:val="28"/>
        </w:rPr>
        <w:t xml:space="preserve">, </w:t>
      </w:r>
    </w:p>
    <w:p w:rsidR="00C71DB4" w:rsidRDefault="00C71DB4" w:rsidP="00C71DB4">
      <w:pPr>
        <w:spacing w:before="120" w:after="120"/>
        <w:ind w:firstLine="720"/>
        <w:jc w:val="both"/>
        <w:rPr>
          <w:rFonts w:ascii="Times New Roman" w:hAnsi="Times New Roman"/>
          <w:sz w:val="28"/>
          <w:szCs w:val="28"/>
        </w:rPr>
      </w:pPr>
      <w:r>
        <w:rPr>
          <w:rFonts w:ascii="Times New Roman" w:hAnsi="Times New Roman"/>
          <w:sz w:val="28"/>
          <w:szCs w:val="28"/>
        </w:rPr>
        <w:t xml:space="preserve">Trong quá trình tham gia </w:t>
      </w:r>
      <w:r>
        <w:rPr>
          <w:rFonts w:ascii="Times New Roman" w:hAnsi="Times New Roman"/>
          <w:sz w:val="28"/>
          <w:szCs w:val="28"/>
          <w:lang w:val="vi-VN"/>
        </w:rPr>
        <w:t>c</w:t>
      </w:r>
      <w:r>
        <w:rPr>
          <w:rFonts w:ascii="Times New Roman" w:hAnsi="Times New Roman"/>
          <w:sz w:val="28"/>
          <w:szCs w:val="28"/>
        </w:rPr>
        <w:t>uộc thi các đơn vị, tập thể, cá nhân có vướng mắc, cần trao đổi</w:t>
      </w:r>
      <w:r>
        <w:rPr>
          <w:rFonts w:ascii="Times New Roman" w:hAnsi="Times New Roman"/>
          <w:sz w:val="28"/>
          <w:szCs w:val="28"/>
          <w:lang w:val="vi-VN"/>
        </w:rPr>
        <w:t>,</w:t>
      </w:r>
      <w:r>
        <w:rPr>
          <w:rFonts w:ascii="Times New Roman" w:hAnsi="Times New Roman"/>
          <w:sz w:val="28"/>
          <w:szCs w:val="28"/>
        </w:rPr>
        <w:t xml:space="preserve"> liên hệ </w:t>
      </w:r>
      <w:r>
        <w:rPr>
          <w:rFonts w:ascii="Times New Roman" w:hAnsi="Times New Roman"/>
          <w:sz w:val="28"/>
          <w:szCs w:val="28"/>
          <w:lang w:val="vi-VN"/>
        </w:rPr>
        <w:t xml:space="preserve">Ban Tuyên giáo </w:t>
      </w:r>
      <w:r>
        <w:rPr>
          <w:rFonts w:ascii="Times New Roman" w:hAnsi="Times New Roman"/>
          <w:sz w:val="28"/>
          <w:szCs w:val="28"/>
        </w:rPr>
        <w:t xml:space="preserve">- </w:t>
      </w:r>
      <w:r>
        <w:rPr>
          <w:rFonts w:ascii="Times New Roman" w:hAnsi="Times New Roman"/>
          <w:sz w:val="28"/>
          <w:szCs w:val="28"/>
          <w:lang w:val="vi-VN"/>
        </w:rPr>
        <w:t>Hội Liên hiệp Phụ nữ tỉnh, số điện thoại 02763.815</w:t>
      </w:r>
      <w:r>
        <w:rPr>
          <w:rFonts w:ascii="Times New Roman" w:hAnsi="Times New Roman"/>
          <w:sz w:val="28"/>
          <w:szCs w:val="28"/>
        </w:rPr>
        <w:t>.</w:t>
      </w:r>
      <w:r>
        <w:rPr>
          <w:rFonts w:ascii="Times New Roman" w:hAnsi="Times New Roman"/>
          <w:sz w:val="28"/>
          <w:szCs w:val="28"/>
          <w:lang w:val="vi-VN"/>
        </w:rPr>
        <w:t xml:space="preserve">549, hoặc địa chỉ mail: </w:t>
      </w:r>
      <w:hyperlink r:id="rId5" w:history="1">
        <w:r>
          <w:rPr>
            <w:rStyle w:val="Hyperlink"/>
            <w:rFonts w:ascii="Times New Roman" w:hAnsi="Times New Roman"/>
            <w:sz w:val="28"/>
            <w:szCs w:val="28"/>
            <w:lang w:val="vi-VN"/>
          </w:rPr>
          <w:t>btgphunu@gmail.com</w:t>
        </w:r>
      </w:hyperlink>
      <w:r>
        <w:rPr>
          <w:rFonts w:ascii="Times New Roman" w:hAnsi="Times New Roman"/>
          <w:sz w:val="28"/>
          <w:szCs w:val="28"/>
          <w:lang w:val="vi-VN"/>
        </w:rPr>
        <w:t>.</w:t>
      </w:r>
    </w:p>
    <w:p w:rsidR="00C71DB4" w:rsidRDefault="00C71DB4" w:rsidP="00C71DB4">
      <w:pPr>
        <w:spacing w:before="120" w:after="120"/>
        <w:ind w:firstLine="720"/>
        <w:jc w:val="both"/>
        <w:rPr>
          <w:rFonts w:ascii="Times New Roman" w:hAnsi="Times New Roman"/>
          <w:sz w:val="28"/>
          <w:szCs w:val="28"/>
        </w:rPr>
      </w:pPr>
      <w:r>
        <w:rPr>
          <w:rFonts w:ascii="Times New Roman" w:hAnsi="Times New Roman"/>
          <w:sz w:val="28"/>
          <w:szCs w:val="28"/>
          <w:lang w:val="vi-VN"/>
        </w:rPr>
        <w:t>Đ</w:t>
      </w:r>
      <w:r>
        <w:rPr>
          <w:rFonts w:ascii="Times New Roman" w:hAnsi="Times New Roman"/>
          <w:sz w:val="28"/>
          <w:szCs w:val="28"/>
        </w:rPr>
        <w:t xml:space="preserve">ề nghị các công đoàn cơ sở tùy đặc điểm, tình hình của cơ quan, đơn vị, doanh nghiệp tích cực tham gia viết bài dự thi và báo cáo số lượng về LĐLĐ huyện trong báo cáo công đoàn </w:t>
      </w:r>
      <w:r>
        <w:rPr>
          <w:rFonts w:ascii="Times New Roman" w:hAnsi="Times New Roman"/>
          <w:b/>
          <w:sz w:val="28"/>
          <w:szCs w:val="28"/>
        </w:rPr>
        <w:t>tháng 10/201</w:t>
      </w:r>
      <w:r>
        <w:rPr>
          <w:rFonts w:ascii="Times New Roman" w:hAnsi="Times New Roman"/>
          <w:b/>
          <w:sz w:val="28"/>
          <w:szCs w:val="28"/>
          <w:lang w:val="vi-VN"/>
        </w:rPr>
        <w:t>7</w:t>
      </w:r>
      <w:r>
        <w:rPr>
          <w:rFonts w:ascii="Times New Roman" w:hAnsi="Times New Roman"/>
          <w:sz w:val="28"/>
          <w:szCs w:val="28"/>
        </w:rPr>
        <w:t>.</w:t>
      </w:r>
    </w:p>
    <w:p w:rsidR="00C71DB4" w:rsidRDefault="00C71DB4" w:rsidP="00C71DB4">
      <w:pPr>
        <w:spacing w:before="60" w:after="60"/>
        <w:ind w:firstLine="720"/>
        <w:jc w:val="both"/>
        <w:rPr>
          <w:rFonts w:ascii="Times New Roman" w:hAnsi="Times New Roman"/>
          <w:i/>
          <w:sz w:val="26"/>
          <w:szCs w:val="26"/>
        </w:rPr>
      </w:pPr>
    </w:p>
    <w:tbl>
      <w:tblPr>
        <w:tblW w:w="10380" w:type="dxa"/>
        <w:tblInd w:w="-12" w:type="dxa"/>
        <w:tblBorders>
          <w:insideH w:val="single" w:sz="4" w:space="0" w:color="auto"/>
        </w:tblBorders>
        <w:tblLook w:val="01E0"/>
      </w:tblPr>
      <w:tblGrid>
        <w:gridCol w:w="4080"/>
        <w:gridCol w:w="6300"/>
      </w:tblGrid>
      <w:tr w:rsidR="00C71DB4" w:rsidTr="00C71DB4">
        <w:tc>
          <w:tcPr>
            <w:tcW w:w="4080" w:type="dxa"/>
          </w:tcPr>
          <w:p w:rsidR="00C71DB4" w:rsidRDefault="00C71DB4">
            <w:pPr>
              <w:rPr>
                <w:rFonts w:ascii="Times New Roman" w:hAnsi="Times New Roman"/>
                <w:sz w:val="28"/>
                <w:lang w:val="vi-VN"/>
              </w:rPr>
            </w:pPr>
          </w:p>
          <w:p w:rsidR="00C71DB4" w:rsidRDefault="00C71DB4">
            <w:pPr>
              <w:rPr>
                <w:rFonts w:ascii="Times New Roman" w:hAnsi="Times New Roman"/>
                <w:b/>
                <w:i/>
                <w:sz w:val="26"/>
                <w:lang w:val="vi-VN"/>
              </w:rPr>
            </w:pPr>
          </w:p>
          <w:p w:rsidR="00C71DB4" w:rsidRDefault="00C71DB4">
            <w:pPr>
              <w:rPr>
                <w:rFonts w:ascii="Times New Roman" w:hAnsi="Times New Roman"/>
                <w:b/>
                <w:i/>
              </w:rPr>
            </w:pPr>
            <w:r>
              <w:rPr>
                <w:rFonts w:ascii="Times New Roman" w:hAnsi="Times New Roman"/>
                <w:b/>
                <w:i/>
              </w:rPr>
              <w:t>Nơi nhận:</w:t>
            </w:r>
          </w:p>
          <w:p w:rsidR="00C71DB4" w:rsidRDefault="00C71DB4">
            <w:pPr>
              <w:rPr>
                <w:rFonts w:ascii="Times New Roman" w:hAnsi="Times New Roman"/>
                <w:sz w:val="22"/>
                <w:szCs w:val="22"/>
              </w:rPr>
            </w:pPr>
            <w:r>
              <w:rPr>
                <w:rFonts w:ascii="Times New Roman" w:hAnsi="Times New Roman"/>
                <w:sz w:val="22"/>
                <w:szCs w:val="22"/>
              </w:rPr>
              <w:t>- Như trên;</w:t>
            </w:r>
          </w:p>
          <w:p w:rsidR="00C71DB4" w:rsidRDefault="00C71DB4">
            <w:pPr>
              <w:rPr>
                <w:rFonts w:ascii="Times New Roman" w:hAnsi="Times New Roman"/>
                <w:sz w:val="22"/>
                <w:szCs w:val="22"/>
              </w:rPr>
            </w:pPr>
            <w:r>
              <w:rPr>
                <w:rFonts w:ascii="Times New Roman" w:hAnsi="Times New Roman"/>
                <w:sz w:val="22"/>
                <w:szCs w:val="22"/>
              </w:rPr>
              <w:t>- Thường trực LĐLĐ tỉnh;</w:t>
            </w:r>
          </w:p>
          <w:p w:rsidR="00C71DB4" w:rsidRDefault="00C71DB4">
            <w:pPr>
              <w:rPr>
                <w:rFonts w:ascii="Times New Roman" w:hAnsi="Times New Roman"/>
                <w:sz w:val="22"/>
                <w:szCs w:val="22"/>
              </w:rPr>
            </w:pPr>
            <w:r>
              <w:rPr>
                <w:rFonts w:ascii="Times New Roman" w:hAnsi="Times New Roman"/>
                <w:sz w:val="22"/>
                <w:szCs w:val="22"/>
              </w:rPr>
              <w:t>- Website LĐLĐ huyện;</w:t>
            </w:r>
          </w:p>
          <w:p w:rsidR="00C71DB4" w:rsidRDefault="00C71DB4" w:rsidP="00C71DB4">
            <w:pPr>
              <w:rPr>
                <w:rFonts w:ascii="Times New Roman" w:hAnsi="Times New Roman"/>
              </w:rPr>
            </w:pPr>
            <w:r>
              <w:rPr>
                <w:rFonts w:ascii="Times New Roman" w:hAnsi="Times New Roman"/>
                <w:sz w:val="22"/>
                <w:szCs w:val="22"/>
              </w:rPr>
              <w:t>- Lưu</w:t>
            </w:r>
            <w:r>
              <w:rPr>
                <w:rFonts w:ascii="Times New Roman" w:hAnsi="Times New Roman"/>
                <w:sz w:val="22"/>
                <w:szCs w:val="22"/>
                <w:lang w:val="vi-VN"/>
              </w:rPr>
              <w:t>:</w:t>
            </w:r>
            <w:r>
              <w:rPr>
                <w:rFonts w:ascii="Times New Roman" w:hAnsi="Times New Roman"/>
                <w:sz w:val="22"/>
                <w:szCs w:val="22"/>
              </w:rPr>
              <w:t xml:space="preserve"> VP.</w:t>
            </w:r>
          </w:p>
        </w:tc>
        <w:tc>
          <w:tcPr>
            <w:tcW w:w="6300" w:type="dxa"/>
          </w:tcPr>
          <w:p w:rsidR="00C71DB4" w:rsidRDefault="00C71DB4">
            <w:pPr>
              <w:jc w:val="center"/>
              <w:rPr>
                <w:rFonts w:ascii="Times New Roman" w:hAnsi="Times New Roman"/>
                <w:b/>
                <w:sz w:val="22"/>
                <w:szCs w:val="28"/>
                <w:lang w:val="vi-VN"/>
              </w:rPr>
            </w:pPr>
          </w:p>
          <w:p w:rsidR="00C71DB4" w:rsidRDefault="00C71DB4">
            <w:pPr>
              <w:jc w:val="center"/>
              <w:rPr>
                <w:rFonts w:ascii="Times New Roman" w:hAnsi="Times New Roman"/>
                <w:b/>
                <w:sz w:val="28"/>
                <w:szCs w:val="28"/>
              </w:rPr>
            </w:pPr>
            <w:r>
              <w:rPr>
                <w:rFonts w:ascii="Times New Roman" w:hAnsi="Times New Roman"/>
                <w:b/>
                <w:sz w:val="28"/>
                <w:szCs w:val="28"/>
              </w:rPr>
              <w:t>TM. BAN THƯỜNG VỤ</w:t>
            </w:r>
          </w:p>
          <w:p w:rsidR="00C71DB4" w:rsidRDefault="00C71DB4">
            <w:pPr>
              <w:jc w:val="center"/>
              <w:rPr>
                <w:rFonts w:ascii="Times New Roman" w:hAnsi="Times New Roman"/>
                <w:sz w:val="28"/>
                <w:szCs w:val="28"/>
              </w:rPr>
            </w:pPr>
            <w:r>
              <w:rPr>
                <w:rFonts w:ascii="Times New Roman" w:hAnsi="Times New Roman"/>
                <w:b/>
                <w:sz w:val="28"/>
                <w:szCs w:val="28"/>
              </w:rPr>
              <w:t xml:space="preserve">PHÓ CHỦ TỊCH </w:t>
            </w:r>
          </w:p>
          <w:p w:rsidR="00C71DB4" w:rsidRDefault="00C71DB4">
            <w:pPr>
              <w:jc w:val="center"/>
              <w:rPr>
                <w:rFonts w:ascii="Times New Roman" w:hAnsi="Times New Roman"/>
                <w:sz w:val="28"/>
                <w:szCs w:val="28"/>
              </w:rPr>
            </w:pPr>
          </w:p>
          <w:p w:rsidR="00C71DB4" w:rsidRDefault="00C71DB4">
            <w:pPr>
              <w:jc w:val="center"/>
              <w:rPr>
                <w:rFonts w:ascii="Times New Roman" w:hAnsi="Times New Roman"/>
                <w:sz w:val="28"/>
                <w:szCs w:val="28"/>
              </w:rPr>
            </w:pPr>
            <w:r>
              <w:rPr>
                <w:rFonts w:ascii="Times New Roman" w:hAnsi="Times New Roman"/>
                <w:sz w:val="28"/>
                <w:szCs w:val="28"/>
              </w:rPr>
              <w:t>(Đã ký)</w:t>
            </w:r>
          </w:p>
          <w:p w:rsidR="00C71DB4" w:rsidRDefault="00C71DB4">
            <w:pPr>
              <w:jc w:val="center"/>
              <w:rPr>
                <w:rFonts w:ascii="Times New Roman" w:hAnsi="Times New Roman"/>
                <w:sz w:val="28"/>
                <w:szCs w:val="28"/>
              </w:rPr>
            </w:pPr>
          </w:p>
          <w:p w:rsidR="00C71DB4" w:rsidRDefault="00C71DB4">
            <w:pPr>
              <w:jc w:val="center"/>
              <w:rPr>
                <w:rFonts w:ascii="Times New Roman" w:hAnsi="Times New Roman"/>
                <w:sz w:val="28"/>
                <w:szCs w:val="28"/>
              </w:rPr>
            </w:pPr>
          </w:p>
          <w:p w:rsidR="00C71DB4" w:rsidRDefault="00C71DB4" w:rsidP="00C71DB4">
            <w:pPr>
              <w:rPr>
                <w:rFonts w:ascii="Times New Roman" w:hAnsi="Times New Roman"/>
                <w:b/>
                <w:sz w:val="28"/>
                <w:szCs w:val="28"/>
              </w:rPr>
            </w:pPr>
            <w:r>
              <w:rPr>
                <w:rFonts w:ascii="Times New Roman" w:hAnsi="Times New Roman"/>
                <w:b/>
                <w:sz w:val="28"/>
                <w:szCs w:val="28"/>
              </w:rPr>
              <w:t xml:space="preserve">                            Nguyễn Văn Giàu</w:t>
            </w:r>
          </w:p>
        </w:tc>
      </w:tr>
    </w:tbl>
    <w:p w:rsidR="00C71DB4" w:rsidRDefault="00C71DB4" w:rsidP="00C71DB4"/>
    <w:p w:rsidR="002D6031" w:rsidRDefault="002D6031"/>
    <w:sectPr w:rsidR="002D6031" w:rsidSect="00C71DB4">
      <w:pgSz w:w="12240" w:h="15840"/>
      <w:pgMar w:top="993" w:right="1467" w:bottom="42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71DB4"/>
    <w:rsid w:val="002D6031"/>
    <w:rsid w:val="005244A8"/>
    <w:rsid w:val="00C71D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DB4"/>
    <w:pPr>
      <w:jc w:val="left"/>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C71DB4"/>
    <w:rPr>
      <w:color w:val="0000FF"/>
      <w:u w:val="single"/>
    </w:rPr>
  </w:style>
</w:styles>
</file>

<file path=word/webSettings.xml><?xml version="1.0" encoding="utf-8"?>
<w:webSettings xmlns:r="http://schemas.openxmlformats.org/officeDocument/2006/relationships" xmlns:w="http://schemas.openxmlformats.org/wordprocessingml/2006/main">
  <w:divs>
    <w:div w:id="141107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tgphunu@gmail.com" TargetMode="External"/><Relationship Id="rId4" Type="http://schemas.openxmlformats.org/officeDocument/2006/relationships/hyperlink" Target="http://hoiphunutayninh.org.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273</Words>
  <Characters>1560</Characters>
  <Application>Microsoft Office Word</Application>
  <DocSecurity>0</DocSecurity>
  <Lines>13</Lines>
  <Paragraphs>3</Paragraphs>
  <ScaleCrop>false</ScaleCrop>
  <Company>Lien doan Lao dong huyen Duong Minh Chau</Company>
  <LinksUpToDate>false</LinksUpToDate>
  <CharactersWithSpaces>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2</cp:revision>
  <dcterms:created xsi:type="dcterms:W3CDTF">2017-08-21T03:51:00Z</dcterms:created>
  <dcterms:modified xsi:type="dcterms:W3CDTF">2017-08-21T03:59:00Z</dcterms:modified>
</cp:coreProperties>
</file>