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EB" w:rsidRDefault="00EA56EB" w:rsidP="00EA56EB">
      <w:pPr>
        <w:spacing w:after="0"/>
        <w:ind w:hanging="900"/>
        <w:rPr>
          <w:rFonts w:ascii="Times New Roman" w:hAnsi="Times New Roman"/>
          <w:b/>
          <w:sz w:val="26"/>
          <w:szCs w:val="26"/>
        </w:rPr>
      </w:pPr>
      <w:r>
        <w:rPr>
          <w:rFonts w:ascii="Times New Roman" w:hAnsi="Times New Roman"/>
          <w:sz w:val="26"/>
          <w:szCs w:val="26"/>
        </w:rPr>
        <w:t xml:space="preserve">       LIÊN ĐOÀN LAO ĐỘNG TỈNH TÂY NINH      </w:t>
      </w:r>
      <w:r>
        <w:rPr>
          <w:rFonts w:ascii="Times New Roman" w:hAnsi="Times New Roman"/>
          <w:b/>
          <w:sz w:val="26"/>
          <w:szCs w:val="26"/>
        </w:rPr>
        <w:t>CỘNG HOÀ XÃ HỘI CHỦ NGHĨA VIỆT NAM</w:t>
      </w:r>
    </w:p>
    <w:p w:rsidR="00EA56EB" w:rsidRDefault="00D57696" w:rsidP="00EA56EB">
      <w:pPr>
        <w:spacing w:after="0"/>
        <w:rPr>
          <w:rFonts w:ascii="Times New Roman" w:hAnsi="Times New Roman"/>
          <w:b/>
          <w:sz w:val="26"/>
          <w:szCs w:val="26"/>
        </w:rPr>
      </w:pPr>
      <w:r w:rsidRPr="00D57696">
        <w:pict>
          <v:line id="_x0000_s1026" style="position:absolute;z-index:251656704" from="283.3pt,15.6pt" to="443.3pt,15.6pt"/>
        </w:pict>
      </w:r>
      <w:r w:rsidR="00EA56EB">
        <w:rPr>
          <w:rFonts w:ascii="Times New Roman" w:hAnsi="Times New Roman"/>
          <w:b/>
          <w:sz w:val="26"/>
          <w:szCs w:val="26"/>
        </w:rPr>
        <w:t xml:space="preserve">    LIÊN ĐOÀN LAO ĐỘNG</w:t>
      </w:r>
      <w:r w:rsidR="00EA56EB">
        <w:rPr>
          <w:rFonts w:ascii="Times New Roman" w:hAnsi="Times New Roman"/>
          <w:sz w:val="26"/>
          <w:szCs w:val="26"/>
        </w:rPr>
        <w:t xml:space="preserve">                                      </w:t>
      </w:r>
      <w:r w:rsidR="00EA56EB">
        <w:rPr>
          <w:rFonts w:ascii="Times New Roman" w:hAnsi="Times New Roman"/>
          <w:b/>
          <w:sz w:val="26"/>
          <w:szCs w:val="26"/>
        </w:rPr>
        <w:t>Độc lập – Tự do – Hạnh phúc</w:t>
      </w:r>
    </w:p>
    <w:p w:rsidR="00EA56EB" w:rsidRDefault="00EA56EB" w:rsidP="00EA56EB">
      <w:pPr>
        <w:spacing w:after="0"/>
        <w:rPr>
          <w:rFonts w:ascii="Times New Roman" w:hAnsi="Times New Roman"/>
          <w:b/>
          <w:sz w:val="26"/>
          <w:szCs w:val="26"/>
        </w:rPr>
      </w:pPr>
      <w:r>
        <w:rPr>
          <w:rFonts w:ascii="Times New Roman" w:hAnsi="Times New Roman"/>
          <w:b/>
          <w:sz w:val="26"/>
          <w:szCs w:val="26"/>
        </w:rPr>
        <w:t xml:space="preserve">HUYỆN DƯƠNG MINH CHÂU                     </w:t>
      </w:r>
      <w:r>
        <w:rPr>
          <w:rFonts w:ascii="Times New Roman" w:hAnsi="Times New Roman"/>
          <w:b/>
          <w:sz w:val="26"/>
          <w:szCs w:val="26"/>
        </w:rPr>
        <w:tab/>
        <w:t xml:space="preserve"> </w:t>
      </w:r>
      <w:r>
        <w:rPr>
          <w:rFonts w:ascii="Times New Roman" w:hAnsi="Times New Roman"/>
          <w:b/>
          <w:sz w:val="26"/>
          <w:szCs w:val="26"/>
        </w:rPr>
        <w:tab/>
        <w:t xml:space="preserve">  </w:t>
      </w:r>
    </w:p>
    <w:p w:rsidR="00EA56EB" w:rsidRDefault="00D57696" w:rsidP="00EA56EB">
      <w:pPr>
        <w:pStyle w:val="Heading1"/>
        <w:rPr>
          <w:b w:val="0"/>
          <w:bCs w:val="0"/>
          <w:color w:val="auto"/>
          <w:sz w:val="26"/>
          <w:szCs w:val="26"/>
        </w:rPr>
      </w:pPr>
      <w:r w:rsidRPr="00D57696">
        <w:pict>
          <v:line id="_x0000_s1027" style="position:absolute;left:0;text-align:left;z-index:251657728" from="2.95pt,-.6pt" to="175.6pt,-.6pt" o:allowincell="f"/>
        </w:pict>
      </w:r>
      <w:r w:rsidR="00EA56EB">
        <w:rPr>
          <w:b w:val="0"/>
          <w:bCs w:val="0"/>
          <w:i/>
          <w:iCs/>
          <w:color w:val="auto"/>
          <w:sz w:val="26"/>
          <w:szCs w:val="26"/>
        </w:rPr>
        <w:t xml:space="preserve">                                                            Huyện Dương Minh Châu, ngày 22 tháng  02   năm 2018</w:t>
      </w:r>
    </w:p>
    <w:p w:rsidR="00EA56EB" w:rsidRDefault="00EA56EB" w:rsidP="00EA56EB">
      <w:pPr>
        <w:spacing w:after="0"/>
        <w:jc w:val="both"/>
        <w:rPr>
          <w:rFonts w:ascii="Times New Roman" w:hAnsi="Times New Roman"/>
          <w:i/>
          <w:iCs/>
          <w:sz w:val="26"/>
          <w:szCs w:val="26"/>
        </w:rPr>
      </w:pPr>
      <w:r>
        <w:rPr>
          <w:rFonts w:ascii="Times New Roman" w:hAnsi="Times New Roman"/>
          <w:sz w:val="26"/>
          <w:szCs w:val="26"/>
        </w:rPr>
        <w:t xml:space="preserve">          Số: </w:t>
      </w:r>
      <w:r w:rsidR="008F09BB">
        <w:rPr>
          <w:rFonts w:ascii="Times New Roman" w:hAnsi="Times New Roman"/>
          <w:sz w:val="26"/>
          <w:szCs w:val="26"/>
        </w:rPr>
        <w:t>204</w:t>
      </w:r>
      <w:r>
        <w:rPr>
          <w:rFonts w:ascii="Times New Roman" w:hAnsi="Times New Roman"/>
          <w:sz w:val="26"/>
          <w:szCs w:val="26"/>
        </w:rPr>
        <w:t xml:space="preserve">/KH-LĐLĐ                 </w:t>
      </w:r>
    </w:p>
    <w:p w:rsidR="00EA56EB" w:rsidRDefault="00EA56EB" w:rsidP="00EA56EB">
      <w:pPr>
        <w:tabs>
          <w:tab w:val="center" w:pos="993"/>
        </w:tabs>
        <w:spacing w:after="0" w:line="240" w:lineRule="auto"/>
        <w:ind w:firstLine="709"/>
        <w:jc w:val="both"/>
        <w:rPr>
          <w:rFonts w:ascii="Times New Roman" w:eastAsia="Times New Roman" w:hAnsi="Times New Roman"/>
          <w:b/>
          <w:sz w:val="28"/>
          <w:szCs w:val="28"/>
        </w:rPr>
      </w:pPr>
    </w:p>
    <w:p w:rsidR="00EA56EB" w:rsidRDefault="00EA56EB" w:rsidP="00EA56EB">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t>KẾ HOẠCH</w:t>
      </w:r>
    </w:p>
    <w:p w:rsidR="00EA56EB" w:rsidRDefault="00EA56EB" w:rsidP="00EA56E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Tổ chức các hoạt động kỷ niệm 108 năm ngày Quốc tế phụ nữ </w:t>
      </w:r>
    </w:p>
    <w:p w:rsidR="00EA56EB" w:rsidRDefault="00EA56EB" w:rsidP="00EA56E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và 1978 năm khởi nghĩa Hai Bà Trưng </w:t>
      </w:r>
    </w:p>
    <w:p w:rsidR="00EA56EB" w:rsidRDefault="00D57696" w:rsidP="00EA56EB">
      <w:pPr>
        <w:spacing w:after="0" w:line="240" w:lineRule="auto"/>
        <w:ind w:firstLine="709"/>
        <w:jc w:val="both"/>
        <w:rPr>
          <w:rFonts w:ascii="Times New Roman" w:eastAsia="Times New Roman" w:hAnsi="Times New Roman"/>
          <w:sz w:val="28"/>
          <w:szCs w:val="28"/>
        </w:rPr>
      </w:pPr>
      <w:r w:rsidRPr="00D57696">
        <w:pict>
          <v:line id="_x0000_s1028" style="position:absolute;left:0;text-align:left;flip:y;z-index:251658752" from="175.6pt,5.35pt" to="292.6pt,5.35pt"/>
        </w:pict>
      </w:r>
    </w:p>
    <w:p w:rsidR="00EA56EB" w:rsidRDefault="00EA56EB" w:rsidP="00EA56EB">
      <w:pPr>
        <w:spacing w:before="160" w:after="160" w:line="240" w:lineRule="auto"/>
        <w:ind w:firstLine="709"/>
        <w:jc w:val="both"/>
        <w:rPr>
          <w:rFonts w:ascii="Times New Roman" w:hAnsi="Times New Roman"/>
          <w:color w:val="000000"/>
          <w:sz w:val="28"/>
          <w:szCs w:val="28"/>
        </w:rPr>
      </w:pPr>
      <w:r>
        <w:rPr>
          <w:rFonts w:ascii="Times New Roman" w:eastAsia="Times New Roman" w:hAnsi="Times New Roman"/>
          <w:sz w:val="28"/>
          <w:szCs w:val="28"/>
        </w:rPr>
        <w:t>Thực hiện Kế hoạch hoạt động năm 2018 của Ban Thường vụ Liên đoàn Lao động huyện Dương Minh Châu;</w:t>
      </w:r>
    </w:p>
    <w:p w:rsidR="00EA56EB" w:rsidRDefault="00EA56EB" w:rsidP="00EA56EB">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Để các hoạt động kỷ niệm 108 năm ngày Quốc tế phụ nữ và 1978 năm khởi nghĩa Hai Bà Trưng được tổ chức sâu rộng trong nữ cán bộ, công chức, viên chức, lao động (CBCCVCLĐ); </w:t>
      </w:r>
    </w:p>
    <w:p w:rsidR="00EA56EB" w:rsidRDefault="00EA56EB" w:rsidP="00EA56EB">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Ban Thường vụ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huyện xây dựng kế hoạch tổ chức các hoạt động kỷ niệm 108 năm ngày Quốc tế phụ nữ và 1978 năm khởi nghĩa Hai Bà Trưng</w:t>
      </w:r>
      <w:r>
        <w:rPr>
          <w:rFonts w:ascii="Times New Roman" w:eastAsia="Times New Roman" w:hAnsi="Times New Roman"/>
          <w:b/>
          <w:sz w:val="28"/>
          <w:szCs w:val="28"/>
        </w:rPr>
        <w:t xml:space="preserve"> </w:t>
      </w:r>
      <w:r>
        <w:rPr>
          <w:rFonts w:ascii="Times New Roman" w:eastAsia="Times New Roman" w:hAnsi="Times New Roman"/>
          <w:sz w:val="28"/>
          <w:szCs w:val="28"/>
        </w:rPr>
        <w:t>như sau:</w:t>
      </w:r>
    </w:p>
    <w:p w:rsidR="00EA56EB" w:rsidRDefault="00EA56EB" w:rsidP="00EA56EB">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 MỤC ĐÍCH YÊU CẦU</w:t>
      </w:r>
    </w:p>
    <w:p w:rsidR="00EA56EB" w:rsidRDefault="00EA56EB" w:rsidP="00EA56EB">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Khẳng định và tôn vinh những đóng góp, hy sinh to lớn của các thế hệ phụ nữ đã có nhiều cống hiến trong sự nghiệp cách mạng, giải phóng dân tộc;</w:t>
      </w:r>
    </w:p>
    <w:p w:rsidR="00EA56EB" w:rsidRDefault="00EA56EB" w:rsidP="00EA56EB">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Giáo dục truyền thống cách mạng, bồi dưỡng tinh thần yêu nước, lòng tự hào dân tộc, tinh thần quật khởi, sẵn sàng hy sinh vì độc lập, thống nhất cho Tổ quốc của các thế hệ phụ nữ Việt </w:t>
      </w:r>
      <w:smartTag w:uri="urn:schemas-microsoft-com:office:smarttags" w:element="place">
        <w:smartTag w:uri="urn:schemas-microsoft-com:office:smarttags" w:element="country-region">
          <w:r>
            <w:rPr>
              <w:rFonts w:ascii="Times New Roman" w:eastAsia="Times New Roman" w:hAnsi="Times New Roman"/>
              <w:sz w:val="28"/>
              <w:szCs w:val="28"/>
            </w:rPr>
            <w:t>Nam</w:t>
          </w:r>
        </w:smartTag>
      </w:smartTag>
      <w:r>
        <w:rPr>
          <w:rFonts w:ascii="Times New Roman" w:eastAsia="Times New Roman" w:hAnsi="Times New Roman"/>
          <w:sz w:val="28"/>
          <w:szCs w:val="28"/>
        </w:rPr>
        <w:t xml:space="preserve">; </w:t>
      </w:r>
    </w:p>
    <w:p w:rsidR="00EA56EB" w:rsidRDefault="00EA56EB" w:rsidP="00EA56EB">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Các hoạt động được tổ chức tiết kiệm, hiệu quả, tránh phô trương hình thức; gắn với việc chăm lo đời sống vật chất, tinh thần cho phụ nữ, nhất là phụ nữ nghèo, phụ nữ ở vùng nông thôn, biên giới.</w:t>
      </w:r>
    </w:p>
    <w:p w:rsidR="00EA56EB" w:rsidRDefault="00EA56EB" w:rsidP="00EA56EB">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II. NỘI DUNG HOẠT ĐỘNG</w:t>
      </w:r>
    </w:p>
    <w:p w:rsidR="00EA56EB" w:rsidRDefault="00EA56EB" w:rsidP="00EA56EB">
      <w:pPr>
        <w:spacing w:before="160" w:after="16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LĐLĐ huyện</w:t>
      </w:r>
    </w:p>
    <w:p w:rsidR="00EA56EB" w:rsidRDefault="00EA56EB" w:rsidP="00EA56EB">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Tham mưu Ban Thường vụ Huyện ủy tổ chức họp mặt</w:t>
      </w:r>
      <w:r>
        <w:rPr>
          <w:rFonts w:ascii="Times New Roman" w:eastAsia="Times New Roman" w:hAnsi="Times New Roman"/>
          <w:color w:val="0000FF"/>
          <w:sz w:val="28"/>
          <w:szCs w:val="28"/>
        </w:rPr>
        <w:t xml:space="preserve"> </w:t>
      </w:r>
      <w:r>
        <w:rPr>
          <w:rFonts w:ascii="Times New Roman" w:eastAsia="Times New Roman" w:hAnsi="Times New Roman"/>
          <w:sz w:val="28"/>
          <w:szCs w:val="28"/>
        </w:rPr>
        <w:t>nữ CBCCVCLĐ, đoàn viên công đoàn nhân kỷ niệm</w:t>
      </w:r>
      <w:r>
        <w:rPr>
          <w:rFonts w:ascii="Times New Roman" w:eastAsia="Times New Roman" w:hAnsi="Times New Roman"/>
          <w:sz w:val="28"/>
          <w:szCs w:val="28"/>
          <w:lang w:val="vi-VN"/>
        </w:rPr>
        <w:t xml:space="preserve"> </w:t>
      </w:r>
      <w:r>
        <w:rPr>
          <w:rFonts w:ascii="Times New Roman" w:eastAsia="Times New Roman" w:hAnsi="Times New Roman"/>
          <w:sz w:val="28"/>
          <w:szCs w:val="28"/>
        </w:rPr>
        <w:t>108 năm ngày Quốc tế phụ nữ và 1978 năm Khởi nghĩa Hai Bà Trưng và thi trả lới câu hỏi IQ</w:t>
      </w:r>
      <w:r>
        <w:rPr>
          <w:rFonts w:ascii="Times New Roman" w:eastAsia="Times New Roman" w:hAnsi="Times New Roman"/>
          <w:b/>
          <w:i/>
          <w:sz w:val="28"/>
          <w:szCs w:val="28"/>
        </w:rPr>
        <w:t>.</w:t>
      </w:r>
    </w:p>
    <w:p w:rsidR="00EA56EB" w:rsidRDefault="00EA56EB" w:rsidP="00EA56EB">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b/>
          <w:i/>
          <w:sz w:val="28"/>
          <w:szCs w:val="28"/>
        </w:rPr>
        <w:t>2. Nữ công các CĐCS</w:t>
      </w:r>
    </w:p>
    <w:p w:rsidR="00EA56EB" w:rsidRDefault="00EA56EB" w:rsidP="00EA56EB">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Tuyên truyền, cung cấp thông tin về ngày Quốc tế phụ nữ 8/3 và khởi nghĩa Hai Bà Trưng, vai trò, giá trị lịch sử của cuộc khởi nghĩa Hai Bà Trưng đối với dân tộc Việt Nam và phụ nữ Việt Nam; tôn vinh những giá trị văn hóa truyền thống, phong tục, tập </w:t>
      </w:r>
      <w:r>
        <w:rPr>
          <w:rFonts w:ascii="Times New Roman" w:eastAsia="Times New Roman" w:hAnsi="Times New Roman"/>
          <w:sz w:val="28"/>
          <w:szCs w:val="28"/>
        </w:rPr>
        <w:lastRenderedPageBreak/>
        <w:t>quán tốt đẹp của dân tộc Việt Nam, của người phụ nữ Việt Nam; đồng thời phê phán, đấu tranh với những hiện tượng tiêu cực, cờ bạc, mê tín dị đoan, lãng phí trong việc hiếu hỷ, lễ hội,…;</w:t>
      </w:r>
    </w:p>
    <w:p w:rsidR="00EA56EB" w:rsidRDefault="00EA56EB" w:rsidP="00EA56EB">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Tuyên truyền kỷ niệm các ngày lễ lớn trong năm 2018; </w:t>
      </w:r>
    </w:p>
    <w:p w:rsidR="00EA56EB" w:rsidRDefault="00EA56EB" w:rsidP="00EA56EB">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Đẩy mạnh tuyên truyền trên các phương tiện thông tin đại chúng về gương </w:t>
      </w:r>
      <w:r>
        <w:rPr>
          <w:rFonts w:ascii="Times New Roman" w:eastAsia="Times New Roman" w:hAnsi="Times New Roman"/>
          <w:sz w:val="28"/>
          <w:szCs w:val="28"/>
        </w:rPr>
        <w:t>nữ CBCCVCLĐ</w:t>
      </w:r>
      <w:r>
        <w:rPr>
          <w:rFonts w:ascii="Times New Roman" w:eastAsia="Times New Roman" w:hAnsi="Times New Roman"/>
          <w:sz w:val="28"/>
          <w:szCs w:val="28"/>
          <w:lang w:val="vi-VN"/>
        </w:rPr>
        <w:t xml:space="preserve"> điển hình tiên tiến trong “</w:t>
      </w:r>
      <w:r>
        <w:rPr>
          <w:rFonts w:ascii="Times New Roman" w:eastAsia="Times New Roman" w:hAnsi="Times New Roman"/>
          <w:i/>
          <w:sz w:val="28"/>
          <w:szCs w:val="28"/>
          <w:lang w:val="vi-VN"/>
        </w:rPr>
        <w:t xml:space="preserve">Học tập và làm theo tấm gương đạo đức Hồ Chí Minh”, </w:t>
      </w:r>
      <w:r>
        <w:rPr>
          <w:rFonts w:ascii="Times New Roman" w:eastAsia="Times New Roman" w:hAnsi="Times New Roman"/>
          <w:sz w:val="28"/>
          <w:szCs w:val="28"/>
          <w:lang w:val="vi-VN"/>
        </w:rPr>
        <w:t>phong trào thi đua “</w:t>
      </w:r>
      <w:r>
        <w:rPr>
          <w:rFonts w:ascii="Times New Roman" w:eastAsia="Times New Roman" w:hAnsi="Times New Roman"/>
          <w:i/>
          <w:sz w:val="28"/>
          <w:szCs w:val="28"/>
          <w:lang w:val="vi-VN"/>
        </w:rPr>
        <w:t>Phụ nữ tích cực học tập, lao động sáng tạo, xây dựng gia đình hạnh phúc”,</w:t>
      </w:r>
      <w:r>
        <w:rPr>
          <w:rFonts w:ascii="Times New Roman" w:eastAsia="Times New Roman" w:hAnsi="Times New Roman"/>
          <w:sz w:val="28"/>
          <w:szCs w:val="28"/>
        </w:rPr>
        <w:t xml:space="preserve"> trong rèn luyện, thực hiện</w:t>
      </w:r>
      <w:r>
        <w:rPr>
          <w:rFonts w:ascii="Times New Roman" w:eastAsia="Times New Roman" w:hAnsi="Times New Roman"/>
          <w:i/>
          <w:sz w:val="28"/>
          <w:szCs w:val="28"/>
          <w:lang w:val="vi-VN"/>
        </w:rPr>
        <w:t xml:space="preserve"> </w:t>
      </w:r>
      <w:r>
        <w:rPr>
          <w:rFonts w:ascii="Times New Roman" w:eastAsia="Times New Roman" w:hAnsi="Times New Roman"/>
          <w:sz w:val="28"/>
          <w:szCs w:val="28"/>
          <w:lang w:val="vi-VN"/>
        </w:rPr>
        <w:t>phẩm chất đạo đức</w:t>
      </w:r>
      <w:r>
        <w:rPr>
          <w:rFonts w:ascii="Times New Roman" w:eastAsia="Times New Roman" w:hAnsi="Times New Roman"/>
          <w:i/>
          <w:sz w:val="28"/>
          <w:szCs w:val="28"/>
          <w:lang w:val="vi-VN"/>
        </w:rPr>
        <w:t xml:space="preserve"> </w:t>
      </w:r>
      <w:r>
        <w:rPr>
          <w:rFonts w:ascii="Times New Roman" w:eastAsia="Times New Roman" w:hAnsi="Times New Roman"/>
          <w:sz w:val="28"/>
          <w:szCs w:val="28"/>
          <w:lang w:val="vi-VN"/>
        </w:rPr>
        <w:t>phụ nữ</w:t>
      </w:r>
      <w:r>
        <w:rPr>
          <w:rFonts w:ascii="Times New Roman" w:eastAsia="Times New Roman" w:hAnsi="Times New Roman"/>
          <w:i/>
          <w:sz w:val="28"/>
          <w:szCs w:val="28"/>
          <w:lang w:val="vi-VN"/>
        </w:rPr>
        <w:t xml:space="preserve"> “Tự tin </w:t>
      </w:r>
      <w:r w:rsidR="00D21062">
        <w:rPr>
          <w:rFonts w:ascii="Times New Roman" w:eastAsia="Times New Roman" w:hAnsi="Times New Roman"/>
          <w:i/>
          <w:sz w:val="28"/>
          <w:szCs w:val="28"/>
        </w:rPr>
        <w:t>-</w:t>
      </w:r>
      <w:r>
        <w:rPr>
          <w:rFonts w:ascii="Times New Roman" w:eastAsia="Times New Roman" w:hAnsi="Times New Roman"/>
          <w:i/>
          <w:sz w:val="28"/>
          <w:szCs w:val="28"/>
          <w:lang w:val="vi-VN"/>
        </w:rPr>
        <w:t xml:space="preserve"> Tự trọng </w:t>
      </w:r>
      <w:r w:rsidR="00D21062">
        <w:rPr>
          <w:rFonts w:ascii="Times New Roman" w:eastAsia="Times New Roman" w:hAnsi="Times New Roman"/>
          <w:i/>
          <w:sz w:val="28"/>
          <w:szCs w:val="28"/>
        </w:rPr>
        <w:t>-</w:t>
      </w:r>
      <w:r>
        <w:rPr>
          <w:rFonts w:ascii="Times New Roman" w:eastAsia="Times New Roman" w:hAnsi="Times New Roman"/>
          <w:i/>
          <w:sz w:val="28"/>
          <w:szCs w:val="28"/>
          <w:lang w:val="vi-VN"/>
        </w:rPr>
        <w:t xml:space="preserve"> Trung hậu </w:t>
      </w:r>
      <w:r w:rsidR="00D21062">
        <w:rPr>
          <w:rFonts w:ascii="Times New Roman" w:eastAsia="Times New Roman" w:hAnsi="Times New Roman"/>
          <w:i/>
          <w:sz w:val="28"/>
          <w:szCs w:val="28"/>
        </w:rPr>
        <w:t>-</w:t>
      </w:r>
      <w:r>
        <w:rPr>
          <w:rFonts w:ascii="Times New Roman" w:eastAsia="Times New Roman" w:hAnsi="Times New Roman"/>
          <w:i/>
          <w:sz w:val="28"/>
          <w:szCs w:val="28"/>
          <w:lang w:val="vi-VN"/>
        </w:rPr>
        <w:t xml:space="preserve"> Đảm đang”;</w:t>
      </w:r>
    </w:p>
    <w:p w:rsidR="00EA56EB" w:rsidRDefault="00EA56EB" w:rsidP="00EA56EB">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vi-VN"/>
        </w:rPr>
        <w:t>- Tổ chức</w:t>
      </w:r>
      <w:r>
        <w:rPr>
          <w:rFonts w:ascii="Times New Roman" w:eastAsia="Times New Roman" w:hAnsi="Times New Roman"/>
          <w:sz w:val="28"/>
          <w:szCs w:val="28"/>
        </w:rPr>
        <w:t xml:space="preserve">, </w:t>
      </w:r>
      <w:r>
        <w:rPr>
          <w:rFonts w:ascii="Times New Roman" w:eastAsia="Times New Roman" w:hAnsi="Times New Roman"/>
          <w:sz w:val="28"/>
          <w:szCs w:val="28"/>
          <w:lang w:val="vi-VN"/>
        </w:rPr>
        <w:t>phối hợp các ban, ngành đoàn thể tổ chức các hoạt động chào mừng kỷ niệm 10</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ngày Quốc tế Phụ nữ và 197</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khởi nghĩa Hai Bà Trưng gắn với các hoạt động hỗ trợ, chăm lo vật chất, tinh thần cho phụ nữ, trẻ em nghèo, khó khăn</w:t>
      </w:r>
      <w:r>
        <w:rPr>
          <w:rFonts w:ascii="Times New Roman" w:eastAsia="Times New Roman" w:hAnsi="Times New Roman"/>
          <w:sz w:val="28"/>
          <w:szCs w:val="28"/>
        </w:rPr>
        <w:t>.</w:t>
      </w:r>
    </w:p>
    <w:p w:rsidR="00EA56EB" w:rsidRDefault="00EA56EB" w:rsidP="00EA56EB">
      <w:pPr>
        <w:spacing w:before="120" w:after="12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lang w:val="vi-VN"/>
        </w:rPr>
        <w:t xml:space="preserve">III. </w:t>
      </w:r>
      <w:r>
        <w:rPr>
          <w:rFonts w:ascii="Times New Roman" w:eastAsia="Times New Roman" w:hAnsi="Times New Roman"/>
          <w:b/>
          <w:sz w:val="28"/>
          <w:szCs w:val="28"/>
        </w:rPr>
        <w:t>TỔ CHỨC THỰC HIỆN</w:t>
      </w:r>
    </w:p>
    <w:p w:rsidR="00EA56EB" w:rsidRDefault="00EA56EB" w:rsidP="00EA56EB">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1. </w:t>
      </w:r>
      <w:r>
        <w:rPr>
          <w:rFonts w:ascii="Times New Roman" w:eastAsia="Times New Roman" w:hAnsi="Times New Roman"/>
          <w:b/>
          <w:i/>
          <w:sz w:val="28"/>
          <w:szCs w:val="28"/>
        </w:rPr>
        <w:t>LĐLĐ</w:t>
      </w:r>
      <w:r>
        <w:rPr>
          <w:rFonts w:ascii="Times New Roman" w:eastAsia="Times New Roman" w:hAnsi="Times New Roman"/>
          <w:b/>
          <w:i/>
          <w:sz w:val="28"/>
          <w:szCs w:val="28"/>
          <w:lang w:val="vi-VN"/>
        </w:rPr>
        <w:t xml:space="preserve"> </w:t>
      </w:r>
      <w:r>
        <w:rPr>
          <w:rFonts w:ascii="Times New Roman" w:eastAsia="Times New Roman" w:hAnsi="Times New Roman"/>
          <w:b/>
          <w:i/>
          <w:sz w:val="28"/>
          <w:szCs w:val="28"/>
        </w:rPr>
        <w:t xml:space="preserve">huyện </w:t>
      </w:r>
    </w:p>
    <w:p w:rsidR="00EA56EB" w:rsidRDefault="00EA56EB" w:rsidP="00EA56EB">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Xây dựng</w:t>
      </w:r>
      <w:r>
        <w:rPr>
          <w:rFonts w:ascii="Times New Roman" w:eastAsia="Times New Roman" w:hAnsi="Times New Roman"/>
          <w:sz w:val="28"/>
          <w:szCs w:val="28"/>
        </w:rPr>
        <w:t>, triển khai</w:t>
      </w:r>
      <w:r>
        <w:rPr>
          <w:rFonts w:ascii="Times New Roman" w:eastAsia="Times New Roman" w:hAnsi="Times New Roman"/>
          <w:sz w:val="28"/>
          <w:szCs w:val="28"/>
          <w:lang w:val="vi-VN"/>
        </w:rPr>
        <w:t xml:space="preserve"> kế hoạch tổ chức </w:t>
      </w:r>
      <w:r>
        <w:rPr>
          <w:rFonts w:ascii="Times New Roman" w:eastAsia="Times New Roman" w:hAnsi="Times New Roman"/>
          <w:sz w:val="28"/>
          <w:szCs w:val="28"/>
        </w:rPr>
        <w:t xml:space="preserve">kỷ niệm </w:t>
      </w:r>
      <w:r>
        <w:rPr>
          <w:rFonts w:ascii="Times New Roman" w:eastAsia="Times New Roman" w:hAnsi="Times New Roman"/>
          <w:sz w:val="28"/>
          <w:szCs w:val="28"/>
          <w:lang w:val="vi-VN"/>
        </w:rPr>
        <w:t>10</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ngày Quốc tế phụ nữ </w:t>
      </w:r>
      <w:r>
        <w:rPr>
          <w:rFonts w:ascii="Times New Roman" w:eastAsia="Times New Roman" w:hAnsi="Times New Roman"/>
          <w:sz w:val="28"/>
          <w:szCs w:val="28"/>
        </w:rPr>
        <w:t xml:space="preserve">và </w:t>
      </w:r>
      <w:r>
        <w:rPr>
          <w:rFonts w:ascii="Times New Roman" w:eastAsia="Times New Roman" w:hAnsi="Times New Roman"/>
          <w:sz w:val="28"/>
          <w:szCs w:val="28"/>
          <w:lang w:val="vi-VN"/>
        </w:rPr>
        <w:t>197</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hởi nghĩa Hai Bà</w:t>
      </w:r>
      <w:r>
        <w:rPr>
          <w:rFonts w:ascii="Times New Roman" w:eastAsia="Times New Roman" w:hAnsi="Times New Roman"/>
          <w:sz w:val="28"/>
          <w:szCs w:val="28"/>
        </w:rPr>
        <w:t xml:space="preserve"> Trưng</w:t>
      </w:r>
      <w:r>
        <w:rPr>
          <w:rFonts w:ascii="Times New Roman" w:eastAsia="Times New Roman" w:hAnsi="Times New Roman"/>
          <w:sz w:val="28"/>
          <w:szCs w:val="28"/>
          <w:lang w:val="vi-VN"/>
        </w:rPr>
        <w:t xml:space="preserve"> đến </w:t>
      </w:r>
      <w:r>
        <w:rPr>
          <w:rFonts w:ascii="Times New Roman" w:eastAsia="Times New Roman" w:hAnsi="Times New Roman"/>
          <w:sz w:val="28"/>
          <w:szCs w:val="28"/>
        </w:rPr>
        <w:t>Nữ công các CĐCS</w:t>
      </w:r>
      <w:r>
        <w:rPr>
          <w:rFonts w:ascii="Times New Roman" w:eastAsia="Times New Roman" w:hAnsi="Times New Roman"/>
          <w:sz w:val="28"/>
          <w:szCs w:val="28"/>
          <w:lang w:val="vi-VN"/>
        </w:rPr>
        <w:t>;</w:t>
      </w:r>
    </w:p>
    <w:p w:rsidR="00EA56EB" w:rsidRDefault="00EA56EB" w:rsidP="00EA56EB">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2. </w:t>
      </w:r>
      <w:r>
        <w:rPr>
          <w:rFonts w:ascii="Times New Roman" w:eastAsia="Times New Roman" w:hAnsi="Times New Roman"/>
          <w:b/>
          <w:i/>
          <w:sz w:val="28"/>
          <w:szCs w:val="28"/>
        </w:rPr>
        <w:t>Nữ công các CĐCS</w:t>
      </w:r>
    </w:p>
    <w:p w:rsidR="00EA56EB" w:rsidRDefault="00EA56EB" w:rsidP="00EA56EB">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 Căn cứ </w:t>
      </w:r>
      <w:r>
        <w:rPr>
          <w:rFonts w:ascii="Times New Roman" w:eastAsia="Times New Roman" w:hAnsi="Times New Roman"/>
          <w:sz w:val="28"/>
          <w:szCs w:val="28"/>
        </w:rPr>
        <w:t>k</w:t>
      </w:r>
      <w:r>
        <w:rPr>
          <w:rFonts w:ascii="Times New Roman" w:eastAsia="Times New Roman" w:hAnsi="Times New Roman"/>
          <w:sz w:val="28"/>
          <w:szCs w:val="28"/>
          <w:lang w:val="vi-VN"/>
        </w:rPr>
        <w:t xml:space="preserve">ế hoạch </w:t>
      </w:r>
      <w:r>
        <w:rPr>
          <w:rFonts w:ascii="Times New Roman" w:hAnsi="Times New Roman"/>
          <w:sz w:val="28"/>
          <w:szCs w:val="28"/>
          <w:lang w:val="vi-VN"/>
        </w:rPr>
        <w:t xml:space="preserve">của </w:t>
      </w:r>
      <w:r>
        <w:rPr>
          <w:rFonts w:ascii="Times New Roman" w:hAnsi="Times New Roman"/>
          <w:sz w:val="28"/>
          <w:szCs w:val="28"/>
        </w:rPr>
        <w:t>Ban Thường vụ LĐLĐ huyện</w:t>
      </w:r>
      <w:r>
        <w:rPr>
          <w:rFonts w:ascii="Times New Roman" w:hAnsi="Times New Roman"/>
          <w:sz w:val="28"/>
          <w:szCs w:val="28"/>
          <w:lang w:val="vi-VN"/>
        </w:rPr>
        <w:t xml:space="preserve"> và tình hình thực tế </w:t>
      </w:r>
      <w:r>
        <w:rPr>
          <w:rFonts w:ascii="Times New Roman" w:hAnsi="Times New Roman"/>
          <w:sz w:val="28"/>
          <w:szCs w:val="28"/>
        </w:rPr>
        <w:t>cơ quan, đơn vị, doanh nghiệp, Nữ công các CĐCS</w:t>
      </w:r>
      <w:r>
        <w:rPr>
          <w:rFonts w:ascii="Times New Roman" w:hAnsi="Times New Roman"/>
          <w:sz w:val="28"/>
          <w:szCs w:val="28"/>
          <w:lang w:val="vi-VN"/>
        </w:rPr>
        <w:t xml:space="preserve"> </w:t>
      </w:r>
      <w:r>
        <w:rPr>
          <w:rFonts w:ascii="Times New Roman" w:hAnsi="Times New Roman"/>
          <w:sz w:val="28"/>
          <w:szCs w:val="28"/>
        </w:rPr>
        <w:t>tham mưu Ban Chấp hành tổ chức các hoạt động</w:t>
      </w:r>
      <w:r>
        <w:rPr>
          <w:rFonts w:ascii="Times New Roman" w:hAnsi="Times New Roman"/>
          <w:sz w:val="28"/>
          <w:szCs w:val="28"/>
          <w:lang w:val="vi-VN"/>
        </w:rPr>
        <w:t xml:space="preserve"> </w:t>
      </w:r>
      <w:r>
        <w:rPr>
          <w:rFonts w:ascii="Times New Roman" w:eastAsia="Times New Roman" w:hAnsi="Times New Roman"/>
          <w:sz w:val="28"/>
          <w:szCs w:val="28"/>
          <w:lang w:val="vi-VN"/>
        </w:rPr>
        <w:t>kỷ niệm 10</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ngày Quốc tế phụ nữ</w:t>
      </w:r>
      <w:r>
        <w:rPr>
          <w:rFonts w:ascii="Times New Roman" w:eastAsia="Times New Roman" w:hAnsi="Times New Roman"/>
          <w:sz w:val="28"/>
          <w:szCs w:val="28"/>
        </w:rPr>
        <w:t xml:space="preserve"> và </w:t>
      </w:r>
      <w:r>
        <w:rPr>
          <w:rFonts w:ascii="Times New Roman" w:eastAsia="Times New Roman" w:hAnsi="Times New Roman"/>
          <w:sz w:val="28"/>
          <w:szCs w:val="28"/>
          <w:lang w:val="vi-VN"/>
        </w:rPr>
        <w:t>197</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hởi nghĩa Hai Bà</w:t>
      </w:r>
      <w:r>
        <w:rPr>
          <w:rFonts w:ascii="Times New Roman" w:eastAsia="Times New Roman" w:hAnsi="Times New Roman"/>
          <w:sz w:val="28"/>
          <w:szCs w:val="28"/>
        </w:rPr>
        <w:t xml:space="preserve"> Trưng trong nữ CBCCVCLĐ, đoàn viên công đoàn;</w:t>
      </w:r>
    </w:p>
    <w:p w:rsidR="00EA56EB" w:rsidRDefault="00EA56EB" w:rsidP="00EA56EB">
      <w:pPr>
        <w:spacing w:before="120" w:after="120" w:line="240" w:lineRule="auto"/>
        <w:ind w:firstLine="709"/>
        <w:jc w:val="both"/>
        <w:rPr>
          <w:rFonts w:ascii="Times New Roman" w:eastAsia="Times New Roman" w:hAnsi="Times New Roman"/>
          <w:b/>
          <w:sz w:val="28"/>
          <w:szCs w:val="28"/>
          <w:lang w:val="vi-VN"/>
        </w:rPr>
      </w:pPr>
      <w:r>
        <w:rPr>
          <w:rFonts w:ascii="Times New Roman" w:eastAsia="Times New Roman" w:hAnsi="Times New Roman"/>
          <w:sz w:val="28"/>
          <w:szCs w:val="28"/>
          <w:lang w:val="vi-VN"/>
        </w:rPr>
        <w:t>- Kết thúc đợt kỷ niệm, báo cáo kết quả hoạt động trong báo cáo tháng</w:t>
      </w:r>
      <w:r>
        <w:rPr>
          <w:rFonts w:ascii="Times New Roman" w:eastAsia="Times New Roman" w:hAnsi="Times New Roman"/>
          <w:b/>
          <w:sz w:val="28"/>
          <w:szCs w:val="28"/>
          <w:lang w:val="vi-VN"/>
        </w:rPr>
        <w:t xml:space="preserve"> gửi Văn phòng </w:t>
      </w:r>
      <w:r>
        <w:rPr>
          <w:rFonts w:ascii="Times New Roman" w:eastAsia="Times New Roman" w:hAnsi="Times New Roman"/>
          <w:b/>
          <w:sz w:val="28"/>
          <w:szCs w:val="28"/>
        </w:rPr>
        <w:t>LĐLĐ</w:t>
      </w:r>
      <w:r>
        <w:rPr>
          <w:rFonts w:ascii="Times New Roman" w:eastAsia="Times New Roman" w:hAnsi="Times New Roman"/>
          <w:b/>
          <w:sz w:val="28"/>
          <w:szCs w:val="28"/>
          <w:lang w:val="vi-VN"/>
        </w:rPr>
        <w:t xml:space="preserve"> </w:t>
      </w:r>
      <w:r>
        <w:rPr>
          <w:rFonts w:ascii="Times New Roman" w:eastAsia="Times New Roman" w:hAnsi="Times New Roman"/>
          <w:b/>
          <w:sz w:val="28"/>
          <w:szCs w:val="28"/>
        </w:rPr>
        <w:t>huyện</w:t>
      </w:r>
      <w:r>
        <w:rPr>
          <w:rFonts w:ascii="Times New Roman" w:eastAsia="Times New Roman" w:hAnsi="Times New Roman"/>
          <w:b/>
          <w:sz w:val="28"/>
          <w:szCs w:val="28"/>
          <w:lang w:val="vi-VN"/>
        </w:rPr>
        <w:t>.</w:t>
      </w:r>
    </w:p>
    <w:p w:rsidR="00D21062" w:rsidRDefault="00D21062" w:rsidP="00EA56EB">
      <w:pPr>
        <w:spacing w:before="120" w:after="120" w:line="240" w:lineRule="auto"/>
        <w:ind w:firstLine="709"/>
        <w:jc w:val="both"/>
        <w:rPr>
          <w:rFonts w:ascii="Times New Roman" w:eastAsia="Times New Roman" w:hAnsi="Times New Roman"/>
          <w:sz w:val="28"/>
          <w:szCs w:val="28"/>
        </w:rPr>
      </w:pPr>
    </w:p>
    <w:p w:rsidR="00EA56EB" w:rsidRDefault="00EA56EB" w:rsidP="00EA56EB">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vi-VN"/>
        </w:rPr>
        <w:t xml:space="preserve">Trên đây là kế hoạch tổ chức </w:t>
      </w:r>
      <w:r>
        <w:rPr>
          <w:rFonts w:ascii="Times New Roman" w:eastAsia="Times New Roman" w:hAnsi="Times New Roman"/>
          <w:sz w:val="28"/>
          <w:szCs w:val="28"/>
        </w:rPr>
        <w:t xml:space="preserve">các hoạt động kỷ niệm </w:t>
      </w:r>
      <w:r>
        <w:rPr>
          <w:rFonts w:ascii="Times New Roman" w:eastAsia="Times New Roman" w:hAnsi="Times New Roman"/>
          <w:sz w:val="28"/>
          <w:szCs w:val="28"/>
          <w:lang w:val="vi-VN"/>
        </w:rPr>
        <w:t>10</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ngày Quốc tế phụ nữ</w:t>
      </w:r>
      <w:r>
        <w:rPr>
          <w:rFonts w:ascii="Times New Roman" w:eastAsia="Times New Roman" w:hAnsi="Times New Roman"/>
          <w:sz w:val="28"/>
          <w:szCs w:val="28"/>
        </w:rPr>
        <w:t xml:space="preserve"> và </w:t>
      </w:r>
      <w:r>
        <w:rPr>
          <w:rFonts w:ascii="Times New Roman" w:eastAsia="Times New Roman" w:hAnsi="Times New Roman"/>
          <w:sz w:val="28"/>
          <w:szCs w:val="28"/>
          <w:lang w:val="vi-VN"/>
        </w:rPr>
        <w:t>197</w:t>
      </w:r>
      <w:r w:rsidR="00D21062">
        <w:rPr>
          <w:rFonts w:ascii="Times New Roman" w:eastAsia="Times New Roman" w:hAnsi="Times New Roman"/>
          <w:sz w:val="28"/>
          <w:szCs w:val="28"/>
        </w:rPr>
        <w:t>8</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 xml:space="preserve">hởi nghĩa Hai Bà Trưng của </w:t>
      </w:r>
      <w:r>
        <w:rPr>
          <w:rFonts w:ascii="Times New Roman" w:eastAsia="Times New Roman" w:hAnsi="Times New Roman"/>
          <w:sz w:val="28"/>
          <w:szCs w:val="28"/>
        </w:rPr>
        <w:t>Ban Thường vụ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huyện</w:t>
      </w:r>
      <w:r>
        <w:rPr>
          <w:rFonts w:ascii="Times New Roman" w:eastAsia="Times New Roman" w:hAnsi="Times New Roman"/>
          <w:sz w:val="28"/>
          <w:szCs w:val="28"/>
          <w:lang w:val="vi-VN"/>
        </w:rPr>
        <w:t xml:space="preserve">. Đề nghị </w:t>
      </w:r>
      <w:r>
        <w:rPr>
          <w:rFonts w:ascii="Times New Roman" w:eastAsia="Times New Roman" w:hAnsi="Times New Roman"/>
          <w:sz w:val="28"/>
          <w:szCs w:val="28"/>
        </w:rPr>
        <w:t>các CĐCS</w:t>
      </w:r>
      <w:r>
        <w:rPr>
          <w:rFonts w:ascii="Times New Roman" w:eastAsia="Times New Roman" w:hAnsi="Times New Roman"/>
          <w:sz w:val="28"/>
          <w:szCs w:val="28"/>
          <w:lang w:val="vi-VN"/>
        </w:rPr>
        <w:t xml:space="preserve"> triển khai thực hiện </w:t>
      </w:r>
      <w:r>
        <w:rPr>
          <w:rFonts w:ascii="Times New Roman" w:eastAsia="Times New Roman" w:hAnsi="Times New Roman"/>
          <w:sz w:val="28"/>
          <w:szCs w:val="28"/>
        </w:rPr>
        <w:t xml:space="preserve">đạt </w:t>
      </w:r>
      <w:r>
        <w:rPr>
          <w:rFonts w:ascii="Times New Roman" w:eastAsia="Times New Roman" w:hAnsi="Times New Roman"/>
          <w:sz w:val="28"/>
          <w:szCs w:val="28"/>
          <w:lang w:val="vi-VN"/>
        </w:rPr>
        <w:t>hiệu quả.</w:t>
      </w:r>
    </w:p>
    <w:p w:rsidR="00EA56EB" w:rsidRDefault="00EA56EB" w:rsidP="00EA56EB">
      <w:pPr>
        <w:spacing w:before="120" w:after="120" w:line="240" w:lineRule="auto"/>
        <w:ind w:firstLine="709"/>
        <w:jc w:val="both"/>
        <w:rPr>
          <w:rFonts w:ascii="Times New Roman" w:eastAsia="Times New Roman" w:hAnsi="Times New Roman"/>
          <w:sz w:val="28"/>
          <w:szCs w:val="28"/>
        </w:rPr>
      </w:pPr>
    </w:p>
    <w:p w:rsidR="00EA56EB" w:rsidRDefault="00EA56EB" w:rsidP="00EA56EB">
      <w:pPr>
        <w:spacing w:after="0" w:line="240" w:lineRule="auto"/>
        <w:ind w:firstLine="709"/>
        <w:jc w:val="both"/>
        <w:rPr>
          <w:rFonts w:ascii="Times New Roman" w:eastAsia="Times New Roman" w:hAnsi="Times New Roman"/>
          <w:i/>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TM. BAN THƯỜNG VỤ</w:t>
      </w:r>
    </w:p>
    <w:p w:rsidR="00EA56EB" w:rsidRDefault="00EA56EB" w:rsidP="00EA56EB">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i/>
          <w:szCs w:val="24"/>
          <w:lang w:val="vi-VN"/>
        </w:rPr>
        <w:t>Nơi nhận</w:t>
      </w:r>
      <w:r>
        <w:rPr>
          <w:rFonts w:ascii="Times New Roman" w:eastAsia="Times New Roman" w:hAnsi="Times New Roman"/>
          <w:b/>
          <w:i/>
          <w:sz w:val="26"/>
          <w:szCs w:val="28"/>
          <w:lang w:val="vi-VN"/>
        </w:rPr>
        <w:t>:</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r>
        <w:rPr>
          <w:rFonts w:ascii="Times New Roman" w:eastAsia="Times New Roman" w:hAnsi="Times New Roman"/>
          <w:sz w:val="28"/>
          <w:szCs w:val="28"/>
          <w:lang w:val="vi-VN"/>
        </w:rPr>
        <w:tab/>
        <w:t xml:space="preserve">      </w:t>
      </w:r>
      <w:r>
        <w:rPr>
          <w:rFonts w:ascii="Times New Roman" w:eastAsia="Times New Roman" w:hAnsi="Times New Roman"/>
          <w:sz w:val="28"/>
          <w:szCs w:val="28"/>
        </w:rPr>
        <w:t xml:space="preserve">          </w:t>
      </w:r>
      <w:r>
        <w:rPr>
          <w:rFonts w:ascii="Times New Roman" w:eastAsia="Times New Roman" w:hAnsi="Times New Roman"/>
          <w:b/>
          <w:sz w:val="28"/>
          <w:szCs w:val="28"/>
          <w:lang w:val="vi-VN"/>
        </w:rPr>
        <w:t>PHÓ CHỦ TỊCH</w:t>
      </w:r>
    </w:p>
    <w:p w:rsidR="00EA56EB" w:rsidRDefault="00EA56EB" w:rsidP="00EA56EB">
      <w:pPr>
        <w:spacing w:after="0" w:line="240" w:lineRule="auto"/>
        <w:jc w:val="both"/>
        <w:rPr>
          <w:rFonts w:ascii="Times New Roman" w:eastAsia="Times New Roman" w:hAnsi="Times New Roman"/>
        </w:rPr>
      </w:pPr>
      <w:r>
        <w:rPr>
          <w:rFonts w:ascii="Times New Roman" w:eastAsia="Times New Roman" w:hAnsi="Times New Roman"/>
        </w:rPr>
        <w:t>-BNC LĐLĐ tỉnh;</w:t>
      </w:r>
    </w:p>
    <w:p w:rsidR="00EA56EB" w:rsidRDefault="00EA56EB" w:rsidP="00EA56EB">
      <w:pPr>
        <w:spacing w:after="0" w:line="240" w:lineRule="auto"/>
        <w:jc w:val="both"/>
        <w:rPr>
          <w:rFonts w:ascii="Times New Roman" w:eastAsia="Times New Roman" w:hAnsi="Times New Roman"/>
          <w:lang w:val="vi-VN"/>
        </w:rPr>
      </w:pPr>
      <w:r>
        <w:rPr>
          <w:rFonts w:ascii="Times New Roman" w:eastAsia="Times New Roman" w:hAnsi="Times New Roman"/>
          <w:lang w:val="vi-VN"/>
        </w:rPr>
        <w:t xml:space="preserve">- Ban Dân vận </w:t>
      </w:r>
      <w:r>
        <w:rPr>
          <w:rFonts w:ascii="Times New Roman" w:eastAsia="Times New Roman" w:hAnsi="Times New Roman"/>
        </w:rPr>
        <w:t>H</w:t>
      </w:r>
      <w:r>
        <w:rPr>
          <w:rFonts w:ascii="Times New Roman" w:eastAsia="Times New Roman" w:hAnsi="Times New Roman"/>
          <w:lang w:val="vi-VN"/>
        </w:rPr>
        <w:t xml:space="preserve">U;                                                         </w:t>
      </w:r>
    </w:p>
    <w:p w:rsidR="00EA56EB" w:rsidRDefault="00EA56EB" w:rsidP="00EA56EB">
      <w:pPr>
        <w:tabs>
          <w:tab w:val="left" w:pos="720"/>
          <w:tab w:val="left" w:pos="1440"/>
          <w:tab w:val="left" w:pos="2160"/>
          <w:tab w:val="left" w:pos="2880"/>
          <w:tab w:val="left" w:pos="3600"/>
          <w:tab w:val="left" w:pos="4320"/>
          <w:tab w:val="left" w:pos="5040"/>
          <w:tab w:val="left" w:pos="5760"/>
          <w:tab w:val="left" w:pos="6940"/>
        </w:tabs>
        <w:spacing w:after="0" w:line="240" w:lineRule="auto"/>
        <w:jc w:val="both"/>
        <w:rPr>
          <w:rFonts w:ascii="Times New Roman" w:eastAsia="Times New Roman" w:hAnsi="Times New Roman"/>
          <w:sz w:val="24"/>
          <w:szCs w:val="24"/>
        </w:rPr>
      </w:pPr>
      <w:r>
        <w:rPr>
          <w:rFonts w:ascii="Times New Roman" w:eastAsia="Times New Roman" w:hAnsi="Times New Roman"/>
          <w:lang w:val="vi-VN"/>
        </w:rPr>
        <w:t xml:space="preserve">- </w:t>
      </w:r>
      <w:r>
        <w:rPr>
          <w:rFonts w:ascii="Times New Roman" w:eastAsia="Times New Roman" w:hAnsi="Times New Roman"/>
        </w:rPr>
        <w:t>CĐCS</w:t>
      </w:r>
      <w:r>
        <w:rPr>
          <w:rFonts w:ascii="Times New Roman" w:eastAsia="Times New Roman" w:hAnsi="Times New Roman"/>
          <w:lang w:val="vi-VN"/>
        </w:rPr>
        <w:t>;</w:t>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sidR="00D21062">
        <w:rPr>
          <w:rFonts w:ascii="Times New Roman" w:eastAsia="Times New Roman" w:hAnsi="Times New Roman"/>
        </w:rPr>
        <w:t xml:space="preserve">                     </w:t>
      </w:r>
      <w:r>
        <w:rPr>
          <w:rFonts w:ascii="Times New Roman" w:eastAsia="Times New Roman" w:hAnsi="Times New Roman"/>
          <w:sz w:val="24"/>
          <w:szCs w:val="24"/>
        </w:rPr>
        <w:t>(Đã ký)</w:t>
      </w:r>
    </w:p>
    <w:p w:rsidR="00EA56EB" w:rsidRDefault="00EA56EB" w:rsidP="00EA56EB">
      <w:pPr>
        <w:spacing w:after="0" w:line="240" w:lineRule="auto"/>
        <w:jc w:val="both"/>
        <w:rPr>
          <w:rFonts w:ascii="Times New Roman" w:eastAsia="Times New Roman" w:hAnsi="Times New Roman"/>
          <w:b/>
        </w:rPr>
      </w:pPr>
      <w:r>
        <w:rPr>
          <w:rFonts w:ascii="Times New Roman" w:eastAsia="Times New Roman" w:hAnsi="Times New Roman"/>
          <w:lang w:val="vi-VN"/>
        </w:rPr>
        <w:t>- Lưu: V</w:t>
      </w:r>
      <w:r>
        <w:rPr>
          <w:rFonts w:ascii="Times New Roman" w:eastAsia="Times New Roman" w:hAnsi="Times New Roman"/>
        </w:rPr>
        <w:t xml:space="preserve">P.         </w:t>
      </w:r>
      <w:r>
        <w:rPr>
          <w:rFonts w:ascii="Times New Roman" w:eastAsia="Times New Roman" w:hAnsi="Times New Roman"/>
          <w:lang w:val="vi-VN"/>
        </w:rPr>
        <w:t xml:space="preserve">                                                              </w:t>
      </w:r>
      <w:r>
        <w:rPr>
          <w:rFonts w:ascii="Times New Roman" w:eastAsia="Times New Roman" w:hAnsi="Times New Roman"/>
          <w:b/>
          <w:lang w:val="vi-VN"/>
        </w:rPr>
        <w:t xml:space="preserve">     </w:t>
      </w:r>
      <w:r>
        <w:rPr>
          <w:rFonts w:ascii="Times New Roman" w:eastAsia="Times New Roman" w:hAnsi="Times New Roman"/>
          <w:b/>
        </w:rPr>
        <w:tab/>
      </w:r>
    </w:p>
    <w:p w:rsidR="00EA56EB" w:rsidRDefault="00EA56EB" w:rsidP="00EA56E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p>
    <w:p w:rsidR="00EA56EB" w:rsidRDefault="00EA56EB" w:rsidP="00EA56EB">
      <w:pPr>
        <w:spacing w:after="0" w:line="240" w:lineRule="auto"/>
        <w:ind w:firstLine="709"/>
        <w:jc w:val="both"/>
        <w:rPr>
          <w:rFonts w:ascii="Times New Roman" w:eastAsia="Times New Roman" w:hAnsi="Times New Roman"/>
          <w:sz w:val="28"/>
          <w:szCs w:val="28"/>
        </w:rPr>
      </w:pPr>
    </w:p>
    <w:p w:rsidR="00EA56EB" w:rsidRDefault="00EA56EB" w:rsidP="00EA56EB">
      <w:pPr>
        <w:spacing w:after="0" w:line="240" w:lineRule="auto"/>
        <w:ind w:left="5040" w:firstLine="709"/>
        <w:jc w:val="both"/>
        <w:rPr>
          <w:rFonts w:ascii="Times New Roman" w:eastAsia="Times New Roman" w:hAnsi="Times New Roman"/>
          <w:b/>
          <w:sz w:val="28"/>
          <w:szCs w:val="28"/>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lang w:val="vi-VN"/>
        </w:rPr>
        <w:t xml:space="preserve">  </w:t>
      </w:r>
      <w:r>
        <w:rPr>
          <w:rFonts w:ascii="Times New Roman" w:eastAsia="Times New Roman" w:hAnsi="Times New Roman"/>
          <w:b/>
          <w:sz w:val="28"/>
          <w:szCs w:val="28"/>
        </w:rPr>
        <w:t>Nguyễn Văn Giàu</w:t>
      </w:r>
    </w:p>
    <w:p w:rsidR="00EA56EB" w:rsidRDefault="00EA56EB" w:rsidP="00EA56EB">
      <w:pPr>
        <w:spacing w:after="0" w:line="240" w:lineRule="auto"/>
        <w:ind w:firstLine="709"/>
        <w:jc w:val="both"/>
        <w:rPr>
          <w:rFonts w:ascii="Times New Roman" w:eastAsia="Times New Roman" w:hAnsi="Times New Roman"/>
          <w:b/>
          <w:sz w:val="28"/>
          <w:szCs w:val="28"/>
          <w:lang w:val="vi-VN"/>
        </w:rPr>
      </w:pPr>
      <w:r>
        <w:rPr>
          <w:rFonts w:ascii="Times New Roman" w:eastAsia="Times New Roman" w:hAnsi="Times New Roman"/>
          <w:sz w:val="28"/>
          <w:szCs w:val="28"/>
          <w:lang w:val="vi-VN"/>
        </w:rPr>
        <w:lastRenderedPageBreak/>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t xml:space="preserve">              </w:t>
      </w:r>
    </w:p>
    <w:p w:rsidR="00EA56EB" w:rsidRDefault="00EA56EB" w:rsidP="00EA56EB">
      <w:pPr>
        <w:spacing w:after="0" w:line="240" w:lineRule="auto"/>
        <w:ind w:firstLine="709"/>
        <w:rPr>
          <w:rFonts w:ascii="VNI-Times" w:eastAsia="Times New Roman" w:hAnsi="VNI-Times"/>
          <w:sz w:val="28"/>
          <w:szCs w:val="28"/>
          <w:lang w:val="vi-VN"/>
        </w:rPr>
      </w:pPr>
    </w:p>
    <w:p w:rsidR="00EA56EB" w:rsidRDefault="00EA56EB" w:rsidP="00EA56EB">
      <w:pPr>
        <w:spacing w:after="0" w:line="240" w:lineRule="auto"/>
        <w:ind w:firstLine="709"/>
        <w:rPr>
          <w:rFonts w:ascii="VNI-Times" w:eastAsia="Times New Roman" w:hAnsi="VNI-Times"/>
          <w:sz w:val="24"/>
          <w:szCs w:val="24"/>
          <w:lang w:val="vi-VN"/>
        </w:rPr>
      </w:pPr>
    </w:p>
    <w:p w:rsidR="00EA56EB" w:rsidRDefault="00EA56EB" w:rsidP="00EA56EB">
      <w:pPr>
        <w:spacing w:after="0" w:line="240" w:lineRule="auto"/>
        <w:ind w:firstLine="709"/>
        <w:rPr>
          <w:rFonts w:ascii="VNI-Times" w:eastAsia="Times New Roman" w:hAnsi="VNI-Times"/>
          <w:sz w:val="24"/>
          <w:szCs w:val="24"/>
        </w:rPr>
      </w:pPr>
    </w:p>
    <w:p w:rsidR="00EA56EB" w:rsidRDefault="00EA56EB" w:rsidP="00EA56EB">
      <w:pPr>
        <w:spacing w:after="0" w:line="240" w:lineRule="auto"/>
        <w:ind w:firstLine="709"/>
        <w:rPr>
          <w:rFonts w:ascii="VNI-Times" w:eastAsia="Times New Roman" w:hAnsi="VNI-Times"/>
          <w:sz w:val="24"/>
          <w:szCs w:val="28"/>
        </w:rPr>
      </w:pPr>
    </w:p>
    <w:p w:rsidR="00EA56EB" w:rsidRDefault="00EA56EB" w:rsidP="00EA56EB">
      <w:pPr>
        <w:ind w:firstLine="709"/>
      </w:pPr>
    </w:p>
    <w:p w:rsidR="00EA56EB" w:rsidRDefault="00EA56EB" w:rsidP="00EA56EB">
      <w:pPr>
        <w:ind w:firstLine="709"/>
      </w:pPr>
    </w:p>
    <w:p w:rsidR="00EA56EB" w:rsidRDefault="00EA56EB" w:rsidP="00EA56EB">
      <w:pPr>
        <w:ind w:firstLine="709"/>
      </w:pPr>
    </w:p>
    <w:p w:rsidR="00EA56EB" w:rsidRDefault="00EA56EB" w:rsidP="00EA56EB">
      <w:pPr>
        <w:ind w:firstLine="709"/>
      </w:pPr>
    </w:p>
    <w:p w:rsidR="00EA56EB" w:rsidRDefault="00EA56EB" w:rsidP="00EA56EB">
      <w:pPr>
        <w:ind w:firstLine="709"/>
      </w:pPr>
    </w:p>
    <w:p w:rsidR="00EA56EB" w:rsidRDefault="00EA56EB" w:rsidP="00EA56EB"/>
    <w:p w:rsidR="00EA56EB" w:rsidRDefault="00EA56EB" w:rsidP="00EA56EB"/>
    <w:p w:rsidR="00EA56EB" w:rsidRDefault="00EA56EB" w:rsidP="00EA56EB"/>
    <w:p w:rsidR="002C556A" w:rsidRDefault="002C556A"/>
    <w:sectPr w:rsidR="002C556A" w:rsidSect="00EA56EB">
      <w:pgSz w:w="12240" w:h="15840"/>
      <w:pgMar w:top="1135" w:right="90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6EB"/>
    <w:rsid w:val="002C556A"/>
    <w:rsid w:val="008F09BB"/>
    <w:rsid w:val="00D21062"/>
    <w:rsid w:val="00D57696"/>
    <w:rsid w:val="00EA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EB"/>
    <w:pPr>
      <w:spacing w:after="200" w:line="276" w:lineRule="auto"/>
      <w:jc w:val="left"/>
    </w:pPr>
    <w:rPr>
      <w:rFonts w:ascii="Calibri" w:eastAsia="Calibri" w:hAnsi="Calibri" w:cs="Times New Roman"/>
      <w:sz w:val="22"/>
    </w:rPr>
  </w:style>
  <w:style w:type="paragraph" w:styleId="Heading1">
    <w:name w:val="heading 1"/>
    <w:basedOn w:val="Normal"/>
    <w:next w:val="Normal"/>
    <w:link w:val="Heading1Char"/>
    <w:qFormat/>
    <w:rsid w:val="00EA56EB"/>
    <w:pPr>
      <w:keepNext/>
      <w:spacing w:after="0" w:line="240" w:lineRule="auto"/>
      <w:jc w:val="center"/>
      <w:outlineLvl w:val="0"/>
    </w:pPr>
    <w:rPr>
      <w:rFonts w:ascii="Times New Roman" w:eastAsia="Times New Roman" w:hAnsi="Times New Roman"/>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6EB"/>
    <w:rPr>
      <w:rFonts w:eastAsia="Times New Roman" w:cs="Times New Roman"/>
      <w:b/>
      <w:bCs/>
      <w:color w:val="0000FF"/>
      <w:sz w:val="32"/>
      <w:szCs w:val="32"/>
    </w:rPr>
  </w:style>
</w:styles>
</file>

<file path=word/webSettings.xml><?xml version="1.0" encoding="utf-8"?>
<w:webSettings xmlns:r="http://schemas.openxmlformats.org/officeDocument/2006/relationships" xmlns:w="http://schemas.openxmlformats.org/wordprocessingml/2006/main">
  <w:divs>
    <w:div w:id="5062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2018-02-27T08:07:00Z</dcterms:created>
  <dcterms:modified xsi:type="dcterms:W3CDTF">2018-02-27T08:22:00Z</dcterms:modified>
</cp:coreProperties>
</file>