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36" w:rsidRDefault="00A77636" w:rsidP="00A77636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A77636" w:rsidRDefault="00A77636" w:rsidP="00A77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A77636" w:rsidRDefault="00E561F4" w:rsidP="00A77636">
      <w:pPr>
        <w:pStyle w:val="Heading1"/>
        <w:rPr>
          <w:szCs w:val="24"/>
        </w:rPr>
      </w:pPr>
      <w:r w:rsidRPr="00E561F4">
        <w:pict>
          <v:line id="_x0000_s1026" style="position:absolute;z-index:251656704" from="268.5pt,1.2pt" to="426pt,1.2pt" o:allowincell="f"/>
        </w:pict>
      </w:r>
      <w:r w:rsidR="00A77636">
        <w:rPr>
          <w:szCs w:val="24"/>
        </w:rPr>
        <w:t xml:space="preserve">HUYEÄN DÖÔNG MINH CHAÂU                     </w:t>
      </w:r>
    </w:p>
    <w:p w:rsidR="00A77636" w:rsidRDefault="00E561F4" w:rsidP="00A77636">
      <w:pPr>
        <w:pStyle w:val="Heading1"/>
        <w:ind w:left="2880" w:firstLine="720"/>
        <w:rPr>
          <w:b w:val="0"/>
          <w:i/>
        </w:rPr>
      </w:pPr>
      <w:r w:rsidRPr="00E561F4">
        <w:pict>
          <v:line id="_x0000_s1027" style="position:absolute;left:0;text-align:left;z-index:251657728" from="3.75pt,3.6pt" to="165pt,3.6pt"/>
        </w:pict>
      </w:r>
      <w:r w:rsidR="00A77636">
        <w:rPr>
          <w:b w:val="0"/>
          <w:i/>
        </w:rPr>
        <w:t xml:space="preserve">          Huy</w:t>
      </w:r>
      <w:r w:rsidR="00A77636">
        <w:rPr>
          <w:rFonts w:ascii="Times New Roman" w:hAnsi="Times New Roman"/>
          <w:b w:val="0"/>
          <w:i/>
        </w:rPr>
        <w:t xml:space="preserve">ện </w:t>
      </w:r>
      <w:r w:rsidR="00A77636">
        <w:rPr>
          <w:b w:val="0"/>
          <w:i/>
        </w:rPr>
        <w:t xml:space="preserve"> Döông Minh Chaâu, ngaøy  24 thaùng  5 naêm 2018</w:t>
      </w:r>
    </w:p>
    <w:p w:rsidR="00A77636" w:rsidRDefault="00A77636" w:rsidP="00A77636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Số: </w:t>
      </w:r>
      <w:r w:rsidR="00AE74D3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/TB-LĐLĐ</w:t>
      </w:r>
    </w:p>
    <w:p w:rsidR="00A77636" w:rsidRDefault="00A77636" w:rsidP="00A77636">
      <w:pPr>
        <w:ind w:firstLine="540"/>
        <w:rPr>
          <w:i/>
          <w:sz w:val="24"/>
        </w:rPr>
      </w:pPr>
    </w:p>
    <w:p w:rsidR="00A77636" w:rsidRDefault="00A77636" w:rsidP="00A7763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A77636" w:rsidRDefault="00A77636" w:rsidP="00A77636">
      <w:pPr>
        <w:spacing w:before="12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việc kiểm tra, chấm điểm công đoàn cơ sở trường học</w:t>
      </w:r>
    </w:p>
    <w:p w:rsidR="00A77636" w:rsidRDefault="00A77636" w:rsidP="00A77636">
      <w:pPr>
        <w:spacing w:before="12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Năm học 2017 - 2018</w:t>
      </w:r>
    </w:p>
    <w:p w:rsidR="00A77636" w:rsidRDefault="00E561F4" w:rsidP="00A77636">
      <w:pPr>
        <w:jc w:val="center"/>
        <w:rPr>
          <w:rFonts w:ascii="Times New Roman" w:hAnsi="Times New Roman"/>
          <w:b/>
          <w:sz w:val="28"/>
          <w:szCs w:val="28"/>
        </w:rPr>
      </w:pPr>
      <w:r w:rsidRPr="00E561F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Kế hoạch số 06/KH-LĐLĐ, ngày 10/5/2018 của Ban Thường vụ Liên đoàn Lao động huyện Dương Minh Châu về việc phúc tra, chấm điểm công đoàn cơ sở trường học vững mạnh, năm học 2017-2018;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thống nhất thông báo đến các công đoàn cơ sở nội dung, hình thức chấm điểm như sau:</w:t>
      </w:r>
    </w:p>
    <w:p w:rsidR="00A77636" w:rsidRDefault="00A77636" w:rsidP="00A77636"/>
    <w:p w:rsidR="00A77636" w:rsidRDefault="00A77636" w:rsidP="00A7763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Nội dung: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Kiểm tra, chấm điểm CĐCS trường học vững mạnh theo Quyết định số 300/QĐ-LĐLĐ, ngày 05/01/2018</w:t>
      </w:r>
      <w:r w:rsidRPr="00A77636">
        <w:rPr>
          <w:rFonts w:ascii="Times New Roman" w:hAnsi="Times New Roman"/>
          <w:b/>
          <w:szCs w:val="28"/>
        </w:rPr>
        <w:t xml:space="preserve"> </w:t>
      </w:r>
      <w:r w:rsidRPr="00A77636">
        <w:rPr>
          <w:rFonts w:ascii="Times New Roman" w:hAnsi="Times New Roman"/>
          <w:sz w:val="28"/>
          <w:szCs w:val="28"/>
        </w:rPr>
        <w:t>Về việc ban hành Bảng điểm xây</w:t>
      </w:r>
      <w:r>
        <w:rPr>
          <w:rFonts w:ascii="Times New Roman" w:hAnsi="Times New Roman"/>
          <w:sz w:val="28"/>
          <w:szCs w:val="28"/>
        </w:rPr>
        <w:t xml:space="preserve"> dựng Công đoàn cơ sở trường học </w:t>
      </w:r>
      <w:r w:rsidRPr="00A77636">
        <w:rPr>
          <w:rFonts w:ascii="Times New Roman" w:hAnsi="Times New Roman"/>
          <w:sz w:val="28"/>
          <w:szCs w:val="28"/>
        </w:rPr>
        <w:t xml:space="preserve">vững mạnh năm học 2017 </w:t>
      </w:r>
      <w:r>
        <w:rPr>
          <w:rFonts w:ascii="Times New Roman" w:hAnsi="Times New Roman"/>
          <w:sz w:val="28"/>
          <w:szCs w:val="28"/>
        </w:rPr>
        <w:t>-</w:t>
      </w:r>
      <w:r w:rsidRPr="00A77636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;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Kiểm tra tài chính công đoàn;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Kiểm tra việc thực hiện Điều lệ Công đoàn;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Kiểm tra, chấm điểm Đơn vị đạt chuẩn văn hóa năm học 2017 - 2018;</w:t>
      </w:r>
    </w:p>
    <w:p w:rsidR="00A77636" w:rsidRPr="00A77636" w:rsidRDefault="00A856F1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Kiểm tra, chấ</w:t>
      </w:r>
      <w:r w:rsidR="00A77636">
        <w:rPr>
          <w:rFonts w:ascii="Times New Roman" w:hAnsi="Times New Roman"/>
          <w:sz w:val="28"/>
          <w:szCs w:val="28"/>
        </w:rPr>
        <w:t>m điểm phong trào “Xanh - sạch - đẹp. Đảm bảo an toàn vệ sinh lao động</w:t>
      </w:r>
      <w:r>
        <w:rPr>
          <w:rFonts w:ascii="Times New Roman" w:hAnsi="Times New Roman"/>
          <w:sz w:val="28"/>
          <w:szCs w:val="28"/>
        </w:rPr>
        <w:t>”</w:t>
      </w:r>
      <w:r w:rsidR="00A77636">
        <w:rPr>
          <w:rFonts w:ascii="Times New Roman" w:hAnsi="Times New Roman"/>
          <w:sz w:val="28"/>
          <w:szCs w:val="28"/>
        </w:rPr>
        <w:t>;</w:t>
      </w:r>
    </w:p>
    <w:p w:rsidR="00A77636" w:rsidRDefault="00A77636" w:rsidP="00A7763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Hình thức</w:t>
      </w:r>
    </w:p>
    <w:p w:rsidR="00A77636" w:rsidRDefault="00A77636" w:rsidP="00A77636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4572">
        <w:rPr>
          <w:rFonts w:ascii="Times New Roman" w:hAnsi="Times New Roman"/>
          <w:sz w:val="28"/>
          <w:szCs w:val="28"/>
        </w:rPr>
        <w:t>Chia thành 02 đoàn kiểm tra, chấm điểm (có lịch chấm điểm và Quyết định thành lập đoàn kiểm tra kèm theo)</w:t>
      </w:r>
    </w:p>
    <w:p w:rsidR="007F4572" w:rsidRDefault="007F4572" w:rsidP="007F4572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Riêng </w:t>
      </w:r>
      <w:r w:rsidR="00A856F1">
        <w:rPr>
          <w:rFonts w:ascii="Times New Roman" w:hAnsi="Times New Roman"/>
          <w:sz w:val="28"/>
          <w:szCs w:val="28"/>
        </w:rPr>
        <w:t>hồ sơ</w:t>
      </w:r>
      <w:r>
        <w:rPr>
          <w:rFonts w:ascii="Times New Roman" w:hAnsi="Times New Roman"/>
          <w:sz w:val="28"/>
          <w:szCs w:val="28"/>
        </w:rPr>
        <w:t xml:space="preserve"> “Đơn vị văn hóa” các công đoàn cơ sở nộp hồ sơ </w:t>
      </w:r>
      <w:r w:rsidR="00A856F1">
        <w:rPr>
          <w:rFonts w:ascii="Times New Roman" w:hAnsi="Times New Roman"/>
          <w:sz w:val="28"/>
          <w:szCs w:val="28"/>
        </w:rPr>
        <w:t xml:space="preserve">cho đoàn kiểm tra </w:t>
      </w:r>
      <w:r>
        <w:rPr>
          <w:rFonts w:ascii="Times New Roman" w:hAnsi="Times New Roman"/>
          <w:sz w:val="28"/>
          <w:szCs w:val="28"/>
        </w:rPr>
        <w:t>(lưu ý hồ sơ phải có Ban Giám hiệu nhà trường ký, đóng dấu).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636" w:rsidRPr="007F4572" w:rsidRDefault="00A77636" w:rsidP="00AE74D3">
      <w:pPr>
        <w:spacing w:before="12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Thông báo </w:t>
      </w:r>
      <w:r w:rsidR="007F4572" w:rsidRPr="007F4572">
        <w:rPr>
          <w:rFonts w:ascii="Times New Roman" w:hAnsi="Times New Roman"/>
          <w:sz w:val="28"/>
          <w:szCs w:val="28"/>
        </w:rPr>
        <w:t>về việc kiểm tra, chấm điểm công đoàn cơ sở trường học năm học 2017 - 2018</w:t>
      </w:r>
      <w:r w:rsidRPr="007F4572">
        <w:rPr>
          <w:rFonts w:ascii="Times New Roman" w:hAnsi="Times New Roman"/>
          <w:sz w:val="28"/>
          <w:szCs w:val="28"/>
        </w:rPr>
        <w:t>./.</w:t>
      </w:r>
    </w:p>
    <w:p w:rsidR="00A77636" w:rsidRDefault="00A77636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572" w:rsidRDefault="007F4572" w:rsidP="00A7763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636" w:rsidRDefault="00A77636" w:rsidP="00A7763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A77636" w:rsidRDefault="00A77636" w:rsidP="00A7763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7F45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Các CĐCS;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  <w:r>
        <w:rPr>
          <w:rFonts w:ascii="Times New Roman" w:hAnsi="Times New Roman"/>
        </w:rPr>
        <w:tab/>
      </w:r>
    </w:p>
    <w:p w:rsidR="00A77636" w:rsidRDefault="00A77636" w:rsidP="00A77636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45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Lưu VP.</w:t>
      </w:r>
    </w:p>
    <w:p w:rsidR="00A77636" w:rsidRDefault="00A77636" w:rsidP="00A77636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</w:p>
    <w:p w:rsidR="00A77636" w:rsidRPr="00A856F1" w:rsidRDefault="00A77636" w:rsidP="00A856F1">
      <w:pPr>
        <w:tabs>
          <w:tab w:val="center" w:pos="6799"/>
        </w:tabs>
        <w:ind w:left="3840"/>
        <w:rPr>
          <w:rFonts w:ascii="Times New Roman" w:hAnsi="Times New Roman"/>
          <w:b/>
        </w:rPr>
      </w:pPr>
      <w:r>
        <w:rPr>
          <w:b/>
        </w:rPr>
        <w:t xml:space="preserve">                                   </w:t>
      </w:r>
      <w:r w:rsidR="00A856F1">
        <w:rPr>
          <w:b/>
        </w:rPr>
        <w:tab/>
        <w:t xml:space="preserve">             (</w:t>
      </w:r>
      <w:r w:rsidR="00A856F1">
        <w:rPr>
          <w:rFonts w:ascii="Times New Roman" w:hAnsi="Times New Roman"/>
          <w:b/>
        </w:rPr>
        <w:t>Đã ký)</w:t>
      </w:r>
    </w:p>
    <w:p w:rsidR="00A77636" w:rsidRDefault="00A77636" w:rsidP="00A77636">
      <w:pPr>
        <w:ind w:left="3840"/>
        <w:rPr>
          <w:b/>
        </w:rPr>
      </w:pPr>
      <w:r>
        <w:rPr>
          <w:b/>
        </w:rPr>
        <w:t xml:space="preserve">                        </w:t>
      </w:r>
    </w:p>
    <w:p w:rsidR="00A77636" w:rsidRDefault="00A77636" w:rsidP="00A77636">
      <w:pPr>
        <w:ind w:left="3840"/>
      </w:pPr>
      <w:r>
        <w:rPr>
          <w:b/>
        </w:rPr>
        <w:t xml:space="preserve">                                      </w:t>
      </w:r>
      <w:r w:rsidR="007F4572">
        <w:rPr>
          <w:rFonts w:ascii="Times New Roman" w:hAnsi="Times New Roman"/>
          <w:b/>
          <w:sz w:val="28"/>
          <w:szCs w:val="28"/>
        </w:rPr>
        <w:t>Thái Thị Bích Thủy</w:t>
      </w:r>
    </w:p>
    <w:p w:rsidR="00A77636" w:rsidRDefault="00A77636" w:rsidP="00A77636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p w:rsidR="00F2261E" w:rsidRDefault="00F2261E"/>
    <w:sectPr w:rsidR="00F2261E" w:rsidSect="007F4572">
      <w:pgSz w:w="12240" w:h="15840"/>
      <w:pgMar w:top="993" w:right="1041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77636"/>
    <w:rsid w:val="007F4572"/>
    <w:rsid w:val="00A77636"/>
    <w:rsid w:val="00A856F1"/>
    <w:rsid w:val="00AE74D3"/>
    <w:rsid w:val="00E561F4"/>
    <w:rsid w:val="00F2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36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7763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636"/>
    <w:rPr>
      <w:rFonts w:ascii="VNI-Times" w:eastAsia="Times New Roman" w:hAnsi="VNI-Times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3</cp:revision>
  <cp:lastPrinted>2018-05-25T06:53:00Z</cp:lastPrinted>
  <dcterms:created xsi:type="dcterms:W3CDTF">2018-05-25T01:43:00Z</dcterms:created>
  <dcterms:modified xsi:type="dcterms:W3CDTF">2018-05-25T06:58:00Z</dcterms:modified>
</cp:coreProperties>
</file>