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310" w:type="dxa"/>
        <w:tblBorders>
          <w:insideH w:val="single" w:sz="4" w:space="0" w:color="auto"/>
        </w:tblBorders>
        <w:tblLook w:val="01E0"/>
      </w:tblPr>
      <w:tblGrid>
        <w:gridCol w:w="4678"/>
        <w:gridCol w:w="6238"/>
      </w:tblGrid>
      <w:tr w:rsidR="00077F43" w:rsidRPr="00DD48FB" w:rsidTr="00F27703">
        <w:tc>
          <w:tcPr>
            <w:tcW w:w="4678" w:type="dxa"/>
          </w:tcPr>
          <w:p w:rsidR="00077F43" w:rsidRPr="00DD48FB" w:rsidRDefault="001E60AF" w:rsidP="00DD48FB">
            <w:pPr>
              <w:jc w:val="center"/>
              <w:rPr>
                <w:rFonts w:ascii="Times New Roman" w:hAnsi="Times New Roman"/>
              </w:rPr>
            </w:pPr>
            <w:r w:rsidRPr="00DD48FB">
              <w:rPr>
                <w:rFonts w:ascii="Times New Roman" w:hAnsi="Times New Roman"/>
              </w:rPr>
              <w:t>LIÊN ĐOÀN L</w:t>
            </w:r>
            <w:r w:rsidR="00C30E43" w:rsidRPr="00DD48FB">
              <w:rPr>
                <w:rFonts w:ascii="Times New Roman" w:hAnsi="Times New Roman"/>
              </w:rPr>
              <w:t xml:space="preserve">AO </w:t>
            </w:r>
            <w:r w:rsidRPr="00DD48FB">
              <w:rPr>
                <w:rFonts w:ascii="Times New Roman" w:hAnsi="Times New Roman"/>
              </w:rPr>
              <w:t>Đ</w:t>
            </w:r>
            <w:r w:rsidR="00C30E43" w:rsidRPr="00DD48FB">
              <w:rPr>
                <w:rFonts w:ascii="Times New Roman" w:hAnsi="Times New Roman"/>
              </w:rPr>
              <w:t xml:space="preserve">ỘNG </w:t>
            </w:r>
            <w:r w:rsidR="00F27703" w:rsidRPr="00F27703">
              <w:rPr>
                <w:rFonts w:ascii="Times New Roman" w:hAnsi="Times New Roman"/>
              </w:rPr>
              <w:t>TỈNH TÂY NINH</w:t>
            </w:r>
          </w:p>
          <w:p w:rsidR="00077F43" w:rsidRDefault="00B349FD" w:rsidP="00DD48FB">
            <w:pPr>
              <w:jc w:val="center"/>
              <w:rPr>
                <w:rFonts w:ascii="Times New Roman" w:hAnsi="Times New Roman"/>
                <w:b/>
              </w:rPr>
            </w:pPr>
            <w:r w:rsidRPr="00DD48FB">
              <w:rPr>
                <w:rFonts w:ascii="Times New Roman" w:hAnsi="Times New Roman"/>
                <w:b/>
              </w:rPr>
              <w:t>L</w:t>
            </w:r>
            <w:r w:rsidR="00C30E43" w:rsidRPr="00DD48FB">
              <w:rPr>
                <w:rFonts w:ascii="Times New Roman" w:hAnsi="Times New Roman"/>
                <w:b/>
              </w:rPr>
              <w:t>IÊN ĐOÀN LAO ĐỘNG</w:t>
            </w:r>
            <w:r w:rsidR="001E60AF" w:rsidRPr="00DD48FB">
              <w:rPr>
                <w:rFonts w:ascii="Times New Roman" w:hAnsi="Times New Roman"/>
                <w:b/>
              </w:rPr>
              <w:t xml:space="preserve"> </w:t>
            </w:r>
          </w:p>
          <w:p w:rsidR="00F27703" w:rsidRPr="00DD48FB" w:rsidRDefault="00F27703" w:rsidP="00DD48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077F43" w:rsidRPr="00DD48FB" w:rsidRDefault="00DE6375" w:rsidP="00D44186">
            <w:pPr>
              <w:rPr>
                <w:rFonts w:ascii="Times New Roman" w:hAnsi="Times New Roman"/>
              </w:rPr>
            </w:pPr>
            <w:r w:rsidRPr="00DE6375">
              <w:rPr>
                <w:rFonts w:ascii="Times New Roman" w:hAnsi="Times New Roman"/>
                <w:b/>
                <w:noProof/>
              </w:rPr>
              <w:pict>
                <v:line id="Line 17" o:spid="_x0000_s1026" style="position:absolute;z-index:251658240;visibility:visible" from="24.75pt,1.5pt" to="19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TA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l9MZ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"/>
              </w:pict>
            </w:r>
          </w:p>
          <w:p w:rsidR="00077F43" w:rsidRPr="00671DF3" w:rsidRDefault="001E60AF" w:rsidP="00F27703">
            <w:pPr>
              <w:spacing w:before="60"/>
              <w:ind w:hanging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F3">
              <w:rPr>
                <w:rFonts w:ascii="Times New Roman" w:hAnsi="Times New Roman"/>
                <w:sz w:val="28"/>
                <w:szCs w:val="28"/>
              </w:rPr>
              <w:t>Số:</w:t>
            </w:r>
            <w:r w:rsidR="00FE7530" w:rsidRPr="00671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8AE">
              <w:rPr>
                <w:rFonts w:ascii="Times New Roman" w:hAnsi="Times New Roman"/>
                <w:sz w:val="28"/>
                <w:szCs w:val="28"/>
              </w:rPr>
              <w:t>145</w:t>
            </w:r>
            <w:r w:rsidRPr="00671DF3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8268CD" w:rsidRPr="00671DF3" w:rsidRDefault="00AF293B" w:rsidP="008268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1DF3">
              <w:rPr>
                <w:rFonts w:ascii="Times New Roman" w:hAnsi="Times New Roman"/>
                <w:sz w:val="26"/>
                <w:szCs w:val="26"/>
              </w:rPr>
              <w:t>V</w:t>
            </w:r>
            <w:r w:rsidR="00F57B8C" w:rsidRPr="00671DF3">
              <w:rPr>
                <w:rFonts w:ascii="Times New Roman" w:hAnsi="Times New Roman"/>
                <w:sz w:val="26"/>
                <w:szCs w:val="26"/>
              </w:rPr>
              <w:t>/v</w:t>
            </w:r>
            <w:r w:rsidR="008B0BB4" w:rsidRPr="00671DF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E3012">
              <w:rPr>
                <w:rFonts w:ascii="Times New Roman" w:hAnsi="Times New Roman"/>
                <w:bCs/>
                <w:sz w:val="26"/>
                <w:szCs w:val="26"/>
              </w:rPr>
              <w:t xml:space="preserve">tuyên truyền </w:t>
            </w:r>
            <w:r w:rsidR="003316F3">
              <w:rPr>
                <w:rFonts w:ascii="Times New Roman" w:hAnsi="Times New Roman"/>
                <w:bCs/>
                <w:sz w:val="26"/>
                <w:szCs w:val="26"/>
              </w:rPr>
              <w:t>Nghị quyết s</w:t>
            </w:r>
            <w:r w:rsidR="00F0085B">
              <w:rPr>
                <w:rFonts w:ascii="Times New Roman" w:hAnsi="Times New Roman"/>
                <w:bCs/>
                <w:sz w:val="26"/>
                <w:szCs w:val="26"/>
              </w:rPr>
              <w:t>ố</w:t>
            </w:r>
            <w:r w:rsidR="003316F3">
              <w:rPr>
                <w:rFonts w:ascii="Times New Roman" w:hAnsi="Times New Roman"/>
                <w:bCs/>
                <w:sz w:val="26"/>
                <w:szCs w:val="26"/>
              </w:rPr>
              <w:t xml:space="preserve"> 55-NQ/TW, ngày 11/3/2020 của Bộ Chính trị khóa XII</w:t>
            </w:r>
            <w:r w:rsidR="00B13C2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D1164" w:rsidRPr="00DD48FB" w:rsidRDefault="002D1164" w:rsidP="007E3012">
            <w:pPr>
              <w:jc w:val="center"/>
              <w:rPr>
                <w:i/>
              </w:rPr>
            </w:pPr>
          </w:p>
        </w:tc>
        <w:tc>
          <w:tcPr>
            <w:tcW w:w="6238" w:type="dxa"/>
          </w:tcPr>
          <w:p w:rsidR="00077F43" w:rsidRPr="00DD48FB" w:rsidRDefault="001E60AF" w:rsidP="00DD48FB">
            <w:pPr>
              <w:jc w:val="center"/>
              <w:rPr>
                <w:rFonts w:ascii="Times New Roman" w:hAnsi="Times New Roman"/>
                <w:b/>
              </w:rPr>
            </w:pPr>
            <w:r w:rsidRPr="00DD48FB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D48F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671DF3" w:rsidRDefault="001E60AF" w:rsidP="00DD4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DF3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77F43" w:rsidRPr="00DD48FB" w:rsidRDefault="00DE6375" w:rsidP="00DD48FB">
            <w:pPr>
              <w:jc w:val="center"/>
              <w:rPr>
                <w:rFonts w:ascii="Times New Roman" w:hAnsi="Times New Roman"/>
              </w:rPr>
            </w:pPr>
            <w:r w:rsidRPr="00DE6375">
              <w:rPr>
                <w:rFonts w:ascii="Times New Roman" w:hAnsi="Times New Roman"/>
                <w:b/>
                <w:noProof/>
              </w:rPr>
              <w:pict>
                <v:line id="Line 11" o:spid="_x0000_s1027" style="position:absolute;left:0;text-align:left;z-index:251657216;visibility:visible" from="67.75pt,.65pt" to="23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Ip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k6ny6ephj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"/>
              </w:pict>
            </w:r>
          </w:p>
          <w:p w:rsidR="00077F43" w:rsidRPr="00F27703" w:rsidRDefault="00F27703" w:rsidP="009948A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F27703">
              <w:rPr>
                <w:rFonts w:ascii="Times New Roman" w:hAnsi="Times New Roman"/>
                <w:i/>
              </w:rPr>
              <w:t>Huyện Dương Minh Châu</w:t>
            </w:r>
            <w:r w:rsidR="001E60AF" w:rsidRPr="00F27703">
              <w:rPr>
                <w:rFonts w:ascii="Times New Roman" w:hAnsi="Times New Roman"/>
                <w:i/>
              </w:rPr>
              <w:t>, ngày</w:t>
            </w:r>
            <w:r w:rsidR="00CC5E33" w:rsidRPr="00F27703">
              <w:rPr>
                <w:rFonts w:ascii="Times New Roman" w:hAnsi="Times New Roman"/>
                <w:i/>
              </w:rPr>
              <w:t xml:space="preserve"> </w:t>
            </w:r>
            <w:r w:rsidR="00F13706" w:rsidRPr="00F27703">
              <w:rPr>
                <w:rFonts w:ascii="Times New Roman" w:hAnsi="Times New Roman"/>
                <w:i/>
              </w:rPr>
              <w:t>2</w:t>
            </w:r>
            <w:r w:rsidR="009948AE">
              <w:rPr>
                <w:rFonts w:ascii="Times New Roman" w:hAnsi="Times New Roman"/>
                <w:i/>
              </w:rPr>
              <w:t>7</w:t>
            </w:r>
            <w:r w:rsidR="00B061CC" w:rsidRPr="00F27703">
              <w:rPr>
                <w:rFonts w:ascii="Times New Roman" w:hAnsi="Times New Roman"/>
                <w:i/>
              </w:rPr>
              <w:t xml:space="preserve"> </w:t>
            </w:r>
            <w:r w:rsidR="001E60AF" w:rsidRPr="00F27703">
              <w:rPr>
                <w:rFonts w:ascii="Times New Roman" w:hAnsi="Times New Roman"/>
                <w:i/>
              </w:rPr>
              <w:t>tháng</w:t>
            </w:r>
            <w:r w:rsidR="00B349FD" w:rsidRPr="00F27703">
              <w:rPr>
                <w:rFonts w:ascii="Times New Roman" w:hAnsi="Times New Roman"/>
                <w:i/>
              </w:rPr>
              <w:t xml:space="preserve"> </w:t>
            </w:r>
            <w:r w:rsidR="00EF378E" w:rsidRPr="00F27703">
              <w:rPr>
                <w:rFonts w:ascii="Times New Roman" w:hAnsi="Times New Roman"/>
                <w:i/>
              </w:rPr>
              <w:t>3</w:t>
            </w:r>
            <w:r w:rsidR="001E60AF" w:rsidRPr="00F27703">
              <w:rPr>
                <w:rFonts w:ascii="Times New Roman" w:hAnsi="Times New Roman"/>
                <w:i/>
              </w:rPr>
              <w:t xml:space="preserve"> năm 20</w:t>
            </w:r>
            <w:r w:rsidR="007E3012" w:rsidRPr="00F27703">
              <w:rPr>
                <w:rFonts w:ascii="Times New Roman" w:hAnsi="Times New Roman"/>
                <w:i/>
              </w:rPr>
              <w:t>20</w:t>
            </w:r>
          </w:p>
        </w:tc>
      </w:tr>
    </w:tbl>
    <w:p w:rsidR="0040230D" w:rsidRDefault="00F27703" w:rsidP="00F27703">
      <w:pPr>
        <w:spacing w:before="120" w:after="120" w:line="276" w:lineRule="auto"/>
        <w:ind w:left="709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Kính gửi: </w:t>
      </w:r>
      <w:r>
        <w:rPr>
          <w:rFonts w:ascii="Times New Roman" w:hAnsi="Times New Roman"/>
          <w:bCs/>
          <w:sz w:val="28"/>
          <w:szCs w:val="28"/>
        </w:rPr>
        <w:tab/>
      </w:r>
      <w:r w:rsidR="00F57B8C" w:rsidRPr="007C395E">
        <w:rPr>
          <w:rFonts w:ascii="Times New Roman" w:hAnsi="Times New Roman"/>
          <w:bCs/>
          <w:sz w:val="28"/>
          <w:szCs w:val="28"/>
        </w:rPr>
        <w:t xml:space="preserve">- </w:t>
      </w:r>
      <w:r w:rsidR="00671DF3">
        <w:rPr>
          <w:rFonts w:ascii="Times New Roman" w:hAnsi="Times New Roman"/>
          <w:bCs/>
          <w:sz w:val="28"/>
          <w:szCs w:val="28"/>
        </w:rPr>
        <w:t xml:space="preserve">Công đoàn cơ sở </w:t>
      </w:r>
      <w:r w:rsidR="00F57B8C" w:rsidRPr="007C395E">
        <w:rPr>
          <w:rFonts w:ascii="Times New Roman" w:hAnsi="Times New Roman"/>
          <w:bCs/>
          <w:sz w:val="28"/>
          <w:szCs w:val="28"/>
        </w:rPr>
        <w:t xml:space="preserve">trực thuộc </w:t>
      </w:r>
      <w:r>
        <w:rPr>
          <w:rFonts w:ascii="Times New Roman" w:hAnsi="Times New Roman"/>
          <w:bCs/>
          <w:sz w:val="28"/>
          <w:szCs w:val="28"/>
        </w:rPr>
        <w:t>Liên đoàn Lao động huyện</w:t>
      </w:r>
      <w:r w:rsidR="00F57B8C" w:rsidRPr="007C395E">
        <w:rPr>
          <w:rFonts w:ascii="Times New Roman" w:hAnsi="Times New Roman"/>
          <w:bCs/>
          <w:sz w:val="28"/>
          <w:szCs w:val="28"/>
        </w:rPr>
        <w:t>.</w:t>
      </w:r>
    </w:p>
    <w:p w:rsidR="00400AF5" w:rsidRDefault="00400AF5" w:rsidP="00774E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4E1C" w:rsidRDefault="00F27703" w:rsidP="00774E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</w:t>
      </w:r>
      <w:r w:rsidR="007932B4">
        <w:rPr>
          <w:rFonts w:ascii="Times New Roman" w:hAnsi="Times New Roman"/>
          <w:bCs/>
          <w:sz w:val="28"/>
          <w:szCs w:val="28"/>
        </w:rPr>
        <w:t xml:space="preserve"> </w:t>
      </w:r>
      <w:r w:rsidR="00E42A4A">
        <w:rPr>
          <w:rFonts w:ascii="Times New Roman" w:hAnsi="Times New Roman"/>
          <w:bCs/>
          <w:sz w:val="28"/>
          <w:szCs w:val="28"/>
        </w:rPr>
        <w:t xml:space="preserve">Công </w:t>
      </w:r>
      <w:r w:rsidR="008268CD">
        <w:rPr>
          <w:rFonts w:ascii="Times New Roman" w:hAnsi="Times New Roman"/>
          <w:bCs/>
          <w:sz w:val="28"/>
          <w:szCs w:val="28"/>
        </w:rPr>
        <w:t>văn</w:t>
      </w:r>
      <w:r w:rsidR="003D06D2">
        <w:rPr>
          <w:rFonts w:ascii="Times New Roman" w:hAnsi="Times New Roman"/>
          <w:bCs/>
          <w:sz w:val="28"/>
          <w:szCs w:val="28"/>
        </w:rPr>
        <w:t xml:space="preserve"> </w:t>
      </w:r>
      <w:r w:rsidR="007932B4">
        <w:rPr>
          <w:rFonts w:ascii="Times New Roman" w:hAnsi="Times New Roman"/>
          <w:bCs/>
          <w:sz w:val="28"/>
          <w:szCs w:val="28"/>
        </w:rPr>
        <w:t>số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767</w:t>
      </w:r>
      <w:r w:rsidR="00EF378E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LĐLĐ</w:t>
      </w:r>
      <w:r w:rsidR="00EF378E">
        <w:rPr>
          <w:rFonts w:ascii="Times New Roman" w:hAnsi="Times New Roman"/>
          <w:bCs/>
          <w:sz w:val="28"/>
          <w:szCs w:val="28"/>
        </w:rPr>
        <w:t>, n</w:t>
      </w:r>
      <w:r w:rsidR="00A2452F">
        <w:rPr>
          <w:rFonts w:ascii="Times New Roman" w:hAnsi="Times New Roman"/>
          <w:bCs/>
          <w:sz w:val="28"/>
          <w:szCs w:val="28"/>
        </w:rPr>
        <w:t xml:space="preserve">gày </w:t>
      </w:r>
      <w:r w:rsidR="003316F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="00A2452F">
        <w:rPr>
          <w:rFonts w:ascii="Times New Roman" w:hAnsi="Times New Roman"/>
          <w:bCs/>
          <w:sz w:val="28"/>
          <w:szCs w:val="28"/>
        </w:rPr>
        <w:t>/</w:t>
      </w:r>
      <w:r w:rsidR="003316F3">
        <w:rPr>
          <w:rFonts w:ascii="Times New Roman" w:hAnsi="Times New Roman"/>
          <w:bCs/>
          <w:sz w:val="28"/>
          <w:szCs w:val="28"/>
        </w:rPr>
        <w:t>3</w:t>
      </w:r>
      <w:r w:rsidR="000E7BEA">
        <w:rPr>
          <w:rFonts w:ascii="Times New Roman" w:hAnsi="Times New Roman"/>
          <w:bCs/>
          <w:sz w:val="28"/>
          <w:szCs w:val="28"/>
        </w:rPr>
        <w:t>/</w:t>
      </w:r>
      <w:r w:rsidR="00A2452F">
        <w:rPr>
          <w:rFonts w:ascii="Times New Roman" w:hAnsi="Times New Roman"/>
          <w:bCs/>
          <w:sz w:val="28"/>
          <w:szCs w:val="28"/>
        </w:rPr>
        <w:t>20</w:t>
      </w:r>
      <w:r w:rsidR="007E3012">
        <w:rPr>
          <w:rFonts w:ascii="Times New Roman" w:hAnsi="Times New Roman"/>
          <w:bCs/>
          <w:sz w:val="28"/>
          <w:szCs w:val="28"/>
        </w:rPr>
        <w:t>20</w:t>
      </w:r>
      <w:r w:rsidR="00A2452F">
        <w:rPr>
          <w:rFonts w:ascii="Times New Roman" w:hAnsi="Times New Roman"/>
          <w:bCs/>
          <w:sz w:val="28"/>
          <w:szCs w:val="28"/>
        </w:rPr>
        <w:t xml:space="preserve"> c</w:t>
      </w:r>
      <w:r w:rsidR="003876DD">
        <w:rPr>
          <w:rFonts w:ascii="Times New Roman" w:hAnsi="Times New Roman"/>
          <w:bCs/>
          <w:sz w:val="28"/>
          <w:szCs w:val="28"/>
        </w:rPr>
        <w:t>ủa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 w:rsidR="00EF378E">
        <w:rPr>
          <w:rFonts w:ascii="Times New Roman" w:hAnsi="Times New Roman"/>
          <w:bCs/>
          <w:sz w:val="28"/>
          <w:szCs w:val="28"/>
        </w:rPr>
        <w:t xml:space="preserve">Ban </w:t>
      </w:r>
      <w:r>
        <w:rPr>
          <w:rFonts w:ascii="Times New Roman" w:hAnsi="Times New Roman"/>
          <w:bCs/>
          <w:sz w:val="28"/>
          <w:szCs w:val="28"/>
        </w:rPr>
        <w:t>Thường vụ Liên đoàn Lao động tỉnh</w:t>
      </w:r>
      <w:r w:rsidR="00D521C7">
        <w:rPr>
          <w:rFonts w:ascii="Times New Roman" w:hAnsi="Times New Roman"/>
          <w:bCs/>
          <w:sz w:val="28"/>
          <w:szCs w:val="28"/>
        </w:rPr>
        <w:t xml:space="preserve"> </w:t>
      </w:r>
      <w:r w:rsidR="00023537">
        <w:rPr>
          <w:rFonts w:ascii="Times New Roman" w:hAnsi="Times New Roman"/>
          <w:bCs/>
          <w:sz w:val="28"/>
          <w:szCs w:val="28"/>
        </w:rPr>
        <w:t xml:space="preserve">Tây Ninh </w:t>
      </w:r>
      <w:r w:rsidR="006676D8">
        <w:rPr>
          <w:rFonts w:ascii="Times New Roman" w:hAnsi="Times New Roman"/>
          <w:bCs/>
          <w:sz w:val="28"/>
          <w:szCs w:val="28"/>
        </w:rPr>
        <w:t>về việc</w:t>
      </w:r>
      <w:r w:rsidR="00EF378E">
        <w:rPr>
          <w:rFonts w:ascii="Times New Roman" w:hAnsi="Times New Roman"/>
          <w:bCs/>
          <w:sz w:val="28"/>
          <w:szCs w:val="28"/>
        </w:rPr>
        <w:t xml:space="preserve"> </w:t>
      </w:r>
      <w:r w:rsidR="003316F3">
        <w:rPr>
          <w:rFonts w:ascii="Times New Roman" w:hAnsi="Times New Roman"/>
          <w:bCs/>
          <w:sz w:val="28"/>
          <w:szCs w:val="28"/>
        </w:rPr>
        <w:t>tuyên truyền Nghị quyết số 55-NQ/TW</w:t>
      </w:r>
      <w:r w:rsidR="003B5759">
        <w:rPr>
          <w:rFonts w:ascii="Times New Roman" w:hAnsi="Times New Roman"/>
          <w:bCs/>
          <w:sz w:val="28"/>
          <w:szCs w:val="28"/>
        </w:rPr>
        <w:t>,</w:t>
      </w:r>
      <w:r w:rsidR="003316F3">
        <w:rPr>
          <w:rFonts w:ascii="Times New Roman" w:hAnsi="Times New Roman"/>
          <w:bCs/>
          <w:sz w:val="28"/>
          <w:szCs w:val="28"/>
        </w:rPr>
        <w:t xml:space="preserve"> ngày 11/3/2020 của Bộ Chính trị khóa XII về “Định hướng Chiến lược phát triển năng lượng quốc gia của Việt Nam đến năm 2030, tầm nhìn đến năm 2045”, </w:t>
      </w:r>
    </w:p>
    <w:p w:rsidR="008934B0" w:rsidRDefault="00594C99" w:rsidP="00774E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B33">
        <w:rPr>
          <w:rFonts w:ascii="Times New Roman" w:hAnsi="Times New Roman"/>
          <w:bCs/>
          <w:sz w:val="28"/>
          <w:szCs w:val="28"/>
        </w:rPr>
        <w:t xml:space="preserve">Ban Thường vụ </w:t>
      </w:r>
      <w:r w:rsidR="00D44186">
        <w:rPr>
          <w:rFonts w:ascii="Times New Roman" w:hAnsi="Times New Roman"/>
          <w:bCs/>
          <w:sz w:val="28"/>
          <w:szCs w:val="28"/>
        </w:rPr>
        <w:t>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 w:rsidR="00F27703"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các công đoàn </w:t>
      </w:r>
      <w:r w:rsidR="00F27703">
        <w:rPr>
          <w:rFonts w:ascii="Times New Roman" w:hAnsi="Times New Roman"/>
          <w:bCs/>
          <w:sz w:val="28"/>
          <w:szCs w:val="28"/>
        </w:rPr>
        <w:t xml:space="preserve">cơ sở </w:t>
      </w:r>
      <w:r w:rsidR="00434254">
        <w:rPr>
          <w:rFonts w:ascii="Times New Roman" w:hAnsi="Times New Roman"/>
          <w:bCs/>
          <w:sz w:val="28"/>
          <w:szCs w:val="28"/>
        </w:rPr>
        <w:t xml:space="preserve">tham mưu cấp ủy, phối hợp </w:t>
      </w:r>
      <w:r w:rsidR="00F27703"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434254">
        <w:rPr>
          <w:rFonts w:ascii="Times New Roman" w:hAnsi="Times New Roman"/>
          <w:bCs/>
          <w:sz w:val="28"/>
          <w:szCs w:val="28"/>
        </w:rPr>
        <w:t xml:space="preserve"> </w:t>
      </w:r>
      <w:r w:rsidR="00774E1C">
        <w:rPr>
          <w:rFonts w:ascii="Times New Roman" w:hAnsi="Times New Roman"/>
          <w:bCs/>
          <w:sz w:val="28"/>
          <w:szCs w:val="28"/>
        </w:rPr>
        <w:t>t</w:t>
      </w:r>
      <w:r w:rsidR="00E22474">
        <w:rPr>
          <w:rFonts w:ascii="Times New Roman" w:hAnsi="Times New Roman"/>
          <w:bCs/>
          <w:sz w:val="28"/>
          <w:szCs w:val="28"/>
        </w:rPr>
        <w:t xml:space="preserve">ổ </w:t>
      </w:r>
      <w:r w:rsidR="00675DB9">
        <w:rPr>
          <w:rFonts w:ascii="Times New Roman" w:hAnsi="Times New Roman"/>
          <w:bCs/>
          <w:sz w:val="28"/>
          <w:szCs w:val="28"/>
        </w:rPr>
        <w:t xml:space="preserve">chức </w:t>
      </w:r>
      <w:r w:rsidR="007932B4" w:rsidRPr="00DB0302">
        <w:rPr>
          <w:rFonts w:ascii="Times New Roman" w:hAnsi="Times New Roman"/>
          <w:bCs/>
          <w:sz w:val="28"/>
          <w:szCs w:val="28"/>
        </w:rPr>
        <w:t>tuyên truyền</w:t>
      </w:r>
      <w:r w:rsidR="008934B0">
        <w:rPr>
          <w:rFonts w:ascii="Times New Roman" w:hAnsi="Times New Roman"/>
          <w:bCs/>
          <w:sz w:val="28"/>
          <w:szCs w:val="28"/>
        </w:rPr>
        <w:t xml:space="preserve"> cho</w:t>
      </w:r>
      <w:r w:rsidR="007932B4" w:rsidRPr="00DB0302">
        <w:rPr>
          <w:rFonts w:ascii="Times New Roman" w:hAnsi="Times New Roman"/>
          <w:bCs/>
          <w:sz w:val="28"/>
          <w:szCs w:val="28"/>
        </w:rPr>
        <w:t xml:space="preserve"> cán bộ, </w:t>
      </w:r>
      <w:r w:rsidR="00671DF3">
        <w:rPr>
          <w:rFonts w:ascii="Times New Roman" w:hAnsi="Times New Roman"/>
          <w:bCs/>
          <w:sz w:val="28"/>
          <w:szCs w:val="28"/>
        </w:rPr>
        <w:t xml:space="preserve">đoàn viên, </w:t>
      </w:r>
      <w:r w:rsidR="007932B4" w:rsidRPr="00DB0302">
        <w:rPr>
          <w:rFonts w:ascii="Times New Roman" w:hAnsi="Times New Roman"/>
          <w:bCs/>
          <w:sz w:val="28"/>
          <w:szCs w:val="28"/>
        </w:rPr>
        <w:t>công chức, viên chức, lao động</w:t>
      </w:r>
      <w:r w:rsidR="00193227">
        <w:rPr>
          <w:rFonts w:ascii="Times New Roman" w:hAnsi="Times New Roman"/>
          <w:bCs/>
          <w:sz w:val="28"/>
          <w:szCs w:val="28"/>
        </w:rPr>
        <w:t xml:space="preserve"> </w:t>
      </w:r>
      <w:r w:rsidR="00E42A4A">
        <w:rPr>
          <w:rFonts w:ascii="Times New Roman" w:hAnsi="Times New Roman"/>
          <w:bCs/>
          <w:sz w:val="28"/>
          <w:szCs w:val="28"/>
          <w:lang w:val="vi-VN"/>
        </w:rPr>
        <w:t xml:space="preserve">về </w:t>
      </w:r>
      <w:r w:rsidR="003316F3">
        <w:rPr>
          <w:rFonts w:ascii="Times New Roman" w:hAnsi="Times New Roman"/>
          <w:bCs/>
          <w:sz w:val="28"/>
          <w:szCs w:val="28"/>
        </w:rPr>
        <w:t>vai trò, vị trí, tầm quan trọng, quan điểm, mục tiêu phát triển c</w:t>
      </w:r>
      <w:r w:rsidR="00774E1C">
        <w:rPr>
          <w:rFonts w:ascii="Times New Roman" w:hAnsi="Times New Roman"/>
          <w:bCs/>
          <w:sz w:val="28"/>
          <w:szCs w:val="28"/>
        </w:rPr>
        <w:t>ủa</w:t>
      </w:r>
      <w:r w:rsidR="003316F3">
        <w:rPr>
          <w:rFonts w:ascii="Times New Roman" w:hAnsi="Times New Roman"/>
          <w:bCs/>
          <w:sz w:val="28"/>
          <w:szCs w:val="28"/>
        </w:rPr>
        <w:t xml:space="preserve"> ngành năng lượng đến năm 2045 nhằm tạo sự đồng thuận cao trong Nhân dân, góp phần thực hiện có hiệu quả Nghị quyết. </w:t>
      </w:r>
    </w:p>
    <w:p w:rsidR="003316F3" w:rsidRPr="00FF4490" w:rsidRDefault="003316F3" w:rsidP="00774E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(Gửi kèm Nghị quyết số 55-NQ/TW, ngày 11/3/2020 của Bộ Chính trị)</w:t>
      </w:r>
    </w:p>
    <w:p w:rsidR="004D6D38" w:rsidRDefault="003316F3" w:rsidP="00774E1C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Hình thức tuyên truyền cần đa dạng phù hợp với từng đối tượng, phù hợp với tình hình </w:t>
      </w:r>
      <w:r w:rsidR="00774E1C">
        <w:rPr>
          <w:rFonts w:ascii="Times New Roman" w:hAnsi="Times New Roman"/>
          <w:bCs/>
          <w:sz w:val="28"/>
          <w:szCs w:val="28"/>
        </w:rPr>
        <w:t>diễn biến phức tạp của dịch bệnh Covid-19. Chú trọng khai thác sử dụng các phương tiện truyền thông đại chúng</w:t>
      </w:r>
      <w:r w:rsidR="00774E1C">
        <w:rPr>
          <w:rFonts w:ascii="Times New Roman" w:hAnsi="Times New Roman"/>
          <w:sz w:val="28"/>
          <w:szCs w:val="28"/>
        </w:rPr>
        <w:t xml:space="preserve"> trong quá trình tuyên truyền.</w:t>
      </w:r>
    </w:p>
    <w:p w:rsidR="00D521C7" w:rsidRDefault="00775DA3" w:rsidP="00774E1C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ADA">
        <w:rPr>
          <w:rFonts w:ascii="Times New Roman" w:hAnsi="Times New Roman"/>
          <w:sz w:val="28"/>
          <w:szCs w:val="28"/>
        </w:rPr>
        <w:t xml:space="preserve">Đề </w:t>
      </w:r>
      <w:r w:rsidR="00111316" w:rsidRPr="00AF4ADA">
        <w:rPr>
          <w:rFonts w:ascii="Times New Roman" w:hAnsi="Times New Roman"/>
          <w:sz w:val="28"/>
          <w:szCs w:val="28"/>
        </w:rPr>
        <w:t xml:space="preserve">nghị các </w:t>
      </w:r>
      <w:r w:rsidR="00E22474">
        <w:rPr>
          <w:rFonts w:ascii="Times New Roman" w:hAnsi="Times New Roman"/>
          <w:sz w:val="28"/>
          <w:szCs w:val="28"/>
        </w:rPr>
        <w:t>c</w:t>
      </w:r>
      <w:r w:rsidR="00DF48AA" w:rsidRPr="00AF4ADA">
        <w:rPr>
          <w:rFonts w:ascii="Times New Roman" w:hAnsi="Times New Roman"/>
          <w:sz w:val="28"/>
          <w:szCs w:val="28"/>
        </w:rPr>
        <w:t xml:space="preserve">ông </w:t>
      </w:r>
      <w:r w:rsidR="00111316" w:rsidRPr="00AF4ADA">
        <w:rPr>
          <w:rFonts w:ascii="Times New Roman" w:hAnsi="Times New Roman"/>
          <w:sz w:val="28"/>
          <w:szCs w:val="28"/>
        </w:rPr>
        <w:t>đoàn</w:t>
      </w:r>
      <w:r w:rsidR="00F27703">
        <w:rPr>
          <w:rFonts w:ascii="Times New Roman" w:hAnsi="Times New Roman"/>
          <w:sz w:val="28"/>
          <w:szCs w:val="28"/>
        </w:rPr>
        <w:t xml:space="preserve"> cơ sở</w:t>
      </w:r>
      <w:r w:rsidR="00111316" w:rsidRPr="00AF4ADA">
        <w:rPr>
          <w:rFonts w:ascii="Times New Roman" w:hAnsi="Times New Roman"/>
          <w:sz w:val="28"/>
          <w:szCs w:val="28"/>
        </w:rPr>
        <w:t xml:space="preserve"> </w:t>
      </w:r>
      <w:r w:rsidR="005B369D">
        <w:rPr>
          <w:rFonts w:ascii="Times New Roman" w:hAnsi="Times New Roman"/>
          <w:sz w:val="28"/>
          <w:szCs w:val="28"/>
        </w:rPr>
        <w:t>tổ chức</w:t>
      </w:r>
      <w:r w:rsidR="0046150F">
        <w:rPr>
          <w:rFonts w:ascii="Times New Roman" w:hAnsi="Times New Roman"/>
          <w:sz w:val="28"/>
          <w:szCs w:val="28"/>
        </w:rPr>
        <w:t xml:space="preserve"> </w:t>
      </w:r>
      <w:r w:rsidR="00671DF3">
        <w:rPr>
          <w:rFonts w:ascii="Times New Roman" w:hAnsi="Times New Roman"/>
          <w:sz w:val="28"/>
          <w:szCs w:val="28"/>
        </w:rPr>
        <w:t xml:space="preserve">triển khai </w:t>
      </w:r>
      <w:r w:rsidR="005B369D">
        <w:rPr>
          <w:rFonts w:ascii="Times New Roman" w:hAnsi="Times New Roman"/>
          <w:sz w:val="28"/>
          <w:szCs w:val="28"/>
        </w:rPr>
        <w:t>tuyên truyền</w:t>
      </w:r>
      <w:r w:rsidR="00671DF3">
        <w:rPr>
          <w:rFonts w:ascii="Times New Roman" w:hAnsi="Times New Roman"/>
          <w:sz w:val="28"/>
          <w:szCs w:val="28"/>
        </w:rPr>
        <w:t xml:space="preserve"> </w:t>
      </w:r>
      <w:r w:rsidR="0046150F">
        <w:rPr>
          <w:rFonts w:ascii="Times New Roman" w:hAnsi="Times New Roman"/>
          <w:sz w:val="28"/>
          <w:szCs w:val="28"/>
        </w:rPr>
        <w:t xml:space="preserve">phù hợp với điều kiện thực </w:t>
      </w:r>
      <w:r w:rsidR="00335905">
        <w:rPr>
          <w:rFonts w:ascii="Times New Roman" w:hAnsi="Times New Roman"/>
          <w:sz w:val="28"/>
          <w:szCs w:val="28"/>
        </w:rPr>
        <w:t>tế</w:t>
      </w:r>
      <w:r w:rsidR="0046150F">
        <w:rPr>
          <w:rFonts w:ascii="Times New Roman" w:hAnsi="Times New Roman"/>
          <w:sz w:val="28"/>
          <w:szCs w:val="28"/>
        </w:rPr>
        <w:t xml:space="preserve"> của cơ quan, đơn vị</w:t>
      </w:r>
      <w:r w:rsidR="00671DF3">
        <w:rPr>
          <w:rFonts w:ascii="Times New Roman" w:hAnsi="Times New Roman"/>
          <w:sz w:val="28"/>
          <w:szCs w:val="28"/>
        </w:rPr>
        <w:t>, doanh nghiệp</w:t>
      </w:r>
      <w:r w:rsidR="0046150F">
        <w:rPr>
          <w:rFonts w:ascii="Times New Roman" w:hAnsi="Times New Roman"/>
          <w:sz w:val="28"/>
          <w:szCs w:val="28"/>
        </w:rPr>
        <w:t xml:space="preserve"> và báo cáo</w:t>
      </w:r>
      <w:r w:rsidR="005A41B5">
        <w:rPr>
          <w:rFonts w:ascii="Times New Roman" w:hAnsi="Times New Roman"/>
          <w:sz w:val="28"/>
          <w:szCs w:val="28"/>
        </w:rPr>
        <w:t xml:space="preserve"> </w:t>
      </w:r>
      <w:r w:rsidR="003876DD">
        <w:rPr>
          <w:rFonts w:ascii="Times New Roman" w:hAnsi="Times New Roman"/>
          <w:sz w:val="28"/>
          <w:szCs w:val="28"/>
        </w:rPr>
        <w:t xml:space="preserve">kết quả </w:t>
      </w:r>
      <w:r w:rsidR="00DF48AA">
        <w:rPr>
          <w:rFonts w:ascii="Times New Roman" w:hAnsi="Times New Roman"/>
          <w:sz w:val="28"/>
          <w:szCs w:val="28"/>
        </w:rPr>
        <w:t>t</w:t>
      </w:r>
      <w:r w:rsidR="00062C30">
        <w:rPr>
          <w:rFonts w:ascii="Times New Roman" w:hAnsi="Times New Roman"/>
          <w:sz w:val="28"/>
          <w:szCs w:val="28"/>
        </w:rPr>
        <w:t>r</w:t>
      </w:r>
      <w:r w:rsidR="00DF48AA">
        <w:rPr>
          <w:rFonts w:ascii="Times New Roman" w:hAnsi="Times New Roman"/>
          <w:sz w:val="28"/>
          <w:szCs w:val="28"/>
        </w:rPr>
        <w:t xml:space="preserve">iển khai </w:t>
      </w:r>
      <w:r w:rsidR="00111316">
        <w:rPr>
          <w:rFonts w:ascii="Times New Roman" w:hAnsi="Times New Roman"/>
          <w:sz w:val="28"/>
          <w:szCs w:val="28"/>
        </w:rPr>
        <w:t xml:space="preserve">về </w:t>
      </w:r>
      <w:r w:rsidR="00E2640A">
        <w:rPr>
          <w:rFonts w:ascii="Times New Roman" w:hAnsi="Times New Roman"/>
          <w:sz w:val="28"/>
          <w:szCs w:val="28"/>
        </w:rPr>
        <w:t>Liên đoàn Lao động</w:t>
      </w:r>
      <w:r w:rsidR="00111316">
        <w:rPr>
          <w:rFonts w:ascii="Times New Roman" w:hAnsi="Times New Roman"/>
          <w:sz w:val="28"/>
          <w:szCs w:val="28"/>
        </w:rPr>
        <w:t xml:space="preserve"> </w:t>
      </w:r>
      <w:r w:rsidR="00F27703">
        <w:rPr>
          <w:rFonts w:ascii="Times New Roman" w:hAnsi="Times New Roman"/>
          <w:sz w:val="28"/>
          <w:szCs w:val="28"/>
        </w:rPr>
        <w:t xml:space="preserve">huyện </w:t>
      </w:r>
      <w:r w:rsidR="00DF48AA">
        <w:rPr>
          <w:rFonts w:ascii="Times New Roman" w:hAnsi="Times New Roman"/>
          <w:sz w:val="28"/>
          <w:szCs w:val="28"/>
        </w:rPr>
        <w:t xml:space="preserve">lồng ghép trong báo </w:t>
      </w:r>
      <w:r w:rsidR="006B5790">
        <w:rPr>
          <w:rFonts w:ascii="Times New Roman" w:hAnsi="Times New Roman"/>
          <w:sz w:val="28"/>
          <w:szCs w:val="28"/>
        </w:rPr>
        <w:t xml:space="preserve">cáo </w:t>
      </w:r>
      <w:r w:rsidR="00DF48AA">
        <w:rPr>
          <w:rFonts w:ascii="Times New Roman" w:hAnsi="Times New Roman"/>
          <w:sz w:val="28"/>
          <w:szCs w:val="28"/>
        </w:rPr>
        <w:t xml:space="preserve">định kỳ </w:t>
      </w:r>
      <w:r w:rsidR="00A3578F">
        <w:rPr>
          <w:rFonts w:ascii="Times New Roman" w:hAnsi="Times New Roman"/>
          <w:sz w:val="28"/>
          <w:szCs w:val="28"/>
        </w:rPr>
        <w:t xml:space="preserve">tháng </w:t>
      </w:r>
      <w:r w:rsidR="00774E1C">
        <w:rPr>
          <w:rFonts w:ascii="Times New Roman" w:hAnsi="Times New Roman"/>
          <w:sz w:val="28"/>
          <w:szCs w:val="28"/>
        </w:rPr>
        <w:t>5</w:t>
      </w:r>
      <w:r w:rsidR="00E22474">
        <w:rPr>
          <w:rFonts w:ascii="Times New Roman" w:hAnsi="Times New Roman"/>
          <w:sz w:val="28"/>
          <w:szCs w:val="28"/>
        </w:rPr>
        <w:t>/20</w:t>
      </w:r>
      <w:r w:rsidR="005B369D">
        <w:rPr>
          <w:rFonts w:ascii="Times New Roman" w:hAnsi="Times New Roman"/>
          <w:sz w:val="28"/>
          <w:szCs w:val="28"/>
        </w:rPr>
        <w:t>20</w:t>
      </w:r>
      <w:r w:rsidR="008C757E">
        <w:rPr>
          <w:rFonts w:ascii="Times New Roman" w:hAnsi="Times New Roman"/>
          <w:sz w:val="28"/>
          <w:szCs w:val="28"/>
        </w:rPr>
        <w:t>.</w:t>
      </w:r>
      <w:r w:rsidR="006B5790">
        <w:rPr>
          <w:rFonts w:ascii="Times New Roman" w:hAnsi="Times New Roman"/>
          <w:sz w:val="28"/>
          <w:szCs w:val="28"/>
        </w:rPr>
        <w:t>/.</w:t>
      </w:r>
    </w:p>
    <w:p w:rsidR="00400AF5" w:rsidRPr="00F93CCC" w:rsidRDefault="00400AF5" w:rsidP="00DF48AA">
      <w:pPr>
        <w:spacing w:line="276" w:lineRule="auto"/>
        <w:ind w:left="360" w:right="240" w:firstLine="90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236" w:type="dxa"/>
        <w:tblInd w:w="228" w:type="dxa"/>
        <w:tblBorders>
          <w:insideH w:val="single" w:sz="4" w:space="0" w:color="auto"/>
        </w:tblBorders>
        <w:tblLook w:val="01E0"/>
      </w:tblPr>
      <w:tblGrid>
        <w:gridCol w:w="4470"/>
        <w:gridCol w:w="4766"/>
      </w:tblGrid>
      <w:tr w:rsidR="006841A0" w:rsidRPr="00DD48FB" w:rsidTr="00800DA2">
        <w:trPr>
          <w:trHeight w:val="1917"/>
        </w:trPr>
        <w:tc>
          <w:tcPr>
            <w:tcW w:w="4470" w:type="dxa"/>
          </w:tcPr>
          <w:p w:rsidR="006841A0" w:rsidRPr="00DD48FB" w:rsidRDefault="006841A0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8"/>
              </w:rPr>
            </w:pPr>
          </w:p>
          <w:p w:rsidR="006841A0" w:rsidRPr="00800DA2" w:rsidRDefault="001E60A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b/>
              </w:rPr>
            </w:pPr>
            <w:r w:rsidRPr="00774E1C">
              <w:rPr>
                <w:rFonts w:ascii="Times New Roman" w:hAnsi="Times New Roman"/>
                <w:b/>
                <w:i/>
              </w:rPr>
              <w:t>N</w:t>
            </w:r>
            <w:r w:rsidRPr="00774E1C">
              <w:rPr>
                <w:rFonts w:ascii="Times New Roman" w:hAnsi="Times New Roman" w:hint="eastAsia"/>
                <w:b/>
                <w:i/>
              </w:rPr>
              <w:t>ơ</w:t>
            </w:r>
            <w:r w:rsidRPr="00774E1C">
              <w:rPr>
                <w:rFonts w:ascii="Times New Roman" w:hAnsi="Times New Roman"/>
                <w:b/>
                <w:i/>
              </w:rPr>
              <w:t>i nhận</w:t>
            </w:r>
            <w:r w:rsidRPr="00800DA2">
              <w:rPr>
                <w:rFonts w:ascii="Times New Roman" w:hAnsi="Times New Roman"/>
                <w:b/>
              </w:rPr>
              <w:t>:</w:t>
            </w:r>
          </w:p>
          <w:p w:rsidR="006841A0" w:rsidRPr="00800DA2" w:rsidRDefault="001E60A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07EE0" w:rsidRPr="00800DA2"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:rsidR="00A3578F" w:rsidRPr="00800DA2" w:rsidRDefault="00A3578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Ban Dân vận </w:t>
            </w:r>
            <w:r w:rsidR="00F27703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 xml:space="preserve"> ủy;</w:t>
            </w:r>
          </w:p>
          <w:p w:rsidR="009249EE" w:rsidRPr="00800DA2" w:rsidRDefault="007B6A35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3578F" w:rsidRPr="00800DA2">
              <w:rPr>
                <w:rFonts w:ascii="Times New Roman" w:hAnsi="Times New Roman"/>
                <w:sz w:val="22"/>
                <w:szCs w:val="22"/>
              </w:rPr>
              <w:t xml:space="preserve">Ban Tuyên giáo </w:t>
            </w:r>
            <w:r w:rsidR="00F27703">
              <w:rPr>
                <w:rFonts w:ascii="Times New Roman" w:hAnsi="Times New Roman"/>
                <w:sz w:val="22"/>
                <w:szCs w:val="22"/>
              </w:rPr>
              <w:t>Huyện</w:t>
            </w:r>
            <w:r w:rsidR="00A3578F" w:rsidRPr="00800DA2">
              <w:rPr>
                <w:rFonts w:ascii="Times New Roman" w:hAnsi="Times New Roman"/>
                <w:sz w:val="22"/>
                <w:szCs w:val="22"/>
              </w:rPr>
              <w:t xml:space="preserve"> ủy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31E4" w:rsidRPr="00800DA2" w:rsidRDefault="00E131E4" w:rsidP="00385218">
            <w:pPr>
              <w:tabs>
                <w:tab w:val="left" w:pos="8550"/>
                <w:tab w:val="left" w:pos="9540"/>
              </w:tabs>
              <w:rPr>
                <w:sz w:val="22"/>
                <w:szCs w:val="22"/>
              </w:rPr>
            </w:pPr>
            <w:r w:rsidRPr="00800DA2">
              <w:rPr>
                <w:sz w:val="22"/>
                <w:szCs w:val="22"/>
              </w:rPr>
              <w:t xml:space="preserve">- 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 xml:space="preserve">Website LĐLĐ </w:t>
            </w:r>
            <w:r w:rsidR="00F27703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800DA2">
              <w:rPr>
                <w:sz w:val="22"/>
                <w:szCs w:val="22"/>
              </w:rPr>
              <w:t>;</w:t>
            </w:r>
          </w:p>
          <w:p w:rsidR="006841A0" w:rsidRPr="00DD48FB" w:rsidRDefault="001E60AF" w:rsidP="00F27703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>- L</w:t>
            </w:r>
            <w:r w:rsidRPr="00800DA2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>u</w:t>
            </w:r>
            <w:r w:rsidR="00A70B33" w:rsidRPr="00800DA2">
              <w:rPr>
                <w:rFonts w:ascii="Times New Roman" w:hAnsi="Times New Roman"/>
                <w:sz w:val="22"/>
                <w:szCs w:val="22"/>
              </w:rPr>
              <w:t>: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7703">
              <w:rPr>
                <w:rFonts w:ascii="Times New Roman" w:hAnsi="Times New Roman"/>
                <w:sz w:val="22"/>
                <w:szCs w:val="22"/>
              </w:rPr>
              <w:t>VP</w:t>
            </w:r>
            <w:r w:rsidR="00A70B33" w:rsidRPr="00800D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66" w:type="dxa"/>
          </w:tcPr>
          <w:p w:rsidR="006841A0" w:rsidRPr="00DD48FB" w:rsidRDefault="001031D8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="001E60AF" w:rsidRPr="00DD48FB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DD48FB" w:rsidRDefault="009F5E04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385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Default="006841A0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DA2" w:rsidRPr="00DD48FB" w:rsidRDefault="00F27703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0A78FD" w:rsidRDefault="000A78FD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86ACA" w:rsidRPr="00DD48FB" w:rsidRDefault="00C86ACA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1A0" w:rsidRPr="00DD48FB" w:rsidRDefault="00F27703" w:rsidP="00664082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="00A70B33"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8F0" w:rsidRDefault="008558F0" w:rsidP="00385218">
      <w:pPr>
        <w:tabs>
          <w:tab w:val="left" w:pos="8550"/>
          <w:tab w:val="left" w:pos="9540"/>
        </w:tabs>
      </w:pPr>
    </w:p>
    <w:sectPr w:rsidR="008558F0" w:rsidSect="00D87AA3">
      <w:pgSz w:w="11909" w:h="16834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0331D"/>
    <w:rsid w:val="00022FE7"/>
    <w:rsid w:val="00023537"/>
    <w:rsid w:val="0002625A"/>
    <w:rsid w:val="00030834"/>
    <w:rsid w:val="00044289"/>
    <w:rsid w:val="00062C30"/>
    <w:rsid w:val="00077F43"/>
    <w:rsid w:val="0008582B"/>
    <w:rsid w:val="000A78FD"/>
    <w:rsid w:val="000E552E"/>
    <w:rsid w:val="000E7BEA"/>
    <w:rsid w:val="000F13D3"/>
    <w:rsid w:val="000F71F2"/>
    <w:rsid w:val="001029CC"/>
    <w:rsid w:val="001031D8"/>
    <w:rsid w:val="00111316"/>
    <w:rsid w:val="0012787D"/>
    <w:rsid w:val="00143AEA"/>
    <w:rsid w:val="00151DF0"/>
    <w:rsid w:val="001601B6"/>
    <w:rsid w:val="00170105"/>
    <w:rsid w:val="00172DCF"/>
    <w:rsid w:val="0017663C"/>
    <w:rsid w:val="0018314E"/>
    <w:rsid w:val="00193227"/>
    <w:rsid w:val="001C2FC8"/>
    <w:rsid w:val="001E60AF"/>
    <w:rsid w:val="002231AD"/>
    <w:rsid w:val="00250D65"/>
    <w:rsid w:val="00251818"/>
    <w:rsid w:val="00270C01"/>
    <w:rsid w:val="00270DFE"/>
    <w:rsid w:val="002A3B38"/>
    <w:rsid w:val="002D1164"/>
    <w:rsid w:val="002E0F01"/>
    <w:rsid w:val="002E6C16"/>
    <w:rsid w:val="002E72C8"/>
    <w:rsid w:val="002F2170"/>
    <w:rsid w:val="003131C4"/>
    <w:rsid w:val="00317A72"/>
    <w:rsid w:val="0032531C"/>
    <w:rsid w:val="003316F3"/>
    <w:rsid w:val="00335905"/>
    <w:rsid w:val="00350774"/>
    <w:rsid w:val="003563F7"/>
    <w:rsid w:val="00385218"/>
    <w:rsid w:val="003876DD"/>
    <w:rsid w:val="003907B3"/>
    <w:rsid w:val="00393C24"/>
    <w:rsid w:val="003A1AEA"/>
    <w:rsid w:val="003A367E"/>
    <w:rsid w:val="003B5759"/>
    <w:rsid w:val="003C115F"/>
    <w:rsid w:val="003C7637"/>
    <w:rsid w:val="003D06D2"/>
    <w:rsid w:val="003E07E1"/>
    <w:rsid w:val="003E61B4"/>
    <w:rsid w:val="003E7068"/>
    <w:rsid w:val="00400AF5"/>
    <w:rsid w:val="0040230D"/>
    <w:rsid w:val="00403C51"/>
    <w:rsid w:val="00414A05"/>
    <w:rsid w:val="00415070"/>
    <w:rsid w:val="00422F58"/>
    <w:rsid w:val="00424D43"/>
    <w:rsid w:val="00432E49"/>
    <w:rsid w:val="00434254"/>
    <w:rsid w:val="00435314"/>
    <w:rsid w:val="00440E1C"/>
    <w:rsid w:val="00445432"/>
    <w:rsid w:val="00446A5F"/>
    <w:rsid w:val="00447790"/>
    <w:rsid w:val="004573B9"/>
    <w:rsid w:val="0046150F"/>
    <w:rsid w:val="00462B5B"/>
    <w:rsid w:val="00465AED"/>
    <w:rsid w:val="00470538"/>
    <w:rsid w:val="00470B10"/>
    <w:rsid w:val="004B57C2"/>
    <w:rsid w:val="004C2C20"/>
    <w:rsid w:val="004D6D38"/>
    <w:rsid w:val="004D76EF"/>
    <w:rsid w:val="004F0DE4"/>
    <w:rsid w:val="00512480"/>
    <w:rsid w:val="00526D8F"/>
    <w:rsid w:val="005326D3"/>
    <w:rsid w:val="00540F2F"/>
    <w:rsid w:val="00542DCE"/>
    <w:rsid w:val="005660F4"/>
    <w:rsid w:val="00594C99"/>
    <w:rsid w:val="00597315"/>
    <w:rsid w:val="005A0F1D"/>
    <w:rsid w:val="005A41B5"/>
    <w:rsid w:val="005B2E4E"/>
    <w:rsid w:val="005B369D"/>
    <w:rsid w:val="005B431E"/>
    <w:rsid w:val="005C396D"/>
    <w:rsid w:val="005E318E"/>
    <w:rsid w:val="005E5FD2"/>
    <w:rsid w:val="006148DA"/>
    <w:rsid w:val="00636F1C"/>
    <w:rsid w:val="006430DF"/>
    <w:rsid w:val="0065540E"/>
    <w:rsid w:val="00664082"/>
    <w:rsid w:val="006676D8"/>
    <w:rsid w:val="00671DF3"/>
    <w:rsid w:val="00675DB9"/>
    <w:rsid w:val="00677F4D"/>
    <w:rsid w:val="006841A0"/>
    <w:rsid w:val="0068646F"/>
    <w:rsid w:val="00692246"/>
    <w:rsid w:val="006948D5"/>
    <w:rsid w:val="006A2849"/>
    <w:rsid w:val="006B52BB"/>
    <w:rsid w:val="006B5790"/>
    <w:rsid w:val="006C254E"/>
    <w:rsid w:val="006D4C90"/>
    <w:rsid w:val="006F41AC"/>
    <w:rsid w:val="006F45CD"/>
    <w:rsid w:val="00723F94"/>
    <w:rsid w:val="007251FA"/>
    <w:rsid w:val="00753C32"/>
    <w:rsid w:val="007557AE"/>
    <w:rsid w:val="007563DF"/>
    <w:rsid w:val="00774E1C"/>
    <w:rsid w:val="00775DA3"/>
    <w:rsid w:val="007932B4"/>
    <w:rsid w:val="00794B5A"/>
    <w:rsid w:val="007B6A35"/>
    <w:rsid w:val="007C395E"/>
    <w:rsid w:val="007D14E6"/>
    <w:rsid w:val="007D7513"/>
    <w:rsid w:val="007E3012"/>
    <w:rsid w:val="00800DA2"/>
    <w:rsid w:val="008102AA"/>
    <w:rsid w:val="00814F94"/>
    <w:rsid w:val="008152CF"/>
    <w:rsid w:val="008268CD"/>
    <w:rsid w:val="0083606C"/>
    <w:rsid w:val="008558F0"/>
    <w:rsid w:val="008934B0"/>
    <w:rsid w:val="00897AE9"/>
    <w:rsid w:val="008A565C"/>
    <w:rsid w:val="008A621E"/>
    <w:rsid w:val="008B0BB4"/>
    <w:rsid w:val="008B5E74"/>
    <w:rsid w:val="008C757E"/>
    <w:rsid w:val="008D0DC9"/>
    <w:rsid w:val="008D234B"/>
    <w:rsid w:val="008E313C"/>
    <w:rsid w:val="008F3EC8"/>
    <w:rsid w:val="008F55BE"/>
    <w:rsid w:val="009039F1"/>
    <w:rsid w:val="009249EE"/>
    <w:rsid w:val="0096479F"/>
    <w:rsid w:val="00977DE2"/>
    <w:rsid w:val="00990EED"/>
    <w:rsid w:val="009948AE"/>
    <w:rsid w:val="009A1606"/>
    <w:rsid w:val="009E0065"/>
    <w:rsid w:val="009F5E04"/>
    <w:rsid w:val="00A1184F"/>
    <w:rsid w:val="00A2452F"/>
    <w:rsid w:val="00A3578F"/>
    <w:rsid w:val="00A35ADB"/>
    <w:rsid w:val="00A55FAF"/>
    <w:rsid w:val="00A70B33"/>
    <w:rsid w:val="00A9452E"/>
    <w:rsid w:val="00AB27DE"/>
    <w:rsid w:val="00AB4211"/>
    <w:rsid w:val="00AD1A8C"/>
    <w:rsid w:val="00AF1115"/>
    <w:rsid w:val="00AF293B"/>
    <w:rsid w:val="00B05FDE"/>
    <w:rsid w:val="00B061CC"/>
    <w:rsid w:val="00B13C24"/>
    <w:rsid w:val="00B16560"/>
    <w:rsid w:val="00B349FD"/>
    <w:rsid w:val="00B5447D"/>
    <w:rsid w:val="00B553BF"/>
    <w:rsid w:val="00B93623"/>
    <w:rsid w:val="00BC5879"/>
    <w:rsid w:val="00C07EE0"/>
    <w:rsid w:val="00C15169"/>
    <w:rsid w:val="00C17B10"/>
    <w:rsid w:val="00C21CFF"/>
    <w:rsid w:val="00C2556B"/>
    <w:rsid w:val="00C2707C"/>
    <w:rsid w:val="00C30E43"/>
    <w:rsid w:val="00C370B4"/>
    <w:rsid w:val="00C67935"/>
    <w:rsid w:val="00C7194B"/>
    <w:rsid w:val="00C77DC8"/>
    <w:rsid w:val="00C818C4"/>
    <w:rsid w:val="00C86ACA"/>
    <w:rsid w:val="00CB2D8A"/>
    <w:rsid w:val="00CC2052"/>
    <w:rsid w:val="00CC5E33"/>
    <w:rsid w:val="00CF4E07"/>
    <w:rsid w:val="00CF671A"/>
    <w:rsid w:val="00D0633E"/>
    <w:rsid w:val="00D140F0"/>
    <w:rsid w:val="00D44186"/>
    <w:rsid w:val="00D521C7"/>
    <w:rsid w:val="00D538BA"/>
    <w:rsid w:val="00D643EE"/>
    <w:rsid w:val="00D67593"/>
    <w:rsid w:val="00D73CB3"/>
    <w:rsid w:val="00D87AA3"/>
    <w:rsid w:val="00DA6E7A"/>
    <w:rsid w:val="00DB0302"/>
    <w:rsid w:val="00DD0C92"/>
    <w:rsid w:val="00DD48FB"/>
    <w:rsid w:val="00DE6375"/>
    <w:rsid w:val="00DF48AA"/>
    <w:rsid w:val="00E131E4"/>
    <w:rsid w:val="00E161F3"/>
    <w:rsid w:val="00E21962"/>
    <w:rsid w:val="00E22474"/>
    <w:rsid w:val="00E2640A"/>
    <w:rsid w:val="00E27CBF"/>
    <w:rsid w:val="00E42A4A"/>
    <w:rsid w:val="00E52A8C"/>
    <w:rsid w:val="00E6286B"/>
    <w:rsid w:val="00E629FA"/>
    <w:rsid w:val="00E71101"/>
    <w:rsid w:val="00E754AE"/>
    <w:rsid w:val="00E86538"/>
    <w:rsid w:val="00E86648"/>
    <w:rsid w:val="00EF378E"/>
    <w:rsid w:val="00F0085B"/>
    <w:rsid w:val="00F0180D"/>
    <w:rsid w:val="00F04E53"/>
    <w:rsid w:val="00F0798B"/>
    <w:rsid w:val="00F13706"/>
    <w:rsid w:val="00F22B4A"/>
    <w:rsid w:val="00F26FD7"/>
    <w:rsid w:val="00F27703"/>
    <w:rsid w:val="00F306CC"/>
    <w:rsid w:val="00F40AD7"/>
    <w:rsid w:val="00F5342B"/>
    <w:rsid w:val="00F57B8C"/>
    <w:rsid w:val="00F731CA"/>
    <w:rsid w:val="00F86626"/>
    <w:rsid w:val="00F8758F"/>
    <w:rsid w:val="00F92933"/>
    <w:rsid w:val="00F93CCC"/>
    <w:rsid w:val="00F9586C"/>
    <w:rsid w:val="00FA5E52"/>
    <w:rsid w:val="00FB080B"/>
    <w:rsid w:val="00FB7EDC"/>
    <w:rsid w:val="00FC0EA5"/>
    <w:rsid w:val="00FC7938"/>
    <w:rsid w:val="00FC7B01"/>
    <w:rsid w:val="00FD07E5"/>
    <w:rsid w:val="00FE3DEC"/>
    <w:rsid w:val="00FE6093"/>
    <w:rsid w:val="00FE7530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37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7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7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2020-03-05T07:05:00Z</cp:lastPrinted>
  <dcterms:created xsi:type="dcterms:W3CDTF">2020-03-27T01:32:00Z</dcterms:created>
  <dcterms:modified xsi:type="dcterms:W3CDTF">2020-03-27T01:40:00Z</dcterms:modified>
</cp:coreProperties>
</file>