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601" w:type="dxa"/>
        <w:tblBorders>
          <w:insideH w:val="single" w:sz="4" w:space="0" w:color="auto"/>
        </w:tblBorders>
        <w:tblLook w:val="01E0"/>
      </w:tblPr>
      <w:tblGrid>
        <w:gridCol w:w="4820"/>
        <w:gridCol w:w="6521"/>
      </w:tblGrid>
      <w:tr w:rsidR="00D84089" w:rsidRPr="006E57F7" w:rsidTr="008B2A2E">
        <w:trPr>
          <w:trHeight w:val="1705"/>
        </w:trPr>
        <w:tc>
          <w:tcPr>
            <w:tcW w:w="4820" w:type="dxa"/>
          </w:tcPr>
          <w:p w:rsidR="00D84089" w:rsidRPr="007301C9" w:rsidRDefault="00D84089" w:rsidP="00D84089">
            <w:pPr>
              <w:jc w:val="center"/>
              <w:rPr>
                <w:sz w:val="24"/>
                <w:szCs w:val="24"/>
              </w:rPr>
            </w:pPr>
            <w:r w:rsidRPr="007301C9">
              <w:rPr>
                <w:sz w:val="24"/>
                <w:szCs w:val="24"/>
              </w:rPr>
              <w:t xml:space="preserve">LIÊN ĐOÀN LAO ĐỘNG </w:t>
            </w:r>
            <w:r w:rsidR="008B2A2E" w:rsidRPr="008B2A2E">
              <w:rPr>
                <w:sz w:val="26"/>
                <w:szCs w:val="24"/>
              </w:rPr>
              <w:t>TỈNH TÂY NINH</w:t>
            </w:r>
          </w:p>
          <w:p w:rsidR="00D84089" w:rsidRDefault="00D84089" w:rsidP="00D84089">
            <w:pPr>
              <w:jc w:val="center"/>
              <w:rPr>
                <w:b/>
                <w:sz w:val="26"/>
                <w:szCs w:val="24"/>
              </w:rPr>
            </w:pPr>
            <w:r w:rsidRPr="00F14656">
              <w:rPr>
                <w:b/>
                <w:sz w:val="26"/>
                <w:szCs w:val="24"/>
              </w:rPr>
              <w:t xml:space="preserve">LIÊN ĐOÀN LAO ĐỘNG </w:t>
            </w:r>
          </w:p>
          <w:p w:rsidR="008B2A2E" w:rsidRPr="00F14656" w:rsidRDefault="008B2A2E" w:rsidP="00D84089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HUYỆN DƯƠNG MINH CHÂU</w:t>
            </w:r>
          </w:p>
          <w:p w:rsidR="00D84089" w:rsidRPr="006E57F7" w:rsidRDefault="0052203E" w:rsidP="00D8408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Straight Connector 2" o:spid="_x0000_s1026" style="position:absolute;left:0;text-align:left;z-index:251659264;visibility:visible" from="24.1pt,-.05pt" to="202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Bl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yfZtl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"/>
              </w:pict>
            </w:r>
          </w:p>
          <w:p w:rsidR="00D84089" w:rsidRPr="00F14656" w:rsidRDefault="00D84089" w:rsidP="00D84089">
            <w:pPr>
              <w:jc w:val="center"/>
              <w:rPr>
                <w:sz w:val="26"/>
                <w:szCs w:val="26"/>
              </w:rPr>
            </w:pPr>
            <w:r w:rsidRPr="00F14656">
              <w:rPr>
                <w:sz w:val="26"/>
                <w:szCs w:val="26"/>
              </w:rPr>
              <w:t xml:space="preserve">Số: </w:t>
            </w:r>
            <w:r w:rsidR="00F4499B">
              <w:rPr>
                <w:sz w:val="26"/>
                <w:szCs w:val="26"/>
              </w:rPr>
              <w:t xml:space="preserve"> </w:t>
            </w:r>
            <w:r w:rsidR="00563196">
              <w:rPr>
                <w:sz w:val="26"/>
                <w:szCs w:val="26"/>
              </w:rPr>
              <w:t>183</w:t>
            </w:r>
            <w:r w:rsidRPr="00F14656">
              <w:rPr>
                <w:sz w:val="26"/>
                <w:szCs w:val="26"/>
              </w:rPr>
              <w:t>/LĐLĐ</w:t>
            </w:r>
          </w:p>
          <w:p w:rsidR="006A22CF" w:rsidRDefault="00D84089" w:rsidP="006A22CF">
            <w:pPr>
              <w:jc w:val="center"/>
              <w:rPr>
                <w:sz w:val="26"/>
                <w:szCs w:val="26"/>
              </w:rPr>
            </w:pPr>
            <w:bookmarkStart w:id="0" w:name="_GoBack"/>
            <w:r w:rsidRPr="00772488">
              <w:rPr>
                <w:sz w:val="26"/>
                <w:szCs w:val="26"/>
              </w:rPr>
              <w:t xml:space="preserve">V/v </w:t>
            </w:r>
            <w:r w:rsidR="006A22CF">
              <w:rPr>
                <w:sz w:val="26"/>
                <w:szCs w:val="26"/>
              </w:rPr>
              <w:t xml:space="preserve">tăng cường công tác phòng chống </w:t>
            </w:r>
          </w:p>
          <w:p w:rsidR="00D84089" w:rsidRPr="006E57F7" w:rsidRDefault="006A22CF" w:rsidP="006A22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bệnh bạch hầu</w:t>
            </w:r>
            <w:bookmarkEnd w:id="0"/>
          </w:p>
        </w:tc>
        <w:tc>
          <w:tcPr>
            <w:tcW w:w="6521" w:type="dxa"/>
          </w:tcPr>
          <w:p w:rsidR="00D84089" w:rsidRPr="007301C9" w:rsidRDefault="00D84089" w:rsidP="00D84089">
            <w:pPr>
              <w:jc w:val="center"/>
              <w:rPr>
                <w:b/>
                <w:sz w:val="24"/>
                <w:szCs w:val="24"/>
              </w:rPr>
            </w:pPr>
            <w:r w:rsidRPr="007301C9">
              <w:rPr>
                <w:b/>
                <w:sz w:val="24"/>
                <w:szCs w:val="24"/>
              </w:rPr>
              <w:t>CỘNG HOÀ XÃ HỘI CHỦ NGHĨA VIỆT NAM</w:t>
            </w:r>
          </w:p>
          <w:p w:rsidR="00D84089" w:rsidRPr="00772488" w:rsidRDefault="00D84089" w:rsidP="00D84089">
            <w:pPr>
              <w:jc w:val="center"/>
              <w:rPr>
                <w:b/>
                <w:szCs w:val="28"/>
              </w:rPr>
            </w:pPr>
            <w:r w:rsidRPr="00772488">
              <w:rPr>
                <w:b/>
                <w:szCs w:val="28"/>
              </w:rPr>
              <w:t>Độc lập - Tự do - Hạnh phúc</w:t>
            </w:r>
          </w:p>
          <w:p w:rsidR="00D84089" w:rsidRPr="006E57F7" w:rsidRDefault="0052203E" w:rsidP="00D84089">
            <w:pPr>
              <w:jc w:val="center"/>
              <w:rPr>
                <w:sz w:val="26"/>
                <w:szCs w:val="26"/>
              </w:rPr>
            </w:pPr>
            <w:r w:rsidRPr="0052203E">
              <w:rPr>
                <w:b/>
                <w:noProof/>
                <w:sz w:val="26"/>
                <w:szCs w:val="26"/>
              </w:rPr>
              <w:pict>
                <v:line id="Straight Connector 1" o:spid="_x0000_s1027" style="position:absolute;left:0;text-align:left;z-index:251660288;visibility:visible" from="44.95pt,1.4pt" to="206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lr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Zo/zZ+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"/>
              </w:pict>
            </w:r>
          </w:p>
          <w:p w:rsidR="00D84089" w:rsidRPr="008B2A2E" w:rsidRDefault="00D84089" w:rsidP="008B2A2E">
            <w:pPr>
              <w:jc w:val="center"/>
              <w:rPr>
                <w:i/>
                <w:sz w:val="24"/>
                <w:szCs w:val="24"/>
              </w:rPr>
            </w:pPr>
            <w:r w:rsidRPr="00772488">
              <w:rPr>
                <w:i/>
                <w:szCs w:val="28"/>
              </w:rPr>
              <w:t xml:space="preserve">       </w:t>
            </w:r>
            <w:r w:rsidR="008B2A2E" w:rsidRPr="008B2A2E">
              <w:rPr>
                <w:i/>
                <w:sz w:val="24"/>
                <w:szCs w:val="24"/>
              </w:rPr>
              <w:t>Huyện Dương Minh Châu</w:t>
            </w:r>
            <w:r w:rsidRPr="008B2A2E">
              <w:rPr>
                <w:i/>
                <w:sz w:val="24"/>
                <w:szCs w:val="24"/>
              </w:rPr>
              <w:t xml:space="preserve">, ngày </w:t>
            </w:r>
            <w:r w:rsidR="00072809" w:rsidRPr="008B2A2E">
              <w:rPr>
                <w:i/>
                <w:sz w:val="24"/>
                <w:szCs w:val="24"/>
              </w:rPr>
              <w:t>15</w:t>
            </w:r>
            <w:r w:rsidR="00602E4D" w:rsidRPr="008B2A2E">
              <w:rPr>
                <w:i/>
                <w:sz w:val="24"/>
                <w:szCs w:val="24"/>
              </w:rPr>
              <w:t xml:space="preserve"> </w:t>
            </w:r>
            <w:r w:rsidRPr="008B2A2E">
              <w:rPr>
                <w:i/>
                <w:sz w:val="24"/>
                <w:szCs w:val="24"/>
              </w:rPr>
              <w:t xml:space="preserve">tháng </w:t>
            </w:r>
            <w:r w:rsidR="006A22CF" w:rsidRPr="008B2A2E">
              <w:rPr>
                <w:i/>
                <w:sz w:val="24"/>
                <w:szCs w:val="24"/>
              </w:rPr>
              <w:t>7</w:t>
            </w:r>
            <w:r w:rsidRPr="008B2A2E">
              <w:rPr>
                <w:i/>
                <w:sz w:val="24"/>
                <w:szCs w:val="24"/>
              </w:rPr>
              <w:t xml:space="preserve"> năm 2020</w:t>
            </w:r>
          </w:p>
        </w:tc>
      </w:tr>
    </w:tbl>
    <w:p w:rsidR="0076227A" w:rsidRPr="0076227A" w:rsidRDefault="00D84089" w:rsidP="00D84089">
      <w:pPr>
        <w:spacing w:before="120"/>
        <w:ind w:left="720"/>
        <w:jc w:val="both"/>
        <w:rPr>
          <w:i/>
          <w:sz w:val="18"/>
          <w:szCs w:val="28"/>
        </w:rPr>
      </w:pPr>
      <w:r w:rsidRPr="0076227A">
        <w:rPr>
          <w:i/>
          <w:sz w:val="18"/>
          <w:szCs w:val="28"/>
        </w:rPr>
        <w:t xml:space="preserve">       </w:t>
      </w:r>
    </w:p>
    <w:p w:rsidR="00D84089" w:rsidRDefault="00D84089" w:rsidP="008B2A2E">
      <w:pPr>
        <w:spacing w:before="120"/>
        <w:ind w:left="720"/>
        <w:jc w:val="both"/>
        <w:rPr>
          <w:bCs/>
          <w:szCs w:val="28"/>
        </w:rPr>
      </w:pPr>
      <w:r w:rsidRPr="00F14656">
        <w:rPr>
          <w:szCs w:val="28"/>
        </w:rPr>
        <w:t xml:space="preserve"> </w:t>
      </w:r>
      <w:r w:rsidRPr="00F14656">
        <w:rPr>
          <w:bCs/>
          <w:szCs w:val="28"/>
        </w:rPr>
        <w:t xml:space="preserve">Kính gửi: </w:t>
      </w:r>
      <w:r w:rsidR="008B2A2E">
        <w:rPr>
          <w:bCs/>
          <w:szCs w:val="28"/>
        </w:rPr>
        <w:tab/>
      </w:r>
      <w:r w:rsidRPr="000A29D1">
        <w:rPr>
          <w:bCs/>
          <w:szCs w:val="28"/>
        </w:rPr>
        <w:t xml:space="preserve">- </w:t>
      </w:r>
      <w:r w:rsidR="00437AAB">
        <w:rPr>
          <w:bCs/>
          <w:szCs w:val="28"/>
        </w:rPr>
        <w:t>Công đoàn cơ sở</w:t>
      </w:r>
      <w:r w:rsidRPr="000A29D1">
        <w:rPr>
          <w:bCs/>
          <w:szCs w:val="28"/>
        </w:rPr>
        <w:t xml:space="preserve"> trực thuộc </w:t>
      </w:r>
      <w:r w:rsidR="008B2A2E">
        <w:rPr>
          <w:bCs/>
          <w:szCs w:val="28"/>
        </w:rPr>
        <w:t>Liên đoàn Lao động tỉnh</w:t>
      </w:r>
      <w:r w:rsidRPr="000A29D1">
        <w:rPr>
          <w:bCs/>
          <w:szCs w:val="28"/>
        </w:rPr>
        <w:t>.</w:t>
      </w:r>
    </w:p>
    <w:p w:rsidR="00437AAB" w:rsidRPr="000A29D1" w:rsidRDefault="00437AAB" w:rsidP="00D84089">
      <w:pPr>
        <w:ind w:left="2160"/>
        <w:jc w:val="both"/>
        <w:rPr>
          <w:bCs/>
          <w:szCs w:val="28"/>
        </w:rPr>
      </w:pPr>
    </w:p>
    <w:p w:rsidR="002373F8" w:rsidRDefault="008B2A2E" w:rsidP="00BB0797">
      <w:pPr>
        <w:spacing w:before="120" w:after="120" w:line="288" w:lineRule="auto"/>
        <w:ind w:firstLine="720"/>
        <w:jc w:val="both"/>
        <w:rPr>
          <w:szCs w:val="28"/>
        </w:rPr>
      </w:pPr>
      <w:r>
        <w:rPr>
          <w:szCs w:val="28"/>
        </w:rPr>
        <w:t>Thực hiện</w:t>
      </w:r>
      <w:r w:rsidR="006A22CF">
        <w:rPr>
          <w:szCs w:val="28"/>
        </w:rPr>
        <w:t xml:space="preserve"> Công văn số </w:t>
      </w:r>
      <w:r>
        <w:rPr>
          <w:szCs w:val="28"/>
        </w:rPr>
        <w:t>924</w:t>
      </w:r>
      <w:r w:rsidR="006A22CF">
        <w:rPr>
          <w:szCs w:val="28"/>
        </w:rPr>
        <w:t>/</w:t>
      </w:r>
      <w:r>
        <w:rPr>
          <w:szCs w:val="28"/>
        </w:rPr>
        <w:t>LĐLĐ</w:t>
      </w:r>
      <w:r w:rsidR="006A22CF">
        <w:rPr>
          <w:szCs w:val="28"/>
        </w:rPr>
        <w:t>, ngày 1</w:t>
      </w:r>
      <w:r>
        <w:rPr>
          <w:szCs w:val="28"/>
        </w:rPr>
        <w:t>5</w:t>
      </w:r>
      <w:r w:rsidR="006A22CF">
        <w:rPr>
          <w:szCs w:val="28"/>
        </w:rPr>
        <w:t xml:space="preserve">/7/2020 của </w:t>
      </w:r>
      <w:r>
        <w:rPr>
          <w:szCs w:val="28"/>
        </w:rPr>
        <w:t>Ban Thường vụ Liên đoàn Lao động tỉnh</w:t>
      </w:r>
      <w:r w:rsidR="006A22CF">
        <w:rPr>
          <w:szCs w:val="28"/>
        </w:rPr>
        <w:t xml:space="preserve"> </w:t>
      </w:r>
      <w:r w:rsidR="00BB0797" w:rsidRPr="009D4D6C">
        <w:rPr>
          <w:szCs w:val="28"/>
        </w:rPr>
        <w:t xml:space="preserve">Tây Ninh về việc </w:t>
      </w:r>
      <w:r w:rsidR="006A22CF">
        <w:rPr>
          <w:szCs w:val="28"/>
        </w:rPr>
        <w:t>tăng cường công tác phòng chống bệnh bạch hầ</w:t>
      </w:r>
      <w:r>
        <w:rPr>
          <w:szCs w:val="28"/>
        </w:rPr>
        <w:t>u;</w:t>
      </w:r>
      <w:r w:rsidR="006A22CF">
        <w:rPr>
          <w:szCs w:val="28"/>
        </w:rPr>
        <w:t xml:space="preserve"> </w:t>
      </w:r>
    </w:p>
    <w:p w:rsidR="004B0209" w:rsidRDefault="004B0209" w:rsidP="00BB0797">
      <w:pPr>
        <w:spacing w:before="120" w:after="120" w:line="288" w:lineRule="auto"/>
        <w:ind w:firstLine="720"/>
        <w:jc w:val="both"/>
      </w:pPr>
      <w:r>
        <w:t xml:space="preserve">Ban Thường vụ Liên đoàn Lao động </w:t>
      </w:r>
      <w:r w:rsidR="008B2A2E">
        <w:t>huyện</w:t>
      </w:r>
      <w:r>
        <w:t xml:space="preserve"> đề nghị các công đoàn </w:t>
      </w:r>
      <w:r w:rsidR="008B2A2E">
        <w:t>cơ sở</w:t>
      </w:r>
      <w:r>
        <w:t xml:space="preserve"> </w:t>
      </w:r>
      <w:r w:rsidR="009D4D6C">
        <w:t>triển khai</w:t>
      </w:r>
      <w:r>
        <w:t xml:space="preserve"> thực hiện một số </w:t>
      </w:r>
      <w:r w:rsidR="009D4D6C">
        <w:t>nội dung</w:t>
      </w:r>
      <w:r>
        <w:t xml:space="preserve"> sau:</w:t>
      </w:r>
    </w:p>
    <w:p w:rsidR="006A22CF" w:rsidRDefault="00DF2372" w:rsidP="008E4649">
      <w:pPr>
        <w:spacing w:before="120" w:after="120" w:line="288" w:lineRule="auto"/>
        <w:ind w:firstLine="720"/>
        <w:jc w:val="both"/>
        <w:rPr>
          <w:szCs w:val="28"/>
        </w:rPr>
      </w:pPr>
      <w:r w:rsidRPr="009D4D6C">
        <w:rPr>
          <w:b/>
          <w:szCs w:val="28"/>
        </w:rPr>
        <w:t>1</w:t>
      </w:r>
      <w:r w:rsidR="00C54F4F" w:rsidRPr="009D4D6C">
        <w:rPr>
          <w:b/>
          <w:szCs w:val="28"/>
        </w:rPr>
        <w:t>.</w:t>
      </w:r>
      <w:r w:rsidRPr="009D4D6C">
        <w:rPr>
          <w:szCs w:val="28"/>
        </w:rPr>
        <w:t xml:space="preserve"> </w:t>
      </w:r>
      <w:r w:rsidR="009D4D6C" w:rsidRPr="009D4D6C">
        <w:rPr>
          <w:szCs w:val="28"/>
        </w:rPr>
        <w:t xml:space="preserve">Vận động cán bộ, đoàn viên, công chức, viên chức, lao động </w:t>
      </w:r>
      <w:r w:rsidR="006A22CF">
        <w:rPr>
          <w:szCs w:val="28"/>
        </w:rPr>
        <w:t xml:space="preserve">thực hiện tốt  công tác phòng chống bệnh bạch hầu. </w:t>
      </w:r>
    </w:p>
    <w:p w:rsidR="00E02DFA" w:rsidRPr="007A54E0" w:rsidRDefault="0044661A" w:rsidP="006A22CF">
      <w:pPr>
        <w:spacing w:before="120" w:after="120" w:line="288" w:lineRule="auto"/>
        <w:ind w:firstLine="720"/>
        <w:jc w:val="both"/>
        <w:rPr>
          <w:rStyle w:val="Bodytext6"/>
          <w:i w:val="0"/>
          <w:sz w:val="28"/>
          <w:szCs w:val="28"/>
          <w:lang w:eastAsia="vi-VN"/>
        </w:rPr>
      </w:pPr>
      <w:r>
        <w:rPr>
          <w:b/>
        </w:rPr>
        <w:t>2</w:t>
      </w:r>
      <w:r w:rsidR="00AB00A5" w:rsidRPr="0076227A">
        <w:rPr>
          <w:b/>
        </w:rPr>
        <w:t>.</w:t>
      </w:r>
      <w:r w:rsidR="00AB00A5">
        <w:t xml:space="preserve"> </w:t>
      </w:r>
      <w:r w:rsidR="006A22CF">
        <w:rPr>
          <w:szCs w:val="28"/>
        </w:rPr>
        <w:t xml:space="preserve">Phối hợp ngành y tế tuyên truyền, cung cấp thông tin đầy đủ, kịp thời, chính xác về các biện pháp phòng, chống dịch bệnh bạch hầu để </w:t>
      </w:r>
      <w:r w:rsidR="006A22CF" w:rsidRPr="009D4D6C">
        <w:rPr>
          <w:szCs w:val="28"/>
        </w:rPr>
        <w:t>cán bộ, đoàn viên, công chức, viên chức, lao động</w:t>
      </w:r>
      <w:r w:rsidR="006A22CF">
        <w:rPr>
          <w:szCs w:val="28"/>
        </w:rPr>
        <w:t xml:space="preserve"> </w:t>
      </w:r>
      <w:r w:rsidR="00F4499B">
        <w:rPr>
          <w:szCs w:val="28"/>
        </w:rPr>
        <w:t>tích cực, chủ động thực hiện, khi có dấu hiệu mắc bệnh đến ngay cơ sở y tế để được khám, tư vấn, điều trị kịp thời.</w:t>
      </w:r>
    </w:p>
    <w:p w:rsidR="004B0209" w:rsidRDefault="00D84089" w:rsidP="0076227A">
      <w:pPr>
        <w:spacing w:before="120"/>
        <w:ind w:firstLine="706"/>
        <w:jc w:val="both"/>
      </w:pPr>
      <w:r>
        <w:t xml:space="preserve">Ban Thường vụ Liên đoàn Lao động </w:t>
      </w:r>
      <w:r w:rsidR="008B2A2E">
        <w:t>huyện</w:t>
      </w:r>
      <w:r>
        <w:t xml:space="preserve"> đề nghị các </w:t>
      </w:r>
      <w:r w:rsidR="005647A6">
        <w:t>công đoàn</w:t>
      </w:r>
      <w:r>
        <w:t xml:space="preserve"> </w:t>
      </w:r>
      <w:r w:rsidR="008B2A2E">
        <w:t xml:space="preserve">cơ sở </w:t>
      </w:r>
      <w:r w:rsidR="00193BC9">
        <w:t xml:space="preserve">triển khai </w:t>
      </w:r>
      <w:r>
        <w:t xml:space="preserve">thực hiện </w:t>
      </w:r>
      <w:r w:rsidR="00D25F19">
        <w:t>nghiêm túc</w:t>
      </w:r>
      <w:r w:rsidR="00F4499B">
        <w:t xml:space="preserve"> các nội dung trên</w:t>
      </w:r>
      <w:r>
        <w:t>.</w:t>
      </w:r>
      <w:r w:rsidR="00AD3D73">
        <w:t>/.</w:t>
      </w:r>
    </w:p>
    <w:p w:rsidR="00D84089" w:rsidRDefault="00D84089" w:rsidP="00400AB5">
      <w:pPr>
        <w:spacing w:before="120" w:after="120"/>
        <w:ind w:firstLine="709"/>
      </w:pPr>
    </w:p>
    <w:tbl>
      <w:tblPr>
        <w:tblW w:w="9423" w:type="dxa"/>
        <w:tblInd w:w="108" w:type="dxa"/>
        <w:tblBorders>
          <w:insideH w:val="single" w:sz="4" w:space="0" w:color="auto"/>
        </w:tblBorders>
        <w:tblLook w:val="01E0"/>
      </w:tblPr>
      <w:tblGrid>
        <w:gridCol w:w="4320"/>
        <w:gridCol w:w="5103"/>
      </w:tblGrid>
      <w:tr w:rsidR="00D84089" w:rsidRPr="006E57F7" w:rsidTr="0076227A">
        <w:trPr>
          <w:trHeight w:val="1917"/>
        </w:trPr>
        <w:tc>
          <w:tcPr>
            <w:tcW w:w="4320" w:type="dxa"/>
          </w:tcPr>
          <w:p w:rsidR="00D84089" w:rsidRPr="006E57F7" w:rsidRDefault="00D84089" w:rsidP="00EE3B1C"/>
          <w:p w:rsidR="00D84089" w:rsidRPr="000D3160" w:rsidRDefault="00D84089" w:rsidP="00EE3B1C">
            <w:pPr>
              <w:rPr>
                <w:b/>
                <w:i/>
                <w:sz w:val="24"/>
                <w:szCs w:val="24"/>
              </w:rPr>
            </w:pPr>
            <w:r w:rsidRPr="000D3160">
              <w:rPr>
                <w:b/>
                <w:i/>
                <w:sz w:val="24"/>
                <w:szCs w:val="24"/>
              </w:rPr>
              <w:t>N</w:t>
            </w:r>
            <w:r w:rsidRPr="000D3160">
              <w:rPr>
                <w:rFonts w:hint="eastAsia"/>
                <w:b/>
                <w:i/>
                <w:sz w:val="24"/>
                <w:szCs w:val="24"/>
              </w:rPr>
              <w:t>ơ</w:t>
            </w:r>
            <w:r w:rsidRPr="000D3160">
              <w:rPr>
                <w:b/>
                <w:i/>
                <w:sz w:val="24"/>
                <w:szCs w:val="24"/>
              </w:rPr>
              <w:t>i nhận:</w:t>
            </w:r>
          </w:p>
          <w:p w:rsidR="00D84089" w:rsidRDefault="00D84089" w:rsidP="00EE3B1C">
            <w:pPr>
              <w:rPr>
                <w:sz w:val="22"/>
              </w:rPr>
            </w:pPr>
            <w:r w:rsidRPr="000D3160">
              <w:rPr>
                <w:sz w:val="22"/>
              </w:rPr>
              <w:t>- Như trên;</w:t>
            </w:r>
          </w:p>
          <w:p w:rsidR="00772488" w:rsidRDefault="000B54D5" w:rsidP="00EE3B1C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D84089" w:rsidRPr="000D3160">
              <w:rPr>
                <w:sz w:val="22"/>
              </w:rPr>
              <w:t xml:space="preserve">Ban Dân vận </w:t>
            </w:r>
            <w:r w:rsidR="008B2A2E">
              <w:rPr>
                <w:sz w:val="22"/>
              </w:rPr>
              <w:t>Huyện</w:t>
            </w:r>
            <w:r w:rsidR="00E02DFA">
              <w:rPr>
                <w:sz w:val="22"/>
              </w:rPr>
              <w:t xml:space="preserve"> ủy</w:t>
            </w:r>
            <w:r w:rsidR="00D84089" w:rsidRPr="000D3160">
              <w:rPr>
                <w:sz w:val="22"/>
              </w:rPr>
              <w:t>;</w:t>
            </w:r>
          </w:p>
          <w:p w:rsidR="00F4499B" w:rsidRDefault="00F4499B" w:rsidP="00EE3B1C">
            <w:pPr>
              <w:rPr>
                <w:sz w:val="22"/>
              </w:rPr>
            </w:pPr>
            <w:r>
              <w:rPr>
                <w:sz w:val="22"/>
              </w:rPr>
              <w:t xml:space="preserve">- Ủy ban nhân dân </w:t>
            </w:r>
            <w:r w:rsidR="008B2A2E">
              <w:rPr>
                <w:sz w:val="22"/>
              </w:rPr>
              <w:t>huyện</w:t>
            </w:r>
            <w:r>
              <w:rPr>
                <w:sz w:val="22"/>
              </w:rPr>
              <w:t>;</w:t>
            </w:r>
          </w:p>
          <w:p w:rsidR="00D84089" w:rsidRPr="000D3160" w:rsidRDefault="00D84089" w:rsidP="00EE3B1C">
            <w:pPr>
              <w:rPr>
                <w:sz w:val="22"/>
              </w:rPr>
            </w:pPr>
            <w:r w:rsidRPr="000D3160">
              <w:rPr>
                <w:sz w:val="22"/>
              </w:rPr>
              <w:t xml:space="preserve">- Website LĐLĐ </w:t>
            </w:r>
            <w:r w:rsidR="008B2A2E">
              <w:rPr>
                <w:sz w:val="22"/>
              </w:rPr>
              <w:t>huyện</w:t>
            </w:r>
            <w:r w:rsidRPr="000D3160">
              <w:rPr>
                <w:sz w:val="22"/>
              </w:rPr>
              <w:t>;</w:t>
            </w:r>
          </w:p>
          <w:p w:rsidR="00D84089" w:rsidRPr="006E57F7" w:rsidRDefault="00D84089" w:rsidP="008B2A2E">
            <w:r w:rsidRPr="000D3160">
              <w:rPr>
                <w:sz w:val="22"/>
              </w:rPr>
              <w:t>- L</w:t>
            </w:r>
            <w:r w:rsidRPr="000D3160">
              <w:rPr>
                <w:rFonts w:hint="eastAsia"/>
                <w:sz w:val="22"/>
              </w:rPr>
              <w:t>ư</w:t>
            </w:r>
            <w:r w:rsidRPr="000D3160">
              <w:rPr>
                <w:sz w:val="22"/>
              </w:rPr>
              <w:t xml:space="preserve">u: </w:t>
            </w:r>
            <w:r w:rsidR="008B2A2E">
              <w:rPr>
                <w:sz w:val="22"/>
              </w:rPr>
              <w:t>VP</w:t>
            </w:r>
            <w:r w:rsidRPr="000D3160">
              <w:rPr>
                <w:sz w:val="22"/>
              </w:rPr>
              <w:t>.</w:t>
            </w:r>
          </w:p>
        </w:tc>
        <w:tc>
          <w:tcPr>
            <w:tcW w:w="5103" w:type="dxa"/>
          </w:tcPr>
          <w:p w:rsidR="00D84089" w:rsidRDefault="00D84089" w:rsidP="00F22D17">
            <w:pPr>
              <w:jc w:val="center"/>
              <w:rPr>
                <w:b/>
                <w:szCs w:val="28"/>
              </w:rPr>
            </w:pPr>
            <w:r w:rsidRPr="00726076">
              <w:rPr>
                <w:b/>
                <w:szCs w:val="28"/>
              </w:rPr>
              <w:t>TM. BAN TH</w:t>
            </w:r>
            <w:r w:rsidRPr="00726076">
              <w:rPr>
                <w:rFonts w:hint="eastAsia"/>
                <w:b/>
                <w:szCs w:val="28"/>
              </w:rPr>
              <w:t>Ư</w:t>
            </w:r>
            <w:r w:rsidRPr="00726076">
              <w:rPr>
                <w:b/>
                <w:szCs w:val="28"/>
              </w:rPr>
              <w:t>ỜNG VỤ</w:t>
            </w:r>
          </w:p>
          <w:p w:rsidR="00F22D17" w:rsidRPr="00726076" w:rsidRDefault="00F22D17" w:rsidP="00EE3B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PHÓ CHỦ TỊCH</w:t>
            </w:r>
            <w:r w:rsidR="0076227A">
              <w:rPr>
                <w:b/>
                <w:szCs w:val="28"/>
              </w:rPr>
              <w:t xml:space="preserve"> </w:t>
            </w:r>
          </w:p>
          <w:p w:rsidR="00D84089" w:rsidRPr="006E57F7" w:rsidRDefault="00D84089" w:rsidP="00EE3B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D84089" w:rsidRDefault="008B2A2E" w:rsidP="00EE3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(Đã ký)</w:t>
            </w:r>
          </w:p>
          <w:p w:rsidR="00C54F4F" w:rsidRDefault="00C54F4F" w:rsidP="00EE3B1C">
            <w:pPr>
              <w:jc w:val="center"/>
              <w:rPr>
                <w:szCs w:val="28"/>
              </w:rPr>
            </w:pPr>
          </w:p>
          <w:p w:rsidR="00C54F4F" w:rsidRDefault="00C54F4F" w:rsidP="008B2A2E">
            <w:pPr>
              <w:rPr>
                <w:szCs w:val="28"/>
              </w:rPr>
            </w:pPr>
          </w:p>
          <w:p w:rsidR="00D84089" w:rsidRPr="006E57F7" w:rsidRDefault="008B2A2E" w:rsidP="00E02D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Thái Thị Bích Thủy</w:t>
            </w:r>
            <w:r w:rsidR="00F22D17">
              <w:rPr>
                <w:b/>
                <w:szCs w:val="28"/>
              </w:rPr>
              <w:t xml:space="preserve"> </w:t>
            </w:r>
            <w:r w:rsidR="00D84089">
              <w:rPr>
                <w:b/>
                <w:szCs w:val="28"/>
              </w:rPr>
              <w:t xml:space="preserve"> </w:t>
            </w:r>
          </w:p>
        </w:tc>
      </w:tr>
    </w:tbl>
    <w:p w:rsidR="00D84089" w:rsidRDefault="00D84089"/>
    <w:sectPr w:rsidR="00D84089" w:rsidSect="008B2A2E">
      <w:footerReference w:type="default" r:id="rId6"/>
      <w:pgSz w:w="11909" w:h="16834" w:code="9"/>
      <w:pgMar w:top="1134" w:right="851" w:bottom="1134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0F" w:rsidRDefault="006A240F" w:rsidP="00A97368">
      <w:r>
        <w:separator/>
      </w:r>
    </w:p>
  </w:endnote>
  <w:endnote w:type="continuationSeparator" w:id="0">
    <w:p w:rsidR="006A240F" w:rsidRDefault="006A240F" w:rsidP="00A97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0291748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BB0797" w:rsidRPr="00BB0797" w:rsidRDefault="0052203E">
        <w:pPr>
          <w:pStyle w:val="Footer"/>
          <w:jc w:val="right"/>
          <w:rPr>
            <w:sz w:val="24"/>
          </w:rPr>
        </w:pPr>
        <w:r w:rsidRPr="00BB0797">
          <w:rPr>
            <w:sz w:val="24"/>
          </w:rPr>
          <w:fldChar w:fldCharType="begin"/>
        </w:r>
        <w:r w:rsidR="00BB0797" w:rsidRPr="00BB0797">
          <w:rPr>
            <w:sz w:val="24"/>
          </w:rPr>
          <w:instrText xml:space="preserve"> PAGE   \* MERGEFORMAT </w:instrText>
        </w:r>
        <w:r w:rsidRPr="00BB0797">
          <w:rPr>
            <w:sz w:val="24"/>
          </w:rPr>
          <w:fldChar w:fldCharType="separate"/>
        </w:r>
        <w:r w:rsidR="006A22CF">
          <w:rPr>
            <w:noProof/>
            <w:sz w:val="24"/>
          </w:rPr>
          <w:t>2</w:t>
        </w:r>
        <w:r w:rsidRPr="00BB0797">
          <w:rPr>
            <w:noProof/>
            <w:sz w:val="24"/>
          </w:rPr>
          <w:fldChar w:fldCharType="end"/>
        </w:r>
      </w:p>
    </w:sdtContent>
  </w:sdt>
  <w:p w:rsidR="00A97368" w:rsidRDefault="00A973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0F" w:rsidRDefault="006A240F" w:rsidP="00A97368">
      <w:r>
        <w:separator/>
      </w:r>
    </w:p>
  </w:footnote>
  <w:footnote w:type="continuationSeparator" w:id="0">
    <w:p w:rsidR="006A240F" w:rsidRDefault="006A240F" w:rsidP="00A973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209"/>
    <w:rsid w:val="0000186F"/>
    <w:rsid w:val="000362C3"/>
    <w:rsid w:val="000434E0"/>
    <w:rsid w:val="00072809"/>
    <w:rsid w:val="000B304D"/>
    <w:rsid w:val="000B54D5"/>
    <w:rsid w:val="000B59ED"/>
    <w:rsid w:val="000D3160"/>
    <w:rsid w:val="000E729B"/>
    <w:rsid w:val="001008AA"/>
    <w:rsid w:val="00121B63"/>
    <w:rsid w:val="0013628D"/>
    <w:rsid w:val="001579AF"/>
    <w:rsid w:val="00166E50"/>
    <w:rsid w:val="00193BC9"/>
    <w:rsid w:val="001A42CA"/>
    <w:rsid w:val="001B0F5A"/>
    <w:rsid w:val="001B45F8"/>
    <w:rsid w:val="001B6E43"/>
    <w:rsid w:val="001F160D"/>
    <w:rsid w:val="002373F8"/>
    <w:rsid w:val="00240E36"/>
    <w:rsid w:val="00240F3F"/>
    <w:rsid w:val="00242996"/>
    <w:rsid w:val="002B7437"/>
    <w:rsid w:val="002E2357"/>
    <w:rsid w:val="003219D3"/>
    <w:rsid w:val="00357C12"/>
    <w:rsid w:val="003C3E96"/>
    <w:rsid w:val="003D3384"/>
    <w:rsid w:val="003E6E6A"/>
    <w:rsid w:val="00400AB5"/>
    <w:rsid w:val="00437AAB"/>
    <w:rsid w:val="0044661A"/>
    <w:rsid w:val="00450080"/>
    <w:rsid w:val="004625C1"/>
    <w:rsid w:val="0048144C"/>
    <w:rsid w:val="004B0209"/>
    <w:rsid w:val="004D00C4"/>
    <w:rsid w:val="0052203E"/>
    <w:rsid w:val="00544D27"/>
    <w:rsid w:val="00556813"/>
    <w:rsid w:val="00563196"/>
    <w:rsid w:val="005647A6"/>
    <w:rsid w:val="00602E4D"/>
    <w:rsid w:val="00645E94"/>
    <w:rsid w:val="00655746"/>
    <w:rsid w:val="00683050"/>
    <w:rsid w:val="006A22CF"/>
    <w:rsid w:val="006A240F"/>
    <w:rsid w:val="006B428A"/>
    <w:rsid w:val="007301C9"/>
    <w:rsid w:val="007365AF"/>
    <w:rsid w:val="0074110E"/>
    <w:rsid w:val="0076227A"/>
    <w:rsid w:val="00772488"/>
    <w:rsid w:val="00775AAA"/>
    <w:rsid w:val="007E29F5"/>
    <w:rsid w:val="00821DDF"/>
    <w:rsid w:val="00847D7F"/>
    <w:rsid w:val="0086250C"/>
    <w:rsid w:val="008B2A2E"/>
    <w:rsid w:val="008C6141"/>
    <w:rsid w:val="008E4649"/>
    <w:rsid w:val="008F34C3"/>
    <w:rsid w:val="009844E9"/>
    <w:rsid w:val="0098623D"/>
    <w:rsid w:val="009D4D6C"/>
    <w:rsid w:val="00A97368"/>
    <w:rsid w:val="00AB00A5"/>
    <w:rsid w:val="00AD3D73"/>
    <w:rsid w:val="00B5728A"/>
    <w:rsid w:val="00B750AB"/>
    <w:rsid w:val="00B810E0"/>
    <w:rsid w:val="00BB0797"/>
    <w:rsid w:val="00C54F4F"/>
    <w:rsid w:val="00CA5FDF"/>
    <w:rsid w:val="00CB0A41"/>
    <w:rsid w:val="00D25F19"/>
    <w:rsid w:val="00D44A8E"/>
    <w:rsid w:val="00D74C06"/>
    <w:rsid w:val="00D84089"/>
    <w:rsid w:val="00DB2EE2"/>
    <w:rsid w:val="00DF2372"/>
    <w:rsid w:val="00E02DFA"/>
    <w:rsid w:val="00E552B1"/>
    <w:rsid w:val="00E63493"/>
    <w:rsid w:val="00EB29C0"/>
    <w:rsid w:val="00EE2243"/>
    <w:rsid w:val="00F14656"/>
    <w:rsid w:val="00F22D17"/>
    <w:rsid w:val="00F4499B"/>
    <w:rsid w:val="00F50722"/>
    <w:rsid w:val="00F56BA4"/>
    <w:rsid w:val="00F85AA6"/>
    <w:rsid w:val="00F90352"/>
    <w:rsid w:val="00FA6732"/>
    <w:rsid w:val="00FD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368"/>
  </w:style>
  <w:style w:type="paragraph" w:styleId="Footer">
    <w:name w:val="footer"/>
    <w:basedOn w:val="Normal"/>
    <w:link w:val="FooterChar"/>
    <w:uiPriority w:val="99"/>
    <w:unhideWhenUsed/>
    <w:rsid w:val="00A97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368"/>
  </w:style>
  <w:style w:type="character" w:styleId="Strong">
    <w:name w:val="Strong"/>
    <w:basedOn w:val="DefaultParagraphFont"/>
    <w:uiPriority w:val="22"/>
    <w:qFormat/>
    <w:rsid w:val="0098623D"/>
    <w:rPr>
      <w:b/>
      <w:bCs/>
    </w:rPr>
  </w:style>
  <w:style w:type="character" w:customStyle="1" w:styleId="Bodytext2">
    <w:name w:val="Body text (2)_"/>
    <w:link w:val="Bodytext21"/>
    <w:uiPriority w:val="99"/>
    <w:rsid w:val="009D4D6C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9D4D6C"/>
    <w:pPr>
      <w:widowControl w:val="0"/>
      <w:shd w:val="clear" w:color="auto" w:fill="FFFFFF"/>
      <w:spacing w:after="600" w:line="240" w:lineRule="atLeast"/>
      <w:ind w:hanging="360"/>
    </w:pPr>
    <w:rPr>
      <w:sz w:val="26"/>
      <w:szCs w:val="26"/>
    </w:rPr>
  </w:style>
  <w:style w:type="character" w:customStyle="1" w:styleId="Bodytext6">
    <w:name w:val="Body text (6)_"/>
    <w:link w:val="Bodytext60"/>
    <w:uiPriority w:val="99"/>
    <w:rsid w:val="008E4649"/>
    <w:rPr>
      <w:i/>
      <w:iCs/>
      <w:sz w:val="26"/>
      <w:szCs w:val="26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8E4649"/>
    <w:pPr>
      <w:widowControl w:val="0"/>
      <w:shd w:val="clear" w:color="auto" w:fill="FFFFFF"/>
      <w:spacing w:before="60" w:after="60" w:line="324" w:lineRule="exact"/>
      <w:ind w:firstLine="740"/>
      <w:jc w:val="both"/>
    </w:pPr>
    <w:rPr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02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368"/>
  </w:style>
  <w:style w:type="paragraph" w:styleId="Footer">
    <w:name w:val="footer"/>
    <w:basedOn w:val="Normal"/>
    <w:link w:val="FooterChar"/>
    <w:uiPriority w:val="99"/>
    <w:unhideWhenUsed/>
    <w:rsid w:val="00A97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368"/>
  </w:style>
  <w:style w:type="character" w:styleId="Strong">
    <w:name w:val="Strong"/>
    <w:basedOn w:val="DefaultParagraphFont"/>
    <w:uiPriority w:val="22"/>
    <w:qFormat/>
    <w:rsid w:val="0098623D"/>
    <w:rPr>
      <w:b/>
      <w:bCs/>
    </w:rPr>
  </w:style>
  <w:style w:type="character" w:customStyle="1" w:styleId="Bodytext2">
    <w:name w:val="Body text (2)_"/>
    <w:link w:val="Bodytext21"/>
    <w:uiPriority w:val="99"/>
    <w:rsid w:val="009D4D6C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9D4D6C"/>
    <w:pPr>
      <w:widowControl w:val="0"/>
      <w:shd w:val="clear" w:color="auto" w:fill="FFFFFF"/>
      <w:spacing w:after="600" w:line="240" w:lineRule="atLeast"/>
      <w:ind w:hanging="360"/>
    </w:pPr>
    <w:rPr>
      <w:sz w:val="26"/>
      <w:szCs w:val="26"/>
    </w:rPr>
  </w:style>
  <w:style w:type="character" w:customStyle="1" w:styleId="Bodytext6">
    <w:name w:val="Body text (6)_"/>
    <w:link w:val="Bodytext60"/>
    <w:uiPriority w:val="99"/>
    <w:rsid w:val="008E4649"/>
    <w:rPr>
      <w:i/>
      <w:iCs/>
      <w:sz w:val="26"/>
      <w:szCs w:val="26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8E4649"/>
    <w:pPr>
      <w:widowControl w:val="0"/>
      <w:shd w:val="clear" w:color="auto" w:fill="FFFFFF"/>
      <w:spacing w:before="60" w:after="60" w:line="324" w:lineRule="exact"/>
      <w:ind w:firstLine="740"/>
      <w:jc w:val="both"/>
    </w:pPr>
    <w:rPr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02D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LDLD DMC</cp:lastModifiedBy>
  <cp:revision>4</cp:revision>
  <cp:lastPrinted>2020-04-28T08:31:00Z</cp:lastPrinted>
  <dcterms:created xsi:type="dcterms:W3CDTF">2020-07-30T01:19:00Z</dcterms:created>
  <dcterms:modified xsi:type="dcterms:W3CDTF">2020-07-30T01:25:00Z</dcterms:modified>
</cp:coreProperties>
</file>